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4D" w:rsidRPr="008D104D" w:rsidRDefault="008D104D" w:rsidP="008D104D">
      <w:pPr>
        <w:widowControl w:val="0"/>
        <w:suppressAutoHyphens/>
        <w:spacing w:after="60" w:line="240" w:lineRule="auto"/>
        <w:ind w:left="0" w:firstLine="0"/>
        <w:jc w:val="center"/>
        <w:outlineLvl w:val="1"/>
        <w:rPr>
          <w:b/>
          <w:color w:val="auto"/>
          <w:szCs w:val="28"/>
          <w:lang w:val="ru-RU" w:eastAsia="ru-RU"/>
        </w:rPr>
      </w:pPr>
      <w:r w:rsidRPr="008D104D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27ECE233" wp14:editId="45AE9991">
            <wp:extent cx="438150" cy="542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4D" w:rsidRPr="008D104D" w:rsidRDefault="008D104D" w:rsidP="008D104D">
      <w:pPr>
        <w:widowControl w:val="0"/>
        <w:suppressAutoHyphens/>
        <w:spacing w:after="60" w:line="240" w:lineRule="auto"/>
        <w:ind w:left="0" w:firstLine="0"/>
        <w:jc w:val="center"/>
        <w:outlineLvl w:val="1"/>
        <w:rPr>
          <w:b/>
          <w:color w:val="auto"/>
          <w:szCs w:val="28"/>
          <w:lang w:val="ru-RU" w:eastAsia="ru-RU"/>
        </w:rPr>
      </w:pPr>
      <w:r w:rsidRPr="008D104D">
        <w:rPr>
          <w:b/>
          <w:color w:val="auto"/>
          <w:szCs w:val="28"/>
          <w:lang w:val="ru-RU" w:eastAsia="ru-RU"/>
        </w:rPr>
        <w:t>АДМИНИСТРАЦИЯ НЕМСКОГО МУНИЦИПАЛЬНОГО ОКРУГА</w:t>
      </w:r>
    </w:p>
    <w:p w:rsidR="008D104D" w:rsidRPr="008D104D" w:rsidRDefault="008D104D" w:rsidP="008D104D">
      <w:pPr>
        <w:widowControl w:val="0"/>
        <w:suppressAutoHyphens/>
        <w:spacing w:after="60" w:line="360" w:lineRule="auto"/>
        <w:ind w:left="0" w:firstLine="0"/>
        <w:jc w:val="center"/>
        <w:outlineLvl w:val="1"/>
        <w:rPr>
          <w:b/>
          <w:color w:val="auto"/>
          <w:szCs w:val="28"/>
          <w:lang w:val="ru-RU" w:eastAsia="ru-RU"/>
        </w:rPr>
      </w:pPr>
      <w:r w:rsidRPr="008D104D">
        <w:rPr>
          <w:b/>
          <w:color w:val="auto"/>
          <w:szCs w:val="28"/>
          <w:lang w:val="ru-RU" w:eastAsia="ru-RU"/>
        </w:rPr>
        <w:t>КИРОВСКОЙ ОБЛАСТИ</w:t>
      </w:r>
    </w:p>
    <w:p w:rsidR="008D104D" w:rsidRPr="008D104D" w:rsidRDefault="008D104D" w:rsidP="008D104D">
      <w:pPr>
        <w:widowControl w:val="0"/>
        <w:suppressAutoHyphens/>
        <w:spacing w:after="60" w:line="360" w:lineRule="auto"/>
        <w:ind w:left="0" w:firstLine="0"/>
        <w:jc w:val="center"/>
        <w:outlineLvl w:val="1"/>
        <w:rPr>
          <w:b/>
          <w:color w:val="auto"/>
          <w:sz w:val="32"/>
          <w:szCs w:val="32"/>
          <w:lang w:val="ru-RU" w:eastAsia="ru-RU"/>
        </w:rPr>
      </w:pPr>
      <w:r w:rsidRPr="008D104D">
        <w:rPr>
          <w:b/>
          <w:color w:val="auto"/>
          <w:sz w:val="32"/>
          <w:szCs w:val="32"/>
          <w:lang w:val="ru-RU" w:eastAsia="ru-RU"/>
        </w:rPr>
        <w:t>ПОСТАНОВЛЕНИЕ</w:t>
      </w:r>
    </w:p>
    <w:p w:rsidR="008D104D" w:rsidRPr="008D104D" w:rsidRDefault="008D104D" w:rsidP="008D104D">
      <w:pPr>
        <w:widowControl w:val="0"/>
        <w:suppressAutoHyphens/>
        <w:spacing w:after="0" w:line="240" w:lineRule="auto"/>
        <w:ind w:left="0" w:firstLine="0"/>
        <w:jc w:val="left"/>
        <w:outlineLvl w:val="1"/>
        <w:rPr>
          <w:color w:val="auto"/>
          <w:szCs w:val="28"/>
          <w:lang w:val="ru-RU" w:eastAsia="ru-RU"/>
        </w:rPr>
      </w:pPr>
      <w:r w:rsidRPr="008D104D">
        <w:rPr>
          <w:color w:val="auto"/>
          <w:szCs w:val="28"/>
          <w:lang w:val="ru-RU" w:eastAsia="ru-RU"/>
        </w:rPr>
        <w:t xml:space="preserve">  </w:t>
      </w:r>
      <w:r w:rsidR="005962E3">
        <w:rPr>
          <w:color w:val="auto"/>
          <w:szCs w:val="28"/>
          <w:lang w:val="ru-RU" w:eastAsia="ru-RU"/>
        </w:rPr>
        <w:t xml:space="preserve">04.10.2024               </w:t>
      </w:r>
      <w:r w:rsidRPr="008D104D">
        <w:rPr>
          <w:color w:val="auto"/>
          <w:szCs w:val="28"/>
          <w:lang w:val="ru-RU" w:eastAsia="ru-RU"/>
        </w:rPr>
        <w:t xml:space="preserve">                                                                                       № </w:t>
      </w:r>
      <w:r w:rsidR="005962E3">
        <w:rPr>
          <w:color w:val="auto"/>
          <w:szCs w:val="28"/>
          <w:lang w:val="ru-RU" w:eastAsia="ru-RU"/>
        </w:rPr>
        <w:t>279</w:t>
      </w:r>
    </w:p>
    <w:p w:rsidR="008D104D" w:rsidRPr="008D104D" w:rsidRDefault="008D104D" w:rsidP="008D104D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left="0" w:firstLine="0"/>
        <w:jc w:val="left"/>
        <w:outlineLvl w:val="1"/>
        <w:rPr>
          <w:color w:val="auto"/>
          <w:sz w:val="24"/>
          <w:szCs w:val="24"/>
          <w:lang w:val="ru-RU" w:eastAsia="ru-RU"/>
        </w:rPr>
      </w:pPr>
      <w:r w:rsidRPr="008D104D">
        <w:rPr>
          <w:color w:val="auto"/>
          <w:sz w:val="24"/>
          <w:szCs w:val="24"/>
          <w:lang w:val="ru-RU" w:eastAsia="ru-RU"/>
        </w:rPr>
        <w:tab/>
        <w:t>пгт Нема</w:t>
      </w:r>
      <w:r w:rsidRPr="008D104D">
        <w:rPr>
          <w:color w:val="auto"/>
          <w:sz w:val="24"/>
          <w:szCs w:val="24"/>
          <w:lang w:val="ru-RU" w:eastAsia="ru-RU"/>
        </w:rPr>
        <w:tab/>
      </w:r>
    </w:p>
    <w:p w:rsidR="004A143A" w:rsidRDefault="004A143A" w:rsidP="004A143A">
      <w:pPr>
        <w:pStyle w:val="2"/>
        <w:spacing w:after="113"/>
        <w:ind w:left="89" w:right="79"/>
        <w:rPr>
          <w:lang w:val="ru-RU"/>
        </w:rPr>
      </w:pPr>
    </w:p>
    <w:p w:rsidR="008D254C" w:rsidRDefault="004A143A" w:rsidP="008D254C">
      <w:pPr>
        <w:pStyle w:val="2"/>
        <w:spacing w:after="0" w:line="240" w:lineRule="auto"/>
        <w:ind w:left="89" w:right="79"/>
        <w:rPr>
          <w:lang w:val="ru-RU"/>
        </w:rPr>
      </w:pPr>
      <w:r w:rsidRPr="0024778F">
        <w:rPr>
          <w:lang w:val="ru-RU"/>
        </w:rPr>
        <w:t xml:space="preserve">Об инвестиционной деятельности на территории </w:t>
      </w:r>
    </w:p>
    <w:p w:rsidR="004A143A" w:rsidRPr="0024778F" w:rsidRDefault="004A143A" w:rsidP="008D254C">
      <w:pPr>
        <w:pStyle w:val="2"/>
        <w:spacing w:after="0" w:line="240" w:lineRule="auto"/>
        <w:ind w:left="89" w:right="79"/>
        <w:rPr>
          <w:lang w:val="ru-RU"/>
        </w:rPr>
      </w:pPr>
      <w:r w:rsidRPr="0024778F">
        <w:rPr>
          <w:lang w:val="ru-RU"/>
        </w:rPr>
        <w:t xml:space="preserve">муниципального образования </w:t>
      </w:r>
      <w:proofErr w:type="gramStart"/>
      <w:r>
        <w:rPr>
          <w:lang w:val="ru-RU"/>
        </w:rPr>
        <w:t>Немский</w:t>
      </w:r>
      <w:r w:rsidRPr="0024778F">
        <w:rPr>
          <w:lang w:val="ru-RU"/>
        </w:rPr>
        <w:t xml:space="preserve">  муниципальный</w:t>
      </w:r>
      <w:proofErr w:type="gramEnd"/>
      <w:r w:rsidRPr="0024778F">
        <w:rPr>
          <w:lang w:val="ru-RU"/>
        </w:rPr>
        <w:t xml:space="preserve"> округ Кировской области </w:t>
      </w:r>
    </w:p>
    <w:p w:rsidR="004A143A" w:rsidRPr="0024778F" w:rsidRDefault="004A143A" w:rsidP="004A143A">
      <w:pPr>
        <w:spacing w:after="97" w:line="259" w:lineRule="auto"/>
        <w:ind w:left="82" w:firstLine="0"/>
        <w:jc w:val="left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916BA8">
      <w:pPr>
        <w:spacing w:after="2" w:line="240" w:lineRule="auto"/>
        <w:ind w:left="77" w:hanging="10"/>
        <w:rPr>
          <w:lang w:val="ru-RU"/>
        </w:rPr>
      </w:pPr>
      <w:r w:rsidRPr="0024778F">
        <w:rPr>
          <w:lang w:val="ru-RU"/>
        </w:rPr>
        <w:t xml:space="preserve">        В соответствии с Федеральным законом от 06.10.2003 № 131-ФЗ  </w:t>
      </w:r>
      <w:r>
        <w:rPr>
          <w:lang w:val="ru-RU"/>
        </w:rPr>
        <w:t>«</w:t>
      </w:r>
      <w:r w:rsidRPr="0024778F">
        <w:rPr>
          <w:lang w:val="ru-RU"/>
        </w:rPr>
        <w:t xml:space="preserve">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26.09.2023  № 672 «Об утверждении Методических  рекомендаций по организации системной работы по сопровождению инвестиционных </w:t>
      </w:r>
      <w:r w:rsidRPr="0024778F">
        <w:rPr>
          <w:lang w:val="ru-RU"/>
        </w:rPr>
        <w:tab/>
        <w:t xml:space="preserve">проектов </w:t>
      </w:r>
      <w:r w:rsidRPr="0024778F">
        <w:rPr>
          <w:lang w:val="ru-RU"/>
        </w:rPr>
        <w:tab/>
        <w:t xml:space="preserve">муниципальными </w:t>
      </w:r>
      <w:r w:rsidRPr="0024778F">
        <w:rPr>
          <w:lang w:val="ru-RU"/>
        </w:rPr>
        <w:tab/>
        <w:t xml:space="preserve">образованиями </w:t>
      </w:r>
      <w:r w:rsidRPr="0024778F">
        <w:rPr>
          <w:lang w:val="ru-RU"/>
        </w:rPr>
        <w:tab/>
        <w:t xml:space="preserve">с </w:t>
      </w:r>
      <w:r>
        <w:rPr>
          <w:lang w:val="ru-RU"/>
        </w:rPr>
        <w:t>у</w:t>
      </w:r>
      <w:r w:rsidRPr="0024778F">
        <w:rPr>
          <w:lang w:val="ru-RU"/>
        </w:rPr>
        <w:t>четом  внедрения  в субъектах Российской Федерации системы поддержки новых инвестиционных проектов («Региональный инвестиционный стандарт»)»</w:t>
      </w:r>
      <w:r w:rsidR="00D36046">
        <w:rPr>
          <w:lang w:val="ru-RU"/>
        </w:rPr>
        <w:t>,</w:t>
      </w:r>
      <w:r w:rsidRPr="0024778F">
        <w:rPr>
          <w:lang w:val="ru-RU"/>
        </w:rPr>
        <w:t xml:space="preserve">   в целях создания благоприятного инвестиционного климата на территории муниципального образования </w:t>
      </w:r>
      <w:r>
        <w:rPr>
          <w:lang w:val="ru-RU"/>
        </w:rPr>
        <w:t>Немский</w:t>
      </w:r>
      <w:r w:rsidRPr="0024778F">
        <w:rPr>
          <w:lang w:val="ru-RU"/>
        </w:rPr>
        <w:t xml:space="preserve"> муниципальный округ Кировской области, </w:t>
      </w:r>
      <w:r w:rsidRPr="0024778F">
        <w:rPr>
          <w:lang w:val="ru-RU"/>
        </w:rPr>
        <w:tab/>
        <w:t xml:space="preserve">администрация </w:t>
      </w:r>
      <w:r w:rsidRPr="0024778F">
        <w:rPr>
          <w:lang w:val="ru-RU"/>
        </w:rPr>
        <w:tab/>
      </w:r>
      <w:r>
        <w:rPr>
          <w:lang w:val="ru-RU"/>
        </w:rPr>
        <w:t>Немского</w:t>
      </w:r>
      <w:r w:rsidRPr="0024778F">
        <w:rPr>
          <w:lang w:val="ru-RU"/>
        </w:rPr>
        <w:t xml:space="preserve"> муниципального </w:t>
      </w:r>
      <w:r w:rsidRPr="0024778F">
        <w:rPr>
          <w:lang w:val="ru-RU"/>
        </w:rPr>
        <w:tab/>
        <w:t xml:space="preserve">округа  ПОСТАНОВЛЯЕТ: </w:t>
      </w:r>
    </w:p>
    <w:p w:rsidR="004A143A" w:rsidRPr="0024778F" w:rsidRDefault="004A143A" w:rsidP="00916BA8">
      <w:pPr>
        <w:spacing w:after="2" w:line="240" w:lineRule="auto"/>
        <w:ind w:left="77" w:hanging="10"/>
        <w:rPr>
          <w:lang w:val="ru-RU"/>
        </w:rPr>
      </w:pPr>
      <w:r w:rsidRPr="0024778F">
        <w:rPr>
          <w:lang w:val="ru-RU"/>
        </w:rPr>
        <w:t xml:space="preserve">   </w:t>
      </w:r>
      <w:r w:rsidR="00E35D1C">
        <w:rPr>
          <w:lang w:val="ru-RU"/>
        </w:rPr>
        <w:t xml:space="preserve">  </w:t>
      </w:r>
      <w:r w:rsidRPr="0024778F">
        <w:rPr>
          <w:lang w:val="ru-RU"/>
        </w:rPr>
        <w:t xml:space="preserve">    1.</w:t>
      </w:r>
      <w:r>
        <w:rPr>
          <w:lang w:val="ru-RU"/>
        </w:rPr>
        <w:t xml:space="preserve"> </w:t>
      </w:r>
      <w:r w:rsidRPr="0024778F">
        <w:rPr>
          <w:lang w:val="ru-RU"/>
        </w:rPr>
        <w:t xml:space="preserve">Утвердить Порядок сопровождения инвестиционных проектов, реализуемых и (или) планируемых к реализации на территории муниципального образования </w:t>
      </w:r>
      <w:r>
        <w:rPr>
          <w:lang w:val="ru-RU"/>
        </w:rPr>
        <w:t>Немский</w:t>
      </w:r>
      <w:r w:rsidRPr="0024778F">
        <w:rPr>
          <w:lang w:val="ru-RU"/>
        </w:rPr>
        <w:t xml:space="preserve">  муниципальный округ Кировск</w:t>
      </w:r>
      <w:r>
        <w:rPr>
          <w:lang w:val="ru-RU"/>
        </w:rPr>
        <w:t xml:space="preserve">ой области согласно приложению </w:t>
      </w:r>
      <w:r w:rsidRPr="0024778F">
        <w:rPr>
          <w:lang w:val="ru-RU"/>
        </w:rPr>
        <w:t xml:space="preserve">1. </w:t>
      </w:r>
    </w:p>
    <w:p w:rsidR="004A143A" w:rsidRDefault="004A143A" w:rsidP="00916BA8">
      <w:pPr>
        <w:spacing w:after="2" w:line="240" w:lineRule="auto"/>
        <w:ind w:left="10" w:hanging="10"/>
        <w:contextualSpacing/>
        <w:rPr>
          <w:lang w:val="ru-RU"/>
        </w:rPr>
      </w:pPr>
      <w:r w:rsidRPr="0024778F">
        <w:rPr>
          <w:lang w:val="ru-RU"/>
        </w:rPr>
        <w:t xml:space="preserve">   </w:t>
      </w:r>
      <w:r w:rsidR="00E35D1C">
        <w:rPr>
          <w:lang w:val="ru-RU"/>
        </w:rPr>
        <w:t xml:space="preserve">   </w:t>
      </w:r>
      <w:r w:rsidRPr="0024778F">
        <w:rPr>
          <w:lang w:val="ru-RU"/>
        </w:rPr>
        <w:t xml:space="preserve">     2.</w:t>
      </w:r>
      <w:r>
        <w:rPr>
          <w:lang w:val="ru-RU"/>
        </w:rPr>
        <w:t xml:space="preserve">   </w:t>
      </w:r>
      <w:r w:rsidRPr="0024778F">
        <w:rPr>
          <w:lang w:val="ru-RU"/>
        </w:rPr>
        <w:t xml:space="preserve">Утвердить состав Инвестиционного совета муниципального образования </w:t>
      </w:r>
      <w:r>
        <w:rPr>
          <w:lang w:val="ru-RU"/>
        </w:rPr>
        <w:t>Немский</w:t>
      </w:r>
      <w:r w:rsidRPr="0024778F">
        <w:rPr>
          <w:lang w:val="ru-RU"/>
        </w:rPr>
        <w:t xml:space="preserve">  муниципальный округ Кировской области  согласно приложению  </w:t>
      </w:r>
      <w:r w:rsidRPr="00D4182C">
        <w:rPr>
          <w:lang w:val="ru-RU"/>
        </w:rPr>
        <w:t xml:space="preserve">2. </w:t>
      </w:r>
    </w:p>
    <w:p w:rsidR="004A143A" w:rsidRPr="0024778F" w:rsidRDefault="00E35D1C" w:rsidP="00916BA8">
      <w:pPr>
        <w:spacing w:after="2" w:line="240" w:lineRule="auto"/>
        <w:ind w:left="76" w:firstLine="0"/>
        <w:contextualSpacing/>
        <w:rPr>
          <w:lang w:val="ru-RU"/>
        </w:rPr>
      </w:pPr>
      <w:r>
        <w:rPr>
          <w:lang w:val="ru-RU"/>
        </w:rPr>
        <w:t xml:space="preserve">    </w:t>
      </w:r>
      <w:r w:rsidR="004A143A">
        <w:rPr>
          <w:lang w:val="ru-RU"/>
        </w:rPr>
        <w:t xml:space="preserve">      3. Утвердить П</w:t>
      </w:r>
      <w:r w:rsidR="004A143A" w:rsidRPr="0024778F">
        <w:rPr>
          <w:lang w:val="ru-RU"/>
        </w:rPr>
        <w:t xml:space="preserve">оложение об Инвестиционном совете муниципального образования </w:t>
      </w:r>
      <w:r w:rsidR="004A143A">
        <w:rPr>
          <w:lang w:val="ru-RU"/>
        </w:rPr>
        <w:t>Немский</w:t>
      </w:r>
      <w:r w:rsidR="004A143A" w:rsidRPr="0024778F">
        <w:rPr>
          <w:lang w:val="ru-RU"/>
        </w:rPr>
        <w:t xml:space="preserve">  муниципальный округ Кировской области  согласно приложению  3. </w:t>
      </w:r>
    </w:p>
    <w:p w:rsidR="004A143A" w:rsidRPr="0024778F" w:rsidRDefault="004A143A" w:rsidP="00916BA8">
      <w:pPr>
        <w:spacing w:after="2" w:line="240" w:lineRule="auto"/>
        <w:ind w:left="76" w:firstLine="0"/>
        <w:rPr>
          <w:lang w:val="ru-RU"/>
        </w:rPr>
      </w:pPr>
      <w:r>
        <w:rPr>
          <w:lang w:val="ru-RU"/>
        </w:rPr>
        <w:t xml:space="preserve"> </w:t>
      </w:r>
      <w:r w:rsidR="00E35D1C">
        <w:rPr>
          <w:lang w:val="ru-RU"/>
        </w:rPr>
        <w:t xml:space="preserve">    </w:t>
      </w:r>
      <w:r>
        <w:rPr>
          <w:lang w:val="ru-RU"/>
        </w:rPr>
        <w:t xml:space="preserve">      4.   </w:t>
      </w:r>
      <w:r w:rsidRPr="0024778F">
        <w:rPr>
          <w:lang w:val="ru-RU"/>
        </w:rPr>
        <w:t xml:space="preserve">Настоящее постановление опубликовать в Информационном бюллетене органов местного самоуправления </w:t>
      </w:r>
      <w:r>
        <w:rPr>
          <w:lang w:val="ru-RU"/>
        </w:rPr>
        <w:t>Немского</w:t>
      </w:r>
      <w:r w:rsidRPr="0024778F">
        <w:rPr>
          <w:lang w:val="ru-RU"/>
        </w:rPr>
        <w:t xml:space="preserve"> муниципального округа. </w:t>
      </w:r>
    </w:p>
    <w:p w:rsidR="004A143A" w:rsidRPr="0024778F" w:rsidRDefault="004A143A" w:rsidP="00916BA8">
      <w:pPr>
        <w:spacing w:after="2" w:line="240" w:lineRule="auto"/>
        <w:ind w:left="77" w:firstLine="0"/>
        <w:rPr>
          <w:lang w:val="ru-RU"/>
        </w:rPr>
      </w:pPr>
      <w:r>
        <w:rPr>
          <w:lang w:val="ru-RU"/>
        </w:rPr>
        <w:t xml:space="preserve">       5. </w:t>
      </w:r>
      <w:r w:rsidRPr="0024778F">
        <w:rPr>
          <w:lang w:val="ru-RU"/>
        </w:rPr>
        <w:t xml:space="preserve">Настоящее постановление вступает в силу со дня его официального опубликования. </w:t>
      </w:r>
    </w:p>
    <w:p w:rsidR="004A143A" w:rsidRDefault="004A143A" w:rsidP="004A143A">
      <w:pPr>
        <w:spacing w:after="63" w:line="259" w:lineRule="auto"/>
        <w:ind w:left="82" w:firstLine="0"/>
        <w:rPr>
          <w:lang w:val="ru-RU"/>
        </w:rPr>
      </w:pPr>
      <w:r w:rsidRPr="0024778F">
        <w:rPr>
          <w:lang w:val="ru-RU"/>
        </w:rPr>
        <w:t xml:space="preserve"> </w:t>
      </w:r>
    </w:p>
    <w:p w:rsidR="00916BA8" w:rsidRPr="0024778F" w:rsidRDefault="00916BA8" w:rsidP="004A143A">
      <w:pPr>
        <w:spacing w:after="63" w:line="259" w:lineRule="auto"/>
        <w:ind w:left="82" w:firstLine="0"/>
        <w:rPr>
          <w:lang w:val="ru-RU"/>
        </w:rPr>
      </w:pPr>
    </w:p>
    <w:p w:rsidR="004A143A" w:rsidRDefault="004A143A" w:rsidP="00916BA8">
      <w:pPr>
        <w:spacing w:after="56" w:line="259" w:lineRule="auto"/>
        <w:ind w:left="77" w:hanging="10"/>
        <w:rPr>
          <w:lang w:val="ru-RU"/>
        </w:rPr>
      </w:pPr>
      <w:proofErr w:type="gramStart"/>
      <w:r w:rsidRPr="0024778F">
        <w:rPr>
          <w:lang w:val="ru-RU"/>
        </w:rPr>
        <w:t xml:space="preserve">Глава  </w:t>
      </w:r>
      <w:r>
        <w:rPr>
          <w:lang w:val="ru-RU"/>
        </w:rPr>
        <w:t>Немского</w:t>
      </w:r>
      <w:proofErr w:type="gramEnd"/>
      <w:r w:rsidRPr="0024778F">
        <w:rPr>
          <w:lang w:val="ru-RU"/>
        </w:rPr>
        <w:t xml:space="preserve"> муниципального округа                 </w:t>
      </w:r>
      <w:r w:rsidR="00916BA8">
        <w:rPr>
          <w:lang w:val="ru-RU"/>
        </w:rPr>
        <w:t xml:space="preserve"> </w:t>
      </w:r>
      <w:r w:rsidRPr="0024778F">
        <w:rPr>
          <w:lang w:val="ru-RU"/>
        </w:rPr>
        <w:t xml:space="preserve">   </w:t>
      </w:r>
      <w:r>
        <w:rPr>
          <w:lang w:val="ru-RU"/>
        </w:rPr>
        <w:t>Н.Г. Малышев</w:t>
      </w:r>
      <w:r w:rsidRPr="0024778F">
        <w:rPr>
          <w:lang w:val="ru-RU"/>
        </w:rPr>
        <w:t xml:space="preserve">    </w:t>
      </w:r>
    </w:p>
    <w:p w:rsidR="004A143A" w:rsidRPr="0024778F" w:rsidRDefault="004A143A" w:rsidP="004A143A">
      <w:pPr>
        <w:rPr>
          <w:lang w:val="ru-RU"/>
        </w:rPr>
        <w:sectPr w:rsidR="004A143A" w:rsidRPr="0024778F" w:rsidSect="005962E3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426" w:right="680" w:bottom="851" w:left="1701" w:header="283" w:footer="227" w:gutter="0"/>
          <w:cols w:space="720"/>
          <w:docGrid w:linePitch="381"/>
        </w:sectPr>
      </w:pPr>
    </w:p>
    <w:p w:rsidR="004A143A" w:rsidRPr="0024778F" w:rsidRDefault="00916BA8" w:rsidP="004A143A">
      <w:pPr>
        <w:spacing w:after="0" w:line="240" w:lineRule="auto"/>
        <w:ind w:left="2588" w:hanging="10"/>
        <w:contextualSpacing/>
        <w:jc w:val="center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4A143A" w:rsidRPr="0024778F">
        <w:rPr>
          <w:lang w:val="ru-RU"/>
        </w:rPr>
        <w:t>Приложение  1</w:t>
      </w:r>
      <w:proofErr w:type="gramEnd"/>
      <w:r w:rsidR="004A143A"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22" w:line="240" w:lineRule="auto"/>
        <w:ind w:left="0" w:right="757" w:firstLine="0"/>
        <w:contextualSpacing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0" w:line="240" w:lineRule="auto"/>
        <w:ind w:left="2588" w:right="94" w:hanging="10"/>
        <w:contextualSpacing/>
        <w:jc w:val="center"/>
        <w:rPr>
          <w:lang w:val="ru-RU"/>
        </w:rPr>
      </w:pPr>
      <w:r>
        <w:rPr>
          <w:lang w:val="ru-RU"/>
        </w:rPr>
        <w:t xml:space="preserve">      </w:t>
      </w:r>
      <w:r w:rsidRPr="0024778F">
        <w:rPr>
          <w:lang w:val="ru-RU"/>
        </w:rPr>
        <w:t xml:space="preserve">УТВЕРЖДЕН </w:t>
      </w:r>
    </w:p>
    <w:p w:rsidR="004A143A" w:rsidRDefault="004A143A" w:rsidP="00916BA8">
      <w:pPr>
        <w:spacing w:after="38" w:line="240" w:lineRule="auto"/>
        <w:ind w:left="0" w:firstLine="0"/>
        <w:contextualSpacing/>
        <w:jc w:val="center"/>
        <w:rPr>
          <w:lang w:val="ru-RU"/>
        </w:rPr>
      </w:pPr>
      <w:r w:rsidRPr="0024778F">
        <w:rPr>
          <w:lang w:val="ru-RU"/>
        </w:rPr>
        <w:t xml:space="preserve"> </w:t>
      </w:r>
      <w:r w:rsidR="00916BA8">
        <w:rPr>
          <w:lang w:val="ru-RU"/>
        </w:rPr>
        <w:t xml:space="preserve">                                                                      </w:t>
      </w:r>
      <w:r w:rsidRPr="0024778F">
        <w:rPr>
          <w:lang w:val="ru-RU"/>
        </w:rPr>
        <w:t xml:space="preserve">постановлением администрации   </w:t>
      </w:r>
    </w:p>
    <w:p w:rsidR="00E35D1C" w:rsidRDefault="00916BA8" w:rsidP="00916BA8">
      <w:pPr>
        <w:spacing w:after="17" w:line="276" w:lineRule="auto"/>
        <w:ind w:left="5387" w:right="32" w:hanging="283"/>
        <w:contextualSpacing/>
        <w:rPr>
          <w:lang w:val="ru-RU"/>
        </w:rPr>
      </w:pPr>
      <w:r>
        <w:rPr>
          <w:lang w:val="ru-RU"/>
        </w:rPr>
        <w:t xml:space="preserve">   </w:t>
      </w:r>
      <w:r w:rsidR="004A143A">
        <w:rPr>
          <w:lang w:val="ru-RU"/>
        </w:rPr>
        <w:t>Немского муниципального округа</w:t>
      </w:r>
      <w:r w:rsidR="004A143A" w:rsidRPr="0024778F">
        <w:rPr>
          <w:lang w:val="ru-RU"/>
        </w:rPr>
        <w:t xml:space="preserve"> </w:t>
      </w:r>
    </w:p>
    <w:p w:rsidR="004A143A" w:rsidRPr="0024778F" w:rsidRDefault="00E35D1C" w:rsidP="00E35D1C">
      <w:pPr>
        <w:spacing w:after="17" w:line="276" w:lineRule="auto"/>
        <w:ind w:left="5113" w:right="32"/>
        <w:contextualSpacing/>
        <w:rPr>
          <w:lang w:val="ru-RU"/>
        </w:rPr>
      </w:pPr>
      <w:r>
        <w:rPr>
          <w:lang w:val="ru-RU"/>
        </w:rPr>
        <w:t xml:space="preserve">    от </w:t>
      </w:r>
      <w:r w:rsidR="005962E3">
        <w:rPr>
          <w:lang w:val="ru-RU"/>
        </w:rPr>
        <w:t>04.10.2024 № 279</w:t>
      </w:r>
      <w:r w:rsidR="004A143A" w:rsidRPr="0024778F">
        <w:rPr>
          <w:lang w:val="ru-RU"/>
        </w:rPr>
        <w:t xml:space="preserve">                   </w:t>
      </w:r>
      <w:r w:rsidR="004A143A">
        <w:rPr>
          <w:lang w:val="ru-RU"/>
        </w:rPr>
        <w:t xml:space="preserve">  </w:t>
      </w:r>
    </w:p>
    <w:p w:rsidR="004A143A" w:rsidRPr="0024778F" w:rsidRDefault="004A143A" w:rsidP="004A143A">
      <w:pPr>
        <w:spacing w:after="74" w:line="259" w:lineRule="auto"/>
        <w:ind w:left="0" w:right="757" w:firstLine="0"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Default="004A143A" w:rsidP="004A143A">
      <w:pPr>
        <w:spacing w:after="5" w:line="276" w:lineRule="auto"/>
        <w:ind w:left="716" w:right="707" w:hanging="10"/>
        <w:jc w:val="center"/>
        <w:rPr>
          <w:b/>
          <w:lang w:val="ru-RU"/>
        </w:rPr>
      </w:pPr>
      <w:r w:rsidRPr="0024778F">
        <w:rPr>
          <w:b/>
          <w:lang w:val="ru-RU"/>
        </w:rPr>
        <w:t xml:space="preserve">ПОРЯДОК </w:t>
      </w:r>
    </w:p>
    <w:p w:rsidR="004A143A" w:rsidRPr="00916BA8" w:rsidRDefault="004A143A" w:rsidP="004A143A">
      <w:pPr>
        <w:spacing w:after="5" w:line="276" w:lineRule="auto"/>
        <w:ind w:left="716" w:right="707" w:hanging="10"/>
        <w:jc w:val="center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сопровождения инвестиционных проектов, реализуемых и (или) планируемых к реализации на территории муниципального образования Немский муниципальный округ Кировской области </w:t>
      </w:r>
    </w:p>
    <w:p w:rsidR="004A143A" w:rsidRPr="00916BA8" w:rsidRDefault="004A143A" w:rsidP="00E35D1C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   </w:t>
      </w:r>
    </w:p>
    <w:p w:rsidR="004A143A" w:rsidRPr="00916BA8" w:rsidRDefault="004A143A" w:rsidP="004A143A">
      <w:pPr>
        <w:pStyle w:val="2"/>
        <w:spacing w:line="276" w:lineRule="auto"/>
        <w:ind w:left="716" w:right="708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1. Общие положения </w:t>
      </w:r>
    </w:p>
    <w:p w:rsidR="004A143A" w:rsidRPr="00916BA8" w:rsidRDefault="004A143A" w:rsidP="00916BA8">
      <w:pPr>
        <w:spacing w:after="59" w:line="276" w:lineRule="auto"/>
        <w:ind w:left="0" w:firstLine="71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1.1. Настоящий Порядок сопровождения инвестиционных проектов, реализуемых и (или) планируемых к реализации на территории муниципального образования Немский  муниципальный округ Кировской области (далее – Порядок) устанавливает сроки  и последовательность действий администрации Немского муниципального округа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образования Немский  муниципальный округ Кировской области  (сопровождение инвестиционных проектов).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1.2. Порядок направлен на снижение административных барьеров, на координацию взаимодействия администрации Немского муниципального округа с субъектами инвестиционной деятельности. </w:t>
      </w:r>
    </w:p>
    <w:p w:rsidR="004A143A" w:rsidRPr="00916BA8" w:rsidRDefault="004A143A" w:rsidP="004A143A">
      <w:pPr>
        <w:tabs>
          <w:tab w:val="center" w:pos="5452"/>
        </w:tabs>
        <w:spacing w:line="276" w:lineRule="auto"/>
        <w:ind w:left="-1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1.3. </w:t>
      </w:r>
      <w:r w:rsidRPr="00916BA8">
        <w:rPr>
          <w:sz w:val="26"/>
          <w:szCs w:val="26"/>
          <w:lang w:val="ru-RU"/>
        </w:rPr>
        <w:tab/>
        <w:t xml:space="preserve">Для целей настоящего Порядка применяются следующие термины: </w:t>
      </w:r>
    </w:p>
    <w:p w:rsidR="004A143A" w:rsidRPr="00916BA8" w:rsidRDefault="004A143A" w:rsidP="004A143A">
      <w:pPr>
        <w:spacing w:line="276" w:lineRule="auto"/>
        <w:ind w:left="-3" w:right="164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proofErr w:type="gramStart"/>
      <w:r w:rsidRPr="00916BA8">
        <w:rPr>
          <w:sz w:val="26"/>
          <w:szCs w:val="26"/>
          <w:lang w:val="ru-RU"/>
        </w:rPr>
        <w:t>инвестиционный  проект</w:t>
      </w:r>
      <w:proofErr w:type="gramEnd"/>
      <w:r w:rsidRPr="00916BA8">
        <w:rPr>
          <w:sz w:val="26"/>
          <w:szCs w:val="26"/>
          <w:lang w:val="ru-RU"/>
        </w:rPr>
        <w:t xml:space="preserve">  –  обоснование  экономической,  социальной и (или) бюджетной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4A143A" w:rsidRPr="00916BA8" w:rsidRDefault="004A143A" w:rsidP="004A143A">
      <w:pPr>
        <w:spacing w:line="276" w:lineRule="auto"/>
        <w:ind w:left="-3" w:right="162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инвестор – физическое либо юридическое лицо, за исключением органов государственной власти, органов местного самоуправления, государственных и муниципальных учреждений, унитарных предприятий, </w:t>
      </w:r>
      <w:proofErr w:type="gramStart"/>
      <w:r w:rsidRPr="00916BA8">
        <w:rPr>
          <w:sz w:val="26"/>
          <w:szCs w:val="26"/>
          <w:lang w:val="ru-RU"/>
        </w:rPr>
        <w:t>реализующие  либо</w:t>
      </w:r>
      <w:proofErr w:type="gramEnd"/>
      <w:r w:rsidRPr="00916BA8">
        <w:rPr>
          <w:sz w:val="26"/>
          <w:szCs w:val="26"/>
          <w:lang w:val="ru-RU"/>
        </w:rPr>
        <w:t xml:space="preserve">  планирующие  реализацию  инвестиционного  проекта на территории муниципального образования Немский  муниципальный округ Кировской области (далее - Немский  муниципальный округ);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инициатор инвестиционного проекта – физическое или юридическое лицо, выступающее с обоснованием необходимости и возможности реализации </w:t>
      </w:r>
    </w:p>
    <w:p w:rsidR="004A143A" w:rsidRPr="00916BA8" w:rsidRDefault="004A143A" w:rsidP="004A143A">
      <w:pPr>
        <w:spacing w:line="276" w:lineRule="auto"/>
        <w:ind w:left="0" w:right="159" w:hanging="12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>инвестиционного проекта на территории Немского муниципального округа;</w:t>
      </w:r>
    </w:p>
    <w:p w:rsidR="004A143A" w:rsidRPr="00916BA8" w:rsidRDefault="004A143A" w:rsidP="004A143A">
      <w:pPr>
        <w:spacing w:line="276" w:lineRule="auto"/>
        <w:ind w:left="0" w:right="159" w:hanging="12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</w:t>
      </w:r>
      <w:proofErr w:type="gramStart"/>
      <w:r w:rsidRPr="00916BA8">
        <w:rPr>
          <w:sz w:val="26"/>
          <w:szCs w:val="26"/>
          <w:lang w:val="ru-RU"/>
        </w:rPr>
        <w:t>ресурсоснабжающая  организация</w:t>
      </w:r>
      <w:proofErr w:type="gramEnd"/>
      <w:r w:rsidRPr="00916BA8">
        <w:rPr>
          <w:sz w:val="26"/>
          <w:szCs w:val="26"/>
          <w:lang w:val="ru-RU"/>
        </w:rPr>
        <w:t xml:space="preserve">  –  юридическое  лицо  независимо от организационно-правовой формы, а также индивидуальный предприниматель, </w:t>
      </w:r>
      <w:r w:rsidRPr="00916BA8">
        <w:rPr>
          <w:sz w:val="26"/>
          <w:szCs w:val="26"/>
          <w:lang w:val="ru-RU"/>
        </w:rPr>
        <w:lastRenderedPageBreak/>
        <w:t xml:space="preserve">осуществляющий  деятельность  по  предоставлению  коммунальных  ресурсов на территории Немского  муниципального округа; </w:t>
      </w:r>
    </w:p>
    <w:p w:rsidR="004A143A" w:rsidRPr="00916BA8" w:rsidRDefault="004A143A" w:rsidP="004A143A">
      <w:pPr>
        <w:spacing w:after="23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proofErr w:type="gramStart"/>
      <w:r w:rsidRPr="00916BA8">
        <w:rPr>
          <w:sz w:val="26"/>
          <w:szCs w:val="26"/>
          <w:lang w:val="ru-RU"/>
        </w:rPr>
        <w:t>принцип  «</w:t>
      </w:r>
      <w:proofErr w:type="gramEnd"/>
      <w:r w:rsidRPr="00916BA8">
        <w:rPr>
          <w:sz w:val="26"/>
          <w:szCs w:val="26"/>
          <w:lang w:val="ru-RU"/>
        </w:rPr>
        <w:t xml:space="preserve">одного  окна»  –  механизм  оказания  содействия  инвестору и (или) инициатору инвестиционного проекта, основанный на унификации порядка взаимодействия участников сопровождения инвестиционного проекта между собой, а также с инвестором и (или) инициатором инвестиционного проекта; </w:t>
      </w:r>
    </w:p>
    <w:p w:rsidR="004A143A" w:rsidRPr="00916BA8" w:rsidRDefault="004A143A" w:rsidP="004A143A">
      <w:pPr>
        <w:spacing w:after="43" w:line="276" w:lineRule="auto"/>
        <w:ind w:left="-3" w:right="16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реестр инвестиционных проектов – систематизированный перечень реализуемых и (или) планируемых к реализации на территории </w:t>
      </w:r>
      <w:proofErr w:type="gramStart"/>
      <w:r w:rsidRPr="00916BA8">
        <w:rPr>
          <w:sz w:val="26"/>
          <w:szCs w:val="26"/>
          <w:lang w:val="ru-RU"/>
        </w:rPr>
        <w:t>Немского  муниципального</w:t>
      </w:r>
      <w:proofErr w:type="gramEnd"/>
      <w:r w:rsidRPr="00916BA8">
        <w:rPr>
          <w:sz w:val="26"/>
          <w:szCs w:val="26"/>
          <w:lang w:val="ru-RU"/>
        </w:rPr>
        <w:t xml:space="preserve"> округа инвестиционных проектов, сопровождаемых администрацией Немского муниципального округа;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color w:val="00AF50"/>
          <w:sz w:val="26"/>
          <w:szCs w:val="26"/>
          <w:lang w:val="ru-RU"/>
        </w:rPr>
        <w:t xml:space="preserve">       </w:t>
      </w:r>
      <w:r w:rsidRPr="00916BA8">
        <w:rPr>
          <w:sz w:val="26"/>
          <w:szCs w:val="26"/>
          <w:lang w:val="ru-RU"/>
        </w:rPr>
        <w:t xml:space="preserve">инвестиционные площадки – земельные участки, здания, строения, помещения, предназначенные для реализации инвестиционного проекта; </w:t>
      </w:r>
    </w:p>
    <w:p w:rsidR="004A143A" w:rsidRPr="00916BA8" w:rsidRDefault="004A143A" w:rsidP="004A143A">
      <w:pPr>
        <w:spacing w:line="276" w:lineRule="auto"/>
        <w:ind w:left="-3" w:right="16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инвестиционный портал Кировской области – специализированный ресурс об инвестиционной деятельности в Кировской области, созданный для обеспечения инвесторов и (или) инициаторов инвестиционных проектов необходимой информацией об инвестиционном потенциале Кировской области, размещенный в информационно- телекоммуникационной сети «Интернет» по адресу: </w:t>
      </w:r>
      <w:r w:rsidRPr="00916BA8">
        <w:rPr>
          <w:sz w:val="26"/>
          <w:szCs w:val="26"/>
        </w:rPr>
        <w:t>https</w:t>
      </w:r>
      <w:r w:rsidRPr="00916BA8">
        <w:rPr>
          <w:sz w:val="26"/>
          <w:szCs w:val="26"/>
          <w:lang w:val="ru-RU"/>
        </w:rPr>
        <w:t>://</w:t>
      </w:r>
      <w:proofErr w:type="spellStart"/>
      <w:r w:rsidRPr="00916BA8">
        <w:rPr>
          <w:sz w:val="26"/>
          <w:szCs w:val="26"/>
        </w:rPr>
        <w:t>kirov</w:t>
      </w:r>
      <w:proofErr w:type="spellEnd"/>
      <w:r w:rsidRPr="00916BA8">
        <w:rPr>
          <w:sz w:val="26"/>
          <w:szCs w:val="26"/>
          <w:lang w:val="ru-RU"/>
        </w:rPr>
        <w:t>-</w:t>
      </w:r>
      <w:r w:rsidRPr="00916BA8">
        <w:rPr>
          <w:sz w:val="26"/>
          <w:szCs w:val="26"/>
        </w:rPr>
        <w:t>invest</w:t>
      </w:r>
      <w:r w:rsidRPr="00916BA8">
        <w:rPr>
          <w:sz w:val="26"/>
          <w:szCs w:val="26"/>
          <w:lang w:val="ru-RU"/>
        </w:rPr>
        <w:t>.</w:t>
      </w:r>
      <w:proofErr w:type="spellStart"/>
      <w:r w:rsidRPr="00916BA8">
        <w:rPr>
          <w:sz w:val="26"/>
          <w:szCs w:val="26"/>
        </w:rPr>
        <w:t>ru</w:t>
      </w:r>
      <w:proofErr w:type="spellEnd"/>
      <w:r w:rsidRPr="00916BA8">
        <w:rPr>
          <w:sz w:val="26"/>
          <w:szCs w:val="26"/>
          <w:lang w:val="ru-RU"/>
        </w:rPr>
        <w:t xml:space="preserve">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Инвестиционный уполномоченный – </w:t>
      </w:r>
      <w:proofErr w:type="gramStart"/>
      <w:r w:rsidRPr="00916BA8">
        <w:rPr>
          <w:sz w:val="26"/>
          <w:szCs w:val="26"/>
          <w:lang w:val="ru-RU"/>
        </w:rPr>
        <w:t xml:space="preserve">лицо, </w:t>
      </w:r>
      <w:r w:rsidRPr="00916BA8">
        <w:rPr>
          <w:color w:val="FF0000"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>ответственное</w:t>
      </w:r>
      <w:proofErr w:type="gramEnd"/>
      <w:r w:rsidRPr="00916BA8">
        <w:rPr>
          <w:sz w:val="26"/>
          <w:szCs w:val="26"/>
          <w:lang w:val="ru-RU"/>
        </w:rPr>
        <w:t xml:space="preserve"> за реализацию полномочий органа местного самоуправления по созданию в Немском муниципальном округе благоприятных условий для развития инвестиционной деятельности;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Уполномоченный орган – структурное подразделение администрации Немского муниципального округа, осуществляющее сопровождение заявки инвестора на реализацию инвестиционного проекта;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сопровождение инвестиционного проекта – оказание инвестору консультационного, информационного, а также организационного содействия, направленного на реализацию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Остальные понятия и термины, используемые в настоящем Порядке, применяются в том же значении, в каком они определены федеральным и региональным законодательством, нормативными правовыми актами, муниципальными правовыми актами. </w:t>
      </w:r>
    </w:p>
    <w:p w:rsidR="004A143A" w:rsidRPr="00916BA8" w:rsidRDefault="004A143A" w:rsidP="004A143A">
      <w:pPr>
        <w:numPr>
          <w:ilvl w:val="1"/>
          <w:numId w:val="2"/>
        </w:numPr>
        <w:spacing w:after="0" w:line="276" w:lineRule="auto"/>
        <w:ind w:left="0" w:right="161" w:firstLine="729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Сопровождение </w:t>
      </w:r>
      <w:proofErr w:type="gramStart"/>
      <w:r w:rsidRPr="00916BA8">
        <w:rPr>
          <w:sz w:val="26"/>
          <w:szCs w:val="26"/>
          <w:lang w:val="ru-RU"/>
        </w:rPr>
        <w:t>инвестиционных  проектов</w:t>
      </w:r>
      <w:proofErr w:type="gramEnd"/>
      <w:r w:rsidRPr="00916BA8">
        <w:rPr>
          <w:sz w:val="26"/>
          <w:szCs w:val="26"/>
          <w:lang w:val="ru-RU"/>
        </w:rPr>
        <w:t xml:space="preserve">  осуществляется на принципах – безвозмездности, добровольности и соблюдения равенства прав и законных интересов каждого из субъектов инвестиционной деятельности. </w:t>
      </w:r>
    </w:p>
    <w:p w:rsidR="004A143A" w:rsidRPr="00916BA8" w:rsidRDefault="004A143A" w:rsidP="004A143A">
      <w:pPr>
        <w:numPr>
          <w:ilvl w:val="1"/>
          <w:numId w:val="2"/>
        </w:numPr>
        <w:spacing w:line="276" w:lineRule="auto"/>
        <w:ind w:left="0" w:right="159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Сопровождение инвестиционных проектов не подменяет собой порядки и процедуры, предусмотренные законодательством Российской Федерации, Кировской области, нормативно-правовыми актами Немского муниципального округа в рамках получения мер государственной, региональной, муниципальной поддержки и иных преференций. </w:t>
      </w:r>
    </w:p>
    <w:p w:rsidR="004A143A" w:rsidRPr="00916BA8" w:rsidRDefault="004A143A" w:rsidP="004A143A">
      <w:pPr>
        <w:numPr>
          <w:ilvl w:val="1"/>
          <w:numId w:val="2"/>
        </w:numPr>
        <w:spacing w:after="29" w:line="276" w:lineRule="auto"/>
        <w:ind w:left="0" w:right="159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Органы местного самоуправления Немского муниципального округа, </w:t>
      </w:r>
      <w:proofErr w:type="spellStart"/>
      <w:r w:rsidRPr="00916BA8">
        <w:rPr>
          <w:sz w:val="26"/>
          <w:szCs w:val="26"/>
          <w:lang w:val="ru-RU"/>
        </w:rPr>
        <w:t>ресурсоснабжающие</w:t>
      </w:r>
      <w:proofErr w:type="spellEnd"/>
      <w:r w:rsidRPr="00916BA8">
        <w:rPr>
          <w:sz w:val="26"/>
          <w:szCs w:val="26"/>
          <w:lang w:val="ru-RU"/>
        </w:rPr>
        <w:t xml:space="preserve"> </w:t>
      </w:r>
      <w:proofErr w:type="gramStart"/>
      <w:r w:rsidRPr="00916BA8">
        <w:rPr>
          <w:sz w:val="26"/>
          <w:szCs w:val="26"/>
          <w:lang w:val="ru-RU"/>
        </w:rPr>
        <w:t>организации  взаимодействуют</w:t>
      </w:r>
      <w:proofErr w:type="gramEnd"/>
      <w:r w:rsidRPr="00916BA8">
        <w:rPr>
          <w:sz w:val="26"/>
          <w:szCs w:val="26"/>
          <w:lang w:val="ru-RU"/>
        </w:rPr>
        <w:t xml:space="preserve"> с инвесторами и (или) </w:t>
      </w:r>
      <w:r w:rsidRPr="00916BA8">
        <w:rPr>
          <w:sz w:val="26"/>
          <w:szCs w:val="26"/>
          <w:lang w:val="ru-RU"/>
        </w:rPr>
        <w:lastRenderedPageBreak/>
        <w:t xml:space="preserve">инициаторами инвестиционного проекта с целью оказания им содействия в реализации инвестиционных проектов. </w:t>
      </w:r>
    </w:p>
    <w:p w:rsidR="004A143A" w:rsidRPr="00916BA8" w:rsidRDefault="004A143A" w:rsidP="004A143A">
      <w:pPr>
        <w:spacing w:after="92" w:line="276" w:lineRule="auto"/>
        <w:ind w:left="709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spacing w:line="276" w:lineRule="auto"/>
        <w:ind w:left="716" w:right="707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2. Требования к инвестиционным проектам </w:t>
      </w:r>
    </w:p>
    <w:p w:rsidR="004A143A" w:rsidRPr="00916BA8" w:rsidRDefault="004A143A" w:rsidP="00916BA8">
      <w:pPr>
        <w:spacing w:after="68" w:line="276" w:lineRule="auto"/>
        <w:ind w:left="67" w:firstLine="0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 </w:t>
      </w:r>
      <w:r w:rsidRPr="00916BA8">
        <w:rPr>
          <w:rFonts w:ascii="Calibri" w:eastAsia="Calibri" w:hAnsi="Calibri" w:cs="Calibri"/>
          <w:sz w:val="26"/>
          <w:szCs w:val="26"/>
          <w:lang w:val="ru-RU"/>
        </w:rPr>
        <w:t xml:space="preserve">    </w:t>
      </w:r>
      <w:r w:rsidR="00E35D1C" w:rsidRPr="00916BA8">
        <w:rPr>
          <w:rFonts w:ascii="Calibri" w:eastAsia="Calibri" w:hAnsi="Calibri" w:cs="Calibri"/>
          <w:sz w:val="26"/>
          <w:szCs w:val="26"/>
          <w:lang w:val="ru-RU"/>
        </w:rPr>
        <w:t xml:space="preserve">    </w:t>
      </w:r>
      <w:r w:rsidRPr="00916BA8">
        <w:rPr>
          <w:rFonts w:ascii="Calibri" w:eastAsia="Calibri" w:hAnsi="Calibri" w:cs="Calibri"/>
          <w:sz w:val="26"/>
          <w:szCs w:val="26"/>
          <w:lang w:val="ru-RU"/>
        </w:rPr>
        <w:t xml:space="preserve">    </w:t>
      </w:r>
      <w:r w:rsidRPr="00916BA8">
        <w:rPr>
          <w:sz w:val="26"/>
          <w:szCs w:val="26"/>
          <w:lang w:val="ru-RU"/>
        </w:rPr>
        <w:t>2.1</w:t>
      </w:r>
      <w:r w:rsidRPr="00916BA8">
        <w:rPr>
          <w:rFonts w:ascii="Calibri" w:eastAsia="Calibri" w:hAnsi="Calibri" w:cs="Calibri"/>
          <w:sz w:val="26"/>
          <w:szCs w:val="26"/>
          <w:lang w:val="ru-RU"/>
        </w:rPr>
        <w:t xml:space="preserve">. </w:t>
      </w:r>
      <w:r w:rsidRPr="00916BA8">
        <w:rPr>
          <w:sz w:val="26"/>
          <w:szCs w:val="26"/>
          <w:lang w:val="ru-RU"/>
        </w:rPr>
        <w:t xml:space="preserve">Сопровождение осуществляется в отношении инвестиционных проектов, которые соответствуют одновременно следующим </w:t>
      </w:r>
      <w:proofErr w:type="gramStart"/>
      <w:r w:rsidRPr="00916BA8">
        <w:rPr>
          <w:sz w:val="26"/>
          <w:szCs w:val="26"/>
          <w:lang w:val="ru-RU"/>
        </w:rPr>
        <w:t xml:space="preserve">требованиям:   </w:t>
      </w:r>
      <w:proofErr w:type="gramEnd"/>
      <w:r w:rsidRPr="00916BA8">
        <w:rPr>
          <w:sz w:val="26"/>
          <w:szCs w:val="26"/>
          <w:lang w:val="ru-RU"/>
        </w:rPr>
        <w:t xml:space="preserve">     инвестиционный  проект  реализуется  либо  планируется  к  реализации на территории Немского муниципального округа; </w:t>
      </w:r>
    </w:p>
    <w:p w:rsidR="004A143A" w:rsidRPr="00916BA8" w:rsidRDefault="00E35D1C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</w:t>
      </w:r>
      <w:r w:rsidR="004A143A" w:rsidRPr="00916BA8">
        <w:rPr>
          <w:sz w:val="26"/>
          <w:szCs w:val="26"/>
          <w:lang w:val="ru-RU"/>
        </w:rPr>
        <w:t xml:space="preserve">       инвестиционный проект предусматривает создание новых рабочих мест и (или) высокопроизводительных рабочих мест, и (или) повышение производительности труда;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инвестиционный проект предусматривает создание нового производства и (или) организацию нового вида деятельности, и (или) расширение продуктовой линейки, и (или) увеличение объемов, улучшение качества оказываемых услуг, оказание новых услуг, и (или) модернизацию производства. </w:t>
      </w:r>
    </w:p>
    <w:p w:rsidR="004A143A" w:rsidRPr="00916BA8" w:rsidRDefault="004A143A" w:rsidP="004A143A">
      <w:pPr>
        <w:spacing w:line="276" w:lineRule="auto"/>
        <w:ind w:left="-3" w:right="166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2.2. В случае если инвестиционный проект предусматривает модернизацию предприятия или расширение действующего производства (предоставления услуг) инвестиционный проект должен соответствовать одному из следующих требований: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увеличение производственных мощностей;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увеличение объема продукции (услуги) и (или) увеличение номенклатуры продукции (услуг);       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изменение потребительских свойств продукции (услуги). </w:t>
      </w:r>
    </w:p>
    <w:p w:rsidR="004A143A" w:rsidRPr="00916BA8" w:rsidRDefault="004A143A" w:rsidP="004A143A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 </w:t>
      </w:r>
    </w:p>
    <w:p w:rsidR="004A143A" w:rsidRPr="00916BA8" w:rsidRDefault="004A143A" w:rsidP="00E35D1C">
      <w:pPr>
        <w:spacing w:after="0" w:line="276" w:lineRule="auto"/>
        <w:ind w:left="0" w:firstLine="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>3. Порядок рассмотрения заявления о сопровождении инвестиционного проекта и заключения соглашения о сопровождении инвестиционного проекта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3.1. Сопровождение    инвестиционного    проекта    осуществляется по инициативе инвестора или инициатора инвестиционного проекта, обратившегося </w:t>
      </w:r>
      <w:proofErr w:type="gramStart"/>
      <w:r w:rsidRPr="00916BA8">
        <w:rPr>
          <w:sz w:val="26"/>
          <w:szCs w:val="26"/>
          <w:lang w:val="ru-RU"/>
        </w:rPr>
        <w:t>с  письменным</w:t>
      </w:r>
      <w:proofErr w:type="gramEnd"/>
      <w:r w:rsidRPr="00916BA8">
        <w:rPr>
          <w:sz w:val="26"/>
          <w:szCs w:val="26"/>
          <w:lang w:val="ru-RU"/>
        </w:rPr>
        <w:t xml:space="preserve">  заявлением  о  сопровождении  инвестиционного  проекта (далее – заявление) в администрацию Немского муниципального округа.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3.2. Заявление подается инвестором или инициатором инвестиционного проекта произвольно в бумажном виде на личном приеме, либо на почтовый адрес администрации Немского муниципального округа, либо в электронном виде на электронную почту администрации Немского муниципального округа.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3.3. В заявлении указывается общая информация об инвесторе или инициаторе инвестиционного проекта, краткое описание инвестиционного проекта, контактные данные для связи с инвестором или инициатором инвестиционного проекта (телефон, электронная почта), иная значимая информация об инвестиционном проекте.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3.4. Поступившее заявление подлежит регистрации в установленном порядке в день его поступления в администрацию Немского муниципального округа. </w:t>
      </w:r>
    </w:p>
    <w:p w:rsidR="004A143A" w:rsidRPr="00916BA8" w:rsidRDefault="004A143A" w:rsidP="004A143A">
      <w:pPr>
        <w:spacing w:line="276" w:lineRule="auto"/>
        <w:ind w:left="211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3.5. Уполномоченный орган: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в срок не позднее двух рабочих дней, следующих за днем регистрации заявления, связывается </w:t>
      </w:r>
      <w:r w:rsidRPr="00916BA8">
        <w:rPr>
          <w:sz w:val="26"/>
          <w:szCs w:val="26"/>
        </w:rPr>
        <w:t>c</w:t>
      </w:r>
      <w:r w:rsidRPr="00916BA8">
        <w:rPr>
          <w:sz w:val="26"/>
          <w:szCs w:val="26"/>
          <w:lang w:val="ru-RU"/>
        </w:rPr>
        <w:t xml:space="preserve"> инвестором или инициатором инвестиционного проекта по указанным </w:t>
      </w:r>
      <w:r w:rsidRPr="00916BA8">
        <w:rPr>
          <w:sz w:val="26"/>
          <w:szCs w:val="26"/>
          <w:lang w:val="ru-RU"/>
        </w:rPr>
        <w:lastRenderedPageBreak/>
        <w:t xml:space="preserve">им в заявлении контактным данным для уведомления инвестора или инициатора о получении и регистрации администрацией Немского муниципального округа </w:t>
      </w:r>
      <w:proofErr w:type="gramStart"/>
      <w:r w:rsidRPr="00916BA8">
        <w:rPr>
          <w:sz w:val="26"/>
          <w:szCs w:val="26"/>
          <w:lang w:val="ru-RU"/>
        </w:rPr>
        <w:t>заявления  о</w:t>
      </w:r>
      <w:proofErr w:type="gramEnd"/>
      <w:r w:rsidRPr="00916BA8">
        <w:rPr>
          <w:sz w:val="26"/>
          <w:szCs w:val="26"/>
          <w:lang w:val="ru-RU"/>
        </w:rPr>
        <w:t xml:space="preserve">  сопровождении  инвестиционного  проекта и разъяснения процедуры заключения соглашения о сопровождении инвестиционного проекта.    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</w:rPr>
      </w:pPr>
      <w:r w:rsidRPr="00916BA8">
        <w:rPr>
          <w:sz w:val="26"/>
          <w:szCs w:val="26"/>
          <w:lang w:val="ru-RU"/>
        </w:rPr>
        <w:t xml:space="preserve">        в срок не позднее трех рабочих дней, следующих за днем регистрации заявления, направляет в адрес инвестора или инициатора инвестиционного проекта проект соглашения о сопровождении инвестиционного проекта (далее – проект соглашения) по форме согласно </w:t>
      </w:r>
      <w:proofErr w:type="gramStart"/>
      <w:r w:rsidRPr="00916BA8">
        <w:rPr>
          <w:sz w:val="26"/>
          <w:szCs w:val="26"/>
          <w:lang w:val="ru-RU"/>
        </w:rPr>
        <w:t xml:space="preserve">приложению  </w:t>
      </w:r>
      <w:r w:rsidRPr="00916BA8">
        <w:rPr>
          <w:sz w:val="26"/>
          <w:szCs w:val="26"/>
        </w:rPr>
        <w:t>1</w:t>
      </w:r>
      <w:proofErr w:type="gramEnd"/>
      <w:r w:rsidRPr="00916BA8">
        <w:rPr>
          <w:sz w:val="26"/>
          <w:szCs w:val="26"/>
        </w:rPr>
        <w:t xml:space="preserve"> к </w:t>
      </w:r>
      <w:proofErr w:type="spellStart"/>
      <w:r w:rsidRPr="00916BA8">
        <w:rPr>
          <w:sz w:val="26"/>
          <w:szCs w:val="26"/>
        </w:rPr>
        <w:t>настоящему</w:t>
      </w:r>
      <w:proofErr w:type="spellEnd"/>
      <w:r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</w:rPr>
        <w:t xml:space="preserve"> </w:t>
      </w:r>
      <w:proofErr w:type="spellStart"/>
      <w:r w:rsidRPr="00916BA8">
        <w:rPr>
          <w:sz w:val="26"/>
          <w:szCs w:val="26"/>
        </w:rPr>
        <w:t>Порядку</w:t>
      </w:r>
      <w:proofErr w:type="spellEnd"/>
      <w:r w:rsidRPr="00916BA8">
        <w:rPr>
          <w:sz w:val="26"/>
          <w:szCs w:val="26"/>
        </w:rPr>
        <w:t xml:space="preserve">. </w:t>
      </w:r>
    </w:p>
    <w:p w:rsidR="004A143A" w:rsidRPr="00916BA8" w:rsidRDefault="004A143A" w:rsidP="004A143A">
      <w:pPr>
        <w:numPr>
          <w:ilvl w:val="1"/>
          <w:numId w:val="3"/>
        </w:numPr>
        <w:spacing w:after="10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Инвестор и (или) инициатор инвестиционного проекта обязуется заполнить проект соглашения и направить его в электронном виде (тип файла Документ </w:t>
      </w:r>
      <w:r w:rsidRPr="00916BA8">
        <w:rPr>
          <w:sz w:val="26"/>
          <w:szCs w:val="26"/>
        </w:rPr>
        <w:t>Word</w:t>
      </w:r>
      <w:r w:rsidRPr="00916BA8">
        <w:rPr>
          <w:sz w:val="26"/>
          <w:szCs w:val="26"/>
          <w:lang w:val="ru-RU"/>
        </w:rPr>
        <w:t xml:space="preserve">) на электронную почту администрации Немского муниципального округа для проверки корректности и полноты заполнения проекта соглашения со стороны инвестора и (или) инициатора инвестиционного проекта. В случае возникновения трудностей с заполнением проекта соглашения у инвестора и (или) </w:t>
      </w:r>
      <w:proofErr w:type="gramStart"/>
      <w:r w:rsidRPr="00916BA8">
        <w:rPr>
          <w:sz w:val="26"/>
          <w:szCs w:val="26"/>
          <w:lang w:val="ru-RU"/>
        </w:rPr>
        <w:t>инициатора инвестиционного проекта</w:t>
      </w:r>
      <w:proofErr w:type="gramEnd"/>
      <w:r w:rsidRPr="00916BA8">
        <w:rPr>
          <w:sz w:val="26"/>
          <w:szCs w:val="26"/>
          <w:lang w:val="ru-RU"/>
        </w:rPr>
        <w:t xml:space="preserve"> Уполномоченный орган оказывает помощь в его заполнении. </w:t>
      </w:r>
    </w:p>
    <w:p w:rsidR="004A143A" w:rsidRPr="00916BA8" w:rsidRDefault="004A143A" w:rsidP="004A143A">
      <w:pPr>
        <w:numPr>
          <w:ilvl w:val="1"/>
          <w:numId w:val="3"/>
        </w:numPr>
        <w:spacing w:line="276" w:lineRule="auto"/>
        <w:ind w:left="0" w:firstLine="720"/>
        <w:rPr>
          <w:sz w:val="26"/>
          <w:szCs w:val="26"/>
        </w:rPr>
      </w:pPr>
      <w:r w:rsidRPr="00916BA8">
        <w:rPr>
          <w:sz w:val="26"/>
          <w:szCs w:val="26"/>
          <w:lang w:val="ru-RU"/>
        </w:rPr>
        <w:t xml:space="preserve">К проекту соглашения инвестор или инициатор инвестиционного проекта, являющийся физическим лицом, прикладывает согласие на обработку персональных данных в произвольной форме, а инвестор или инициатор инвестиционного проекта, </w:t>
      </w:r>
      <w:proofErr w:type="gramStart"/>
      <w:r w:rsidRPr="00916BA8">
        <w:rPr>
          <w:sz w:val="26"/>
          <w:szCs w:val="26"/>
          <w:lang w:val="ru-RU"/>
        </w:rPr>
        <w:t>представляющий  юридическое</w:t>
      </w:r>
      <w:proofErr w:type="gramEnd"/>
      <w:r w:rsidRPr="00916BA8">
        <w:rPr>
          <w:sz w:val="26"/>
          <w:szCs w:val="26"/>
          <w:lang w:val="ru-RU"/>
        </w:rPr>
        <w:t xml:space="preserve">  лицо,  согласие  на  раскрытие  информации об инвесторе или инициаторе инвестиционного проекта и инвестиционном проекте по форме согласно приложению  </w:t>
      </w:r>
      <w:r w:rsidRPr="00916BA8">
        <w:rPr>
          <w:sz w:val="26"/>
          <w:szCs w:val="26"/>
        </w:rPr>
        <w:t xml:space="preserve">2 к </w:t>
      </w:r>
      <w:proofErr w:type="spellStart"/>
      <w:r w:rsidRPr="00916BA8">
        <w:rPr>
          <w:sz w:val="26"/>
          <w:szCs w:val="26"/>
        </w:rPr>
        <w:t>настоящему</w:t>
      </w:r>
      <w:proofErr w:type="spellEnd"/>
      <w:r w:rsidRPr="00916BA8">
        <w:rPr>
          <w:sz w:val="26"/>
          <w:szCs w:val="26"/>
        </w:rPr>
        <w:t xml:space="preserve"> </w:t>
      </w:r>
      <w:proofErr w:type="spellStart"/>
      <w:r w:rsidRPr="00916BA8">
        <w:rPr>
          <w:sz w:val="26"/>
          <w:szCs w:val="26"/>
        </w:rPr>
        <w:t>Порядку</w:t>
      </w:r>
      <w:proofErr w:type="spellEnd"/>
      <w:r w:rsidRPr="00916BA8">
        <w:rPr>
          <w:sz w:val="26"/>
          <w:szCs w:val="26"/>
        </w:rPr>
        <w:t xml:space="preserve">. </w:t>
      </w:r>
    </w:p>
    <w:p w:rsidR="004A143A" w:rsidRPr="00916BA8" w:rsidRDefault="004A143A" w:rsidP="00D36046">
      <w:pPr>
        <w:numPr>
          <w:ilvl w:val="1"/>
          <w:numId w:val="3"/>
        </w:numPr>
        <w:spacing w:after="0" w:line="276" w:lineRule="auto"/>
        <w:ind w:left="0" w:firstLine="720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При наличии к проекту соглашения инвестором и (или) инициатором инвестиционного проекта также прикладываются следующие документы: </w:t>
      </w:r>
    </w:p>
    <w:p w:rsidR="004A143A" w:rsidRPr="00916BA8" w:rsidRDefault="004A143A" w:rsidP="00D36046">
      <w:pPr>
        <w:spacing w:line="276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презентация инвестиционного проекта; </w:t>
      </w:r>
    </w:p>
    <w:p w:rsidR="004A143A" w:rsidRPr="00916BA8" w:rsidRDefault="004A143A" w:rsidP="00D36046">
      <w:pPr>
        <w:spacing w:line="276" w:lineRule="auto"/>
        <w:ind w:left="-3" w:right="1044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технико-экономическое обоснование инвестиционного проекта;          </w:t>
      </w:r>
    </w:p>
    <w:p w:rsidR="004A143A" w:rsidRPr="00916BA8" w:rsidRDefault="004A143A" w:rsidP="00D36046">
      <w:pPr>
        <w:spacing w:line="276" w:lineRule="auto"/>
        <w:ind w:left="-3" w:right="1044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бизнес-план инвестиционного проекта; </w:t>
      </w:r>
    </w:p>
    <w:p w:rsidR="004A143A" w:rsidRPr="00916BA8" w:rsidRDefault="004A143A" w:rsidP="00D36046">
      <w:pPr>
        <w:spacing w:after="0" w:line="276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proofErr w:type="gramStart"/>
      <w:r w:rsidRPr="00916BA8">
        <w:rPr>
          <w:sz w:val="26"/>
          <w:szCs w:val="26"/>
          <w:lang w:val="ru-RU"/>
        </w:rPr>
        <w:t>сведения  о</w:t>
      </w:r>
      <w:proofErr w:type="gramEnd"/>
      <w:r w:rsidRPr="00916BA8">
        <w:rPr>
          <w:sz w:val="26"/>
          <w:szCs w:val="26"/>
          <w:lang w:val="ru-RU"/>
        </w:rPr>
        <w:t xml:space="preserve">  необходимом  кадровом  обеспечении  (специальностях) и количестве таких рабочих мест. </w:t>
      </w:r>
    </w:p>
    <w:p w:rsidR="004A143A" w:rsidRPr="00916BA8" w:rsidRDefault="004A143A" w:rsidP="004A143A">
      <w:pPr>
        <w:numPr>
          <w:ilvl w:val="1"/>
          <w:numId w:val="3"/>
        </w:numPr>
        <w:spacing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Инвестор и (или) инициатор инвестиционного проекта несет ответственность за полноту и достоверность информации, представленной в проекте соглашения и согласии на обработку персональных данных. </w:t>
      </w:r>
    </w:p>
    <w:p w:rsidR="004A143A" w:rsidRPr="00916BA8" w:rsidRDefault="004A143A" w:rsidP="004A143A">
      <w:pPr>
        <w:numPr>
          <w:ilvl w:val="1"/>
          <w:numId w:val="3"/>
        </w:numPr>
        <w:spacing w:line="276" w:lineRule="auto"/>
        <w:ind w:hanging="633"/>
        <w:rPr>
          <w:sz w:val="26"/>
          <w:szCs w:val="26"/>
        </w:rPr>
      </w:pPr>
      <w:proofErr w:type="spellStart"/>
      <w:r w:rsidRPr="00916BA8">
        <w:rPr>
          <w:sz w:val="26"/>
          <w:szCs w:val="26"/>
        </w:rPr>
        <w:t>Уполномоченный</w:t>
      </w:r>
      <w:proofErr w:type="spellEnd"/>
      <w:r w:rsidRPr="00916BA8">
        <w:rPr>
          <w:sz w:val="26"/>
          <w:szCs w:val="26"/>
        </w:rPr>
        <w:t xml:space="preserve"> </w:t>
      </w:r>
      <w:proofErr w:type="spellStart"/>
      <w:r w:rsidRPr="00916BA8">
        <w:rPr>
          <w:sz w:val="26"/>
          <w:szCs w:val="26"/>
        </w:rPr>
        <w:t>орган</w:t>
      </w:r>
      <w:proofErr w:type="spellEnd"/>
      <w:r w:rsidRPr="00916BA8">
        <w:rPr>
          <w:sz w:val="26"/>
          <w:szCs w:val="26"/>
        </w:rPr>
        <w:t xml:space="preserve">: </w:t>
      </w:r>
    </w:p>
    <w:p w:rsidR="004A143A" w:rsidRPr="00916BA8" w:rsidRDefault="004A143A" w:rsidP="00D36046">
      <w:pPr>
        <w:numPr>
          <w:ilvl w:val="2"/>
          <w:numId w:val="3"/>
        </w:numPr>
        <w:spacing w:line="276" w:lineRule="auto"/>
        <w:ind w:left="0" w:firstLine="709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срок не позднее двух рабочих дней, следующих за днем получения Проекта соглашения, рассматривает его на предмет соответствия инвестиционного проекта требованиям, установленным в разделе 2 настоящего Порядка, и полноты представленной информации; </w:t>
      </w:r>
    </w:p>
    <w:p w:rsidR="004A143A" w:rsidRPr="00916BA8" w:rsidRDefault="004A143A" w:rsidP="00D36046">
      <w:pPr>
        <w:numPr>
          <w:ilvl w:val="2"/>
          <w:numId w:val="3"/>
        </w:numPr>
        <w:spacing w:after="5" w:line="276" w:lineRule="auto"/>
        <w:ind w:left="0" w:firstLine="709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срок не позднее трех рабочих дней, следующих за днем получения проекта соглашения: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при необходимости взаимодействует с инвестором или инициатором инвестиционного   проекта   для   заполнения   недостающих   сведений и для корректировки представленной информации;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</w:t>
      </w:r>
      <w:proofErr w:type="gramStart"/>
      <w:r w:rsidRPr="00916BA8">
        <w:rPr>
          <w:sz w:val="26"/>
          <w:szCs w:val="26"/>
          <w:lang w:val="ru-RU"/>
        </w:rPr>
        <w:t>при  наличии</w:t>
      </w:r>
      <w:proofErr w:type="gramEnd"/>
      <w:r w:rsidRPr="00916BA8">
        <w:rPr>
          <w:sz w:val="26"/>
          <w:szCs w:val="26"/>
          <w:lang w:val="ru-RU"/>
        </w:rPr>
        <w:t xml:space="preserve">  оснований  для  отказа  в  сопровождении,  указанных в пункте 3.12  настоящего   Порядка,   направляет   инвестору или инициатору инвестиционного проекта письменное уведомление об отказе в сопровождении с указанием причин отказа;     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</w:t>
      </w:r>
      <w:r w:rsidR="00D36046" w:rsidRPr="00916BA8">
        <w:rPr>
          <w:sz w:val="26"/>
          <w:szCs w:val="26"/>
          <w:lang w:val="ru-RU"/>
        </w:rPr>
        <w:t xml:space="preserve">    </w:t>
      </w:r>
      <w:r w:rsidRPr="00916BA8">
        <w:rPr>
          <w:sz w:val="26"/>
          <w:szCs w:val="26"/>
          <w:lang w:val="ru-RU"/>
        </w:rPr>
        <w:t xml:space="preserve">  в случае отсутствия оснований для отказа в сопровождении, указанных в пункте </w:t>
      </w:r>
      <w:proofErr w:type="gramStart"/>
      <w:r w:rsidRPr="00916BA8">
        <w:rPr>
          <w:sz w:val="26"/>
          <w:szCs w:val="26"/>
          <w:lang w:val="ru-RU"/>
        </w:rPr>
        <w:t>3.12  настоящего</w:t>
      </w:r>
      <w:proofErr w:type="gramEnd"/>
      <w:r w:rsidRPr="00916BA8">
        <w:rPr>
          <w:sz w:val="26"/>
          <w:szCs w:val="26"/>
          <w:lang w:val="ru-RU"/>
        </w:rPr>
        <w:t xml:space="preserve">   Порядка,   направляет   инвестору или инициатору инвестиционного проекта письменное уведомление о согласовании проекта с просьбой подписать соглашение о сопровождении инвестиционного проекта, скрепить его печатью (при наличии) и направить в адрес администрации Немского муниципального округа в электронной и печатной форме в двух экземплярах. </w:t>
      </w:r>
    </w:p>
    <w:p w:rsidR="004A143A" w:rsidRPr="00916BA8" w:rsidRDefault="004A143A" w:rsidP="004A143A">
      <w:pPr>
        <w:numPr>
          <w:ilvl w:val="1"/>
          <w:numId w:val="3"/>
        </w:numPr>
        <w:spacing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Администрации Немского муниципального округа в срок не позднее двух рабочих дней, следующих за днем получения подписанного со стороны инвестора и (или) инициатора инвестиционного проекта соглашения о сопровождении инвестиционного проекта, подписывает и скрепляет его печатью со своей стороны и направляет в адрес инвестора и (или) инициатора инвестиционного проекта один из экземпляров соглашения о сопровождении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3.</w:t>
      </w:r>
      <w:proofErr w:type="gramStart"/>
      <w:r w:rsidRPr="00916BA8">
        <w:rPr>
          <w:sz w:val="26"/>
          <w:szCs w:val="26"/>
          <w:lang w:val="ru-RU"/>
        </w:rPr>
        <w:t>12.Основания</w:t>
      </w:r>
      <w:proofErr w:type="gramEnd"/>
      <w:r w:rsidRPr="00916BA8">
        <w:rPr>
          <w:sz w:val="26"/>
          <w:szCs w:val="26"/>
          <w:lang w:val="ru-RU"/>
        </w:rPr>
        <w:t xml:space="preserve"> для отказа в сопровождении инвестиционных проектов: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proofErr w:type="gramStart"/>
      <w:r w:rsidRPr="00916BA8">
        <w:rPr>
          <w:sz w:val="26"/>
          <w:szCs w:val="26"/>
          <w:lang w:val="ru-RU"/>
        </w:rPr>
        <w:t>несоответствие  инвестиционного</w:t>
      </w:r>
      <w:proofErr w:type="gramEnd"/>
      <w:r w:rsidRPr="00916BA8">
        <w:rPr>
          <w:sz w:val="26"/>
          <w:szCs w:val="26"/>
          <w:lang w:val="ru-RU"/>
        </w:rPr>
        <w:t xml:space="preserve">  проекта  требованиям,  установленным в разделе 2 настоящего Порядка;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установление   факта   </w:t>
      </w:r>
      <w:proofErr w:type="gramStart"/>
      <w:r w:rsidRPr="00916BA8">
        <w:rPr>
          <w:sz w:val="26"/>
          <w:szCs w:val="26"/>
          <w:lang w:val="ru-RU"/>
        </w:rPr>
        <w:t xml:space="preserve">недостоверности,   </w:t>
      </w:r>
      <w:proofErr w:type="gramEnd"/>
      <w:r w:rsidRPr="00916BA8">
        <w:rPr>
          <w:sz w:val="26"/>
          <w:szCs w:val="26"/>
          <w:lang w:val="ru-RU"/>
        </w:rPr>
        <w:t xml:space="preserve">представленной   инвестором и (или) инициатором инвестиционного проекта информации. </w:t>
      </w:r>
    </w:p>
    <w:p w:rsidR="004A143A" w:rsidRPr="00916BA8" w:rsidRDefault="004A143A" w:rsidP="004A143A">
      <w:pPr>
        <w:spacing w:after="0" w:line="276" w:lineRule="auto"/>
        <w:ind w:left="710" w:firstLine="0"/>
        <w:jc w:val="left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 </w:t>
      </w:r>
    </w:p>
    <w:p w:rsidR="004A143A" w:rsidRPr="00916BA8" w:rsidRDefault="004A143A" w:rsidP="00916BA8">
      <w:pPr>
        <w:spacing w:after="71" w:line="276" w:lineRule="auto"/>
        <w:ind w:left="710" w:firstLine="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>4. Формы сопровождения инвестиционных проектов</w:t>
      </w:r>
    </w:p>
    <w:p w:rsidR="004A143A" w:rsidRPr="00916BA8" w:rsidRDefault="004A143A" w:rsidP="005962E3">
      <w:pPr>
        <w:spacing w:after="61" w:line="276" w:lineRule="auto"/>
        <w:ind w:left="0" w:firstLine="71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4.1. Сопровождение инвестиционных проектов по принципу «одного окна», реализуемых и (или) планируемых к реализации на территории Немского муниципального округа, </w:t>
      </w:r>
      <w:proofErr w:type="gramStart"/>
      <w:r w:rsidRPr="00916BA8">
        <w:rPr>
          <w:sz w:val="26"/>
          <w:szCs w:val="26"/>
          <w:lang w:val="ru-RU"/>
        </w:rPr>
        <w:t>осуществляется  Уполномоченным</w:t>
      </w:r>
      <w:proofErr w:type="gramEnd"/>
      <w:r w:rsidRPr="00916BA8">
        <w:rPr>
          <w:sz w:val="26"/>
          <w:szCs w:val="26"/>
          <w:lang w:val="ru-RU"/>
        </w:rPr>
        <w:t xml:space="preserve"> органом в следующих формах:              </w:t>
      </w:r>
    </w:p>
    <w:p w:rsidR="004A143A" w:rsidRPr="00916BA8" w:rsidRDefault="004A143A" w:rsidP="00E35D1C">
      <w:pPr>
        <w:spacing w:line="276" w:lineRule="auto"/>
        <w:ind w:left="567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информационно-консультационное сопровождение проекта;        </w:t>
      </w:r>
    </w:p>
    <w:p w:rsidR="004A143A" w:rsidRPr="00916BA8" w:rsidRDefault="004A143A" w:rsidP="00E35D1C">
      <w:pPr>
        <w:spacing w:line="276" w:lineRule="auto"/>
        <w:ind w:left="567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методическое сопровождение инвестиционного проекта;       </w:t>
      </w:r>
    </w:p>
    <w:p w:rsidR="004A143A" w:rsidRPr="00916BA8" w:rsidRDefault="004A143A" w:rsidP="00E35D1C">
      <w:pPr>
        <w:spacing w:line="276" w:lineRule="auto"/>
        <w:ind w:left="567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организационное сопровождение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4.2. Сопровождение осуществляется по следующим направлениям: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взаимодействие с инвестором или инициатором инвестиционного проекта по вопросам, связанным с формированием определенной концепции инвестиционного проекта из первоначальной идеи; </w:t>
      </w:r>
    </w:p>
    <w:p w:rsidR="004A143A" w:rsidRPr="00916BA8" w:rsidRDefault="004A143A" w:rsidP="004A143A">
      <w:pPr>
        <w:spacing w:after="4" w:line="276" w:lineRule="auto"/>
        <w:ind w:left="-3" w:right="-15" w:hanging="1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предоставление </w:t>
      </w:r>
      <w:r w:rsidRPr="00916BA8">
        <w:rPr>
          <w:sz w:val="26"/>
          <w:szCs w:val="26"/>
          <w:lang w:val="ru-RU"/>
        </w:rPr>
        <w:tab/>
        <w:t xml:space="preserve"> информационно-консультационной, </w:t>
      </w:r>
      <w:r w:rsidRPr="00916BA8">
        <w:rPr>
          <w:sz w:val="26"/>
          <w:szCs w:val="26"/>
          <w:lang w:val="ru-RU"/>
        </w:rPr>
        <w:tab/>
        <w:t xml:space="preserve">методической, организационной, поддержки инвестору и (или) инициатору инвестиционного проекта по вопросам, связанным с подготовкой и реализацией инвестиционных проектов на территории </w:t>
      </w:r>
      <w:r w:rsidRPr="00916BA8">
        <w:rPr>
          <w:sz w:val="26"/>
          <w:szCs w:val="26"/>
          <w:lang w:val="ru-RU"/>
        </w:rPr>
        <w:tab/>
        <w:t>Немского</w:t>
      </w:r>
      <w:r w:rsidRPr="00916BA8">
        <w:rPr>
          <w:sz w:val="26"/>
          <w:szCs w:val="26"/>
          <w:lang w:val="ru-RU"/>
        </w:rPr>
        <w:tab/>
        <w:t xml:space="preserve">муниципального </w:t>
      </w:r>
      <w:r w:rsidRPr="00916BA8">
        <w:rPr>
          <w:sz w:val="26"/>
          <w:szCs w:val="26"/>
          <w:lang w:val="ru-RU"/>
        </w:rPr>
        <w:tab/>
        <w:t xml:space="preserve">округа, </w:t>
      </w:r>
      <w:r w:rsidRPr="00916BA8">
        <w:rPr>
          <w:sz w:val="26"/>
          <w:szCs w:val="26"/>
          <w:lang w:val="ru-RU"/>
        </w:rPr>
        <w:tab/>
        <w:t xml:space="preserve">в </w:t>
      </w:r>
      <w:r w:rsidRPr="00916BA8">
        <w:rPr>
          <w:sz w:val="26"/>
          <w:szCs w:val="26"/>
          <w:lang w:val="ru-RU"/>
        </w:rPr>
        <w:tab/>
        <w:t xml:space="preserve">пределах </w:t>
      </w:r>
      <w:r w:rsidRPr="00916BA8">
        <w:rPr>
          <w:sz w:val="26"/>
          <w:szCs w:val="26"/>
          <w:lang w:val="ru-RU"/>
        </w:rPr>
        <w:tab/>
        <w:t xml:space="preserve">компетенции Уполномоченного органа;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предоставление информационно-консультационной поддержки инвестору </w:t>
      </w:r>
      <w:proofErr w:type="gramStart"/>
      <w:r w:rsidRPr="00916BA8">
        <w:rPr>
          <w:sz w:val="26"/>
          <w:szCs w:val="26"/>
          <w:lang w:val="ru-RU"/>
        </w:rPr>
        <w:t>или  инициатору</w:t>
      </w:r>
      <w:proofErr w:type="gramEnd"/>
      <w:r w:rsidRPr="00916BA8">
        <w:rPr>
          <w:sz w:val="26"/>
          <w:szCs w:val="26"/>
          <w:lang w:val="ru-RU"/>
        </w:rPr>
        <w:t xml:space="preserve">  инвестиционного  проекта  при  подготовке  документов для получения финансирования от региональных и федеральных институтов развития;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взаимодействие с Агентством инвестиционного развития Кировской области, органами исполнительной власти Кировской области посредством организации встреч, консультаций, направленных на решение вопросов, возникающих в процессе подготовки или реализации инвестиционных проектов на территории Немского муниципального округа;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содействие созданию рабочих групп;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направление в Агентство инвестиционного развития Кировской области </w:t>
      </w:r>
      <w:proofErr w:type="gramStart"/>
      <w:r w:rsidRPr="00916BA8">
        <w:rPr>
          <w:sz w:val="26"/>
          <w:szCs w:val="26"/>
          <w:lang w:val="ru-RU"/>
        </w:rPr>
        <w:t>информации  об</w:t>
      </w:r>
      <w:proofErr w:type="gramEnd"/>
      <w:r w:rsidRPr="00916BA8">
        <w:rPr>
          <w:sz w:val="26"/>
          <w:szCs w:val="26"/>
          <w:lang w:val="ru-RU"/>
        </w:rPr>
        <w:t xml:space="preserve">  инвестиционных  проектах для размещения в электронных средствах массовой информации, на инвестиционном портале Кировской области и в социальных сетях Агентства инвестиционного развития Кировской области, при условии получения от инвестора или инициатора инвестиционного проекта соответствующей информации и согласия на размещение;  </w:t>
      </w:r>
    </w:p>
    <w:p w:rsidR="004A143A" w:rsidRPr="00916BA8" w:rsidRDefault="004A143A" w:rsidP="004A143A">
      <w:pPr>
        <w:spacing w:after="3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содействие по вопросам подбора свободных инвестиционных площадок на территории Немского муниципального округа;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оказание иного содействия, способствующего реализации инвестиционных проектов на территории Немского муниципального округа, содержание которого не противоречит и не нарушает действующее законодательство.  </w:t>
      </w:r>
    </w:p>
    <w:p w:rsidR="004A143A" w:rsidRPr="00916BA8" w:rsidRDefault="004A143A" w:rsidP="004A143A">
      <w:pPr>
        <w:spacing w:after="2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4.3. Уполномоченный орган при осуществлении сопровождения инвестиционных проектов: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обеспечивает объективное, всестороннее и своевременное рассмотрение обращений от инвесторов или инициаторов инвестиционных проектов, в случае </w:t>
      </w:r>
      <w:proofErr w:type="gramStart"/>
      <w:r w:rsidRPr="00916BA8">
        <w:rPr>
          <w:sz w:val="26"/>
          <w:szCs w:val="26"/>
          <w:lang w:val="ru-RU"/>
        </w:rPr>
        <w:t>необходимости  –</w:t>
      </w:r>
      <w:proofErr w:type="gramEnd"/>
      <w:r w:rsidRPr="00916BA8">
        <w:rPr>
          <w:sz w:val="26"/>
          <w:szCs w:val="26"/>
          <w:lang w:val="ru-RU"/>
        </w:rPr>
        <w:t xml:space="preserve">  при  участии  направившего  такое  обращение  инвестора или инициатора инвестиционного проекта;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proofErr w:type="gramStart"/>
      <w:r w:rsidRPr="00916BA8">
        <w:rPr>
          <w:sz w:val="26"/>
          <w:szCs w:val="26"/>
          <w:lang w:val="ru-RU"/>
        </w:rPr>
        <w:t>запрашивает,  в</w:t>
      </w:r>
      <w:proofErr w:type="gramEnd"/>
      <w:r w:rsidRPr="00916BA8">
        <w:rPr>
          <w:sz w:val="26"/>
          <w:szCs w:val="26"/>
          <w:lang w:val="ru-RU"/>
        </w:rPr>
        <w:t xml:space="preserve">  том  числе  в  электронном  виде  необходимые для рассмотрения обращения, поступившего от инвестора или инициатора инвестиционного проекта, документы и материалы в органах исполнительной власти Кировской области, </w:t>
      </w:r>
      <w:proofErr w:type="spellStart"/>
      <w:r w:rsidRPr="00916BA8">
        <w:rPr>
          <w:sz w:val="26"/>
          <w:szCs w:val="26"/>
          <w:lang w:val="ru-RU"/>
        </w:rPr>
        <w:t>ресурсоснабжающих</w:t>
      </w:r>
      <w:proofErr w:type="spellEnd"/>
      <w:r w:rsidRPr="00916BA8">
        <w:rPr>
          <w:sz w:val="26"/>
          <w:szCs w:val="26"/>
          <w:lang w:val="ru-RU"/>
        </w:rPr>
        <w:t xml:space="preserve"> организациях и иных организациях;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proofErr w:type="gramStart"/>
      <w:r w:rsidRPr="00916BA8">
        <w:rPr>
          <w:sz w:val="26"/>
          <w:szCs w:val="26"/>
          <w:lang w:val="ru-RU"/>
        </w:rPr>
        <w:t>оказывает  содействие</w:t>
      </w:r>
      <w:proofErr w:type="gramEnd"/>
      <w:r w:rsidRPr="00916BA8">
        <w:rPr>
          <w:sz w:val="26"/>
          <w:szCs w:val="26"/>
          <w:lang w:val="ru-RU"/>
        </w:rPr>
        <w:t xml:space="preserve">  в  вопросах,  направленных  на  восстановление или защиту прав и законных интересов инвесторов или инициаторов инвестиционных проектов;       дает письменный ответ по существу вопросов и обращений, поступивших от инвестора или инициатора инвестиционного проекта. </w:t>
      </w:r>
    </w:p>
    <w:p w:rsidR="004A143A" w:rsidRPr="00916BA8" w:rsidRDefault="004A143A" w:rsidP="004A143A">
      <w:pPr>
        <w:spacing w:after="71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spacing w:after="5" w:line="276" w:lineRule="auto"/>
        <w:ind w:left="3864" w:right="0" w:hanging="3065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>5.</w:t>
      </w:r>
      <w:r w:rsidRPr="00916BA8">
        <w:rPr>
          <w:b w:val="0"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>Информационно-консультационное, методическое сопровождение инвестиционного проекта</w:t>
      </w:r>
    </w:p>
    <w:p w:rsidR="004A143A" w:rsidRPr="00916BA8" w:rsidRDefault="004A143A" w:rsidP="00916BA8">
      <w:pPr>
        <w:spacing w:after="61" w:line="276" w:lineRule="auto"/>
        <w:ind w:left="68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>5.1. Инвестор или инициатор инвестиционного проекта для получения информационно консультационных, методических и организационных услуг в целях подготовки и реализации инвестиционного проекта на территории Немского муниципального округа обращается в администрацию Немского муниципального округа к Инвестиционному уполномоченному или в Уполномоченный орган путем: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5.1.1. личного обращения в устной форме;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5.1.2. обращения в устной форме по телефону Инвестиционного уполномоченного (83350) 2-12-44 </w:t>
      </w:r>
      <w:proofErr w:type="gramStart"/>
      <w:r w:rsidRPr="00916BA8">
        <w:rPr>
          <w:sz w:val="26"/>
          <w:szCs w:val="26"/>
          <w:lang w:val="ru-RU"/>
        </w:rPr>
        <w:t>или  Уполномоченного</w:t>
      </w:r>
      <w:proofErr w:type="gramEnd"/>
      <w:r w:rsidRPr="00916BA8">
        <w:rPr>
          <w:sz w:val="26"/>
          <w:szCs w:val="26"/>
          <w:lang w:val="ru-RU"/>
        </w:rPr>
        <w:t xml:space="preserve">  органа  (83350) 2-12-85;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5.1.3. </w:t>
      </w:r>
      <w:proofErr w:type="gramStart"/>
      <w:r w:rsidRPr="00916BA8">
        <w:rPr>
          <w:sz w:val="26"/>
          <w:szCs w:val="26"/>
          <w:lang w:val="ru-RU"/>
        </w:rPr>
        <w:t>письменного  обращения</w:t>
      </w:r>
      <w:proofErr w:type="gramEnd"/>
      <w:r w:rsidRPr="00916BA8">
        <w:rPr>
          <w:sz w:val="26"/>
          <w:szCs w:val="26"/>
          <w:lang w:val="ru-RU"/>
        </w:rPr>
        <w:t xml:space="preserve">  в  бумажном  виде  на  личном  приеме или на почтовый адрес, в электронном виде на адрес электронной почты администрации Немского  муниципального округа;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5.1.4. письменного обращения в электронном виде через официальные страницы в социальных сетях администрации Немского муниципального округа. </w:t>
      </w:r>
    </w:p>
    <w:p w:rsidR="004A143A" w:rsidRPr="00916BA8" w:rsidRDefault="004A143A" w:rsidP="004A143A">
      <w:pPr>
        <w:numPr>
          <w:ilvl w:val="1"/>
          <w:numId w:val="4"/>
        </w:numPr>
        <w:spacing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Обращения, поступившие в формах, предусмотренных пунктами 5.1.3 и 5.1.4 </w:t>
      </w:r>
      <w:proofErr w:type="gramStart"/>
      <w:r w:rsidRPr="00916BA8">
        <w:rPr>
          <w:sz w:val="26"/>
          <w:szCs w:val="26"/>
          <w:lang w:val="ru-RU"/>
        </w:rPr>
        <w:t>настоящего  раздела</w:t>
      </w:r>
      <w:proofErr w:type="gramEnd"/>
      <w:r w:rsidRPr="00916BA8">
        <w:rPr>
          <w:sz w:val="26"/>
          <w:szCs w:val="26"/>
          <w:lang w:val="ru-RU"/>
        </w:rPr>
        <w:t xml:space="preserve">  (далее  –  письменное  обращение),  подлежат  обязательной регистрации в порядке, установленном администрацией Немского  муниципального округа. </w:t>
      </w:r>
    </w:p>
    <w:p w:rsidR="004A143A" w:rsidRPr="00916BA8" w:rsidRDefault="004A143A" w:rsidP="004A143A">
      <w:pPr>
        <w:numPr>
          <w:ilvl w:val="1"/>
          <w:numId w:val="4"/>
        </w:numPr>
        <w:spacing w:after="43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Ответ на личное обращение инвестора или инициатора инвестиционного проекта в устной форме предоставляется </w:t>
      </w:r>
      <w:proofErr w:type="gramStart"/>
      <w:r w:rsidRPr="00916BA8">
        <w:rPr>
          <w:sz w:val="26"/>
          <w:szCs w:val="26"/>
          <w:lang w:val="ru-RU"/>
        </w:rPr>
        <w:t>Инвестиционным  уполномоченным</w:t>
      </w:r>
      <w:proofErr w:type="gramEnd"/>
      <w:r w:rsidRPr="00916BA8">
        <w:rPr>
          <w:sz w:val="26"/>
          <w:szCs w:val="26"/>
          <w:lang w:val="ru-RU"/>
        </w:rPr>
        <w:t>, сотрудниками Уполномоченного органа посредством личных консультаций по адресу: Кировская область, пгт Нема, ул. Советская, д.36 каб.315, 215</w:t>
      </w:r>
      <w:r w:rsidR="00E35D1C" w:rsidRPr="00916BA8">
        <w:rPr>
          <w:sz w:val="26"/>
          <w:szCs w:val="26"/>
          <w:lang w:val="ru-RU"/>
        </w:rPr>
        <w:t>.</w:t>
      </w:r>
    </w:p>
    <w:p w:rsidR="004A143A" w:rsidRPr="00916BA8" w:rsidRDefault="004A143A" w:rsidP="004A143A">
      <w:pPr>
        <w:spacing w:after="43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График оказания личных </w:t>
      </w:r>
      <w:proofErr w:type="gramStart"/>
      <w:r w:rsidRPr="00916BA8">
        <w:rPr>
          <w:sz w:val="26"/>
          <w:szCs w:val="26"/>
          <w:lang w:val="ru-RU"/>
        </w:rPr>
        <w:t xml:space="preserve">консультаций:   </w:t>
      </w:r>
      <w:proofErr w:type="gramEnd"/>
      <w:r w:rsidRPr="00916BA8">
        <w:rPr>
          <w:sz w:val="26"/>
          <w:szCs w:val="26"/>
          <w:lang w:val="ru-RU"/>
        </w:rPr>
        <w:t xml:space="preserve">     понедельник - четверг с 08.00 до 17.00; пятница с 08.00 до 16.00, </w:t>
      </w:r>
      <w:r w:rsidR="00D36046" w:rsidRPr="00916BA8">
        <w:rPr>
          <w:sz w:val="26"/>
          <w:szCs w:val="26"/>
          <w:lang w:val="ru-RU"/>
        </w:rPr>
        <w:t>перерыв</w:t>
      </w:r>
      <w:r w:rsidRPr="00916BA8">
        <w:rPr>
          <w:sz w:val="26"/>
          <w:szCs w:val="26"/>
          <w:lang w:val="ru-RU"/>
        </w:rPr>
        <w:t xml:space="preserve">  с 12.00  до 12.48.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</w:t>
      </w:r>
      <w:r w:rsidR="00E35D1C"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 xml:space="preserve">   В день, предшествующий нерабочему праздничному дню, установленному статьей 112 Трудового кодекса Российской Федерации, график работы изменяется в связи с уменьшением продолжительности рабочего дня на один час. </w:t>
      </w:r>
    </w:p>
    <w:p w:rsidR="004A143A" w:rsidRPr="00916BA8" w:rsidRDefault="004A143A" w:rsidP="004A143A">
      <w:pPr>
        <w:spacing w:after="0" w:line="276" w:lineRule="auto"/>
        <w:ind w:left="9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  <w:r w:rsidR="00E35D1C"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 xml:space="preserve">    5.4.В ходе консультаций сотрудник администрации </w:t>
      </w:r>
      <w:proofErr w:type="gramStart"/>
      <w:r w:rsidRPr="00916BA8">
        <w:rPr>
          <w:sz w:val="26"/>
          <w:szCs w:val="26"/>
          <w:lang w:val="ru-RU"/>
        </w:rPr>
        <w:t>Немского  муниципального</w:t>
      </w:r>
      <w:proofErr w:type="gramEnd"/>
      <w:r w:rsidRPr="00916BA8">
        <w:rPr>
          <w:sz w:val="26"/>
          <w:szCs w:val="26"/>
          <w:lang w:val="ru-RU"/>
        </w:rPr>
        <w:t xml:space="preserve"> округа доводит до  инвестора или инициатора инвестиционных проектов    информацию  о мерах государственной поддержки инвестиционной деятельности на территории Кировской области, инвестиционных площадках  на территории Немского муниципального округа  для реализации инвестиционных проектов. 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  <w:r w:rsidR="00E35D1C"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 xml:space="preserve">    5.5. Ответ на обращение инвестора или инициатора инвестиционного проекта по телефону оказывается Инвестиционным уполномоченным или сотрудниками Уполномоченного органа посредством консультаций в устной форме.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В случае, если для подготовки ответа требуется дополнительное время для проработки вопроса, Инвестиционный уполномоченный или сотрудник Уполномоченного </w:t>
      </w:r>
      <w:proofErr w:type="gramStart"/>
      <w:r w:rsidRPr="00916BA8">
        <w:rPr>
          <w:sz w:val="26"/>
          <w:szCs w:val="26"/>
          <w:lang w:val="ru-RU"/>
        </w:rPr>
        <w:t>органа,  осуществляющий</w:t>
      </w:r>
      <w:proofErr w:type="gramEnd"/>
      <w:r w:rsidRPr="00916BA8">
        <w:rPr>
          <w:sz w:val="26"/>
          <w:szCs w:val="26"/>
          <w:lang w:val="ru-RU"/>
        </w:rPr>
        <w:t xml:space="preserve">  консультирование,  назначает  другое  удобное для  обратившегося  лица  время  для  консультирования  с  учетом  времени на проработку вопроса, но не более 7 рабочих дней со дня такого обращения. </w:t>
      </w:r>
    </w:p>
    <w:p w:rsidR="004A143A" w:rsidRPr="00916BA8" w:rsidRDefault="004A143A" w:rsidP="004A143A">
      <w:pPr>
        <w:numPr>
          <w:ilvl w:val="1"/>
          <w:numId w:val="6"/>
        </w:numPr>
        <w:spacing w:after="0" w:line="276" w:lineRule="auto"/>
        <w:ind w:left="0" w:firstLine="729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Предоставление информации и консультации в ответ на письменные обращения инвестора или инициатора инвестиционного проекта осуществляется Инвестиционным уполномоченным или сотрудниками Уполномоченного органа в течение 14 рабочих дней со дня регистрации обращения. </w:t>
      </w:r>
    </w:p>
    <w:p w:rsidR="004A143A" w:rsidRPr="00916BA8" w:rsidRDefault="004A143A" w:rsidP="004A143A">
      <w:pPr>
        <w:numPr>
          <w:ilvl w:val="1"/>
          <w:numId w:val="6"/>
        </w:numPr>
        <w:spacing w:after="2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процессе подготовки ответа на обращение Уполномоченный </w:t>
      </w:r>
      <w:proofErr w:type="gramStart"/>
      <w:r w:rsidRPr="00916BA8">
        <w:rPr>
          <w:sz w:val="26"/>
          <w:szCs w:val="26"/>
          <w:lang w:val="ru-RU"/>
        </w:rPr>
        <w:t xml:space="preserve">орган:   </w:t>
      </w:r>
      <w:proofErr w:type="gramEnd"/>
      <w:r w:rsidRPr="00916BA8">
        <w:rPr>
          <w:sz w:val="26"/>
          <w:szCs w:val="26"/>
          <w:lang w:val="ru-RU"/>
        </w:rPr>
        <w:t xml:space="preserve">     формирует  предложения  по  локализации  инвестиционного  проекта на территории Немского муниципального округа;    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подбирает удовлетворяющие требования инвестора или инициатора инвестиционного проекта инвестиционные площадки;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оказывает консалтинговые услуги при решении вопросов с органами исполнительной власти Кировской области, </w:t>
      </w:r>
      <w:proofErr w:type="spellStart"/>
      <w:r w:rsidRPr="00916BA8">
        <w:rPr>
          <w:sz w:val="26"/>
          <w:szCs w:val="26"/>
          <w:lang w:val="ru-RU"/>
        </w:rPr>
        <w:t>ресурсоснабжающими</w:t>
      </w:r>
      <w:proofErr w:type="spellEnd"/>
      <w:r w:rsidRPr="00916BA8">
        <w:rPr>
          <w:sz w:val="26"/>
          <w:szCs w:val="26"/>
          <w:lang w:val="ru-RU"/>
        </w:rPr>
        <w:t xml:space="preserve"> организациями;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оказывает консалтинговые услуги по мерам государственной поддержки и порядку их оказания в соответствии с действующим законодательством. </w:t>
      </w:r>
    </w:p>
    <w:p w:rsidR="004A143A" w:rsidRPr="00916BA8" w:rsidRDefault="004A143A" w:rsidP="004A143A">
      <w:pPr>
        <w:numPr>
          <w:ilvl w:val="1"/>
          <w:numId w:val="6"/>
        </w:numPr>
        <w:spacing w:after="0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ответе на письменное обращение указывается исчерпывающая информация по существу обращения. </w:t>
      </w:r>
    </w:p>
    <w:p w:rsidR="004A143A" w:rsidRPr="00916BA8" w:rsidRDefault="004A143A" w:rsidP="004A143A">
      <w:pPr>
        <w:numPr>
          <w:ilvl w:val="1"/>
          <w:numId w:val="6"/>
        </w:numPr>
        <w:spacing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случае если для подготовки ответа на обращение требуется дополнительное время для проработки вопроса, Уполномоченный орган в течение 3 рабочих дней </w:t>
      </w:r>
      <w:proofErr w:type="gramStart"/>
      <w:r w:rsidRPr="00916BA8">
        <w:rPr>
          <w:sz w:val="26"/>
          <w:szCs w:val="26"/>
          <w:lang w:val="ru-RU"/>
        </w:rPr>
        <w:t>уведомляет  об</w:t>
      </w:r>
      <w:proofErr w:type="gramEnd"/>
      <w:r w:rsidRPr="00916BA8">
        <w:rPr>
          <w:sz w:val="26"/>
          <w:szCs w:val="26"/>
          <w:lang w:val="ru-RU"/>
        </w:rPr>
        <w:t xml:space="preserve">  этом  инвестора  или  инициатора  инвестиционного  проекта и согласовывает срок предоставления исчерпывающей информации. </w:t>
      </w:r>
    </w:p>
    <w:p w:rsidR="004A143A" w:rsidRPr="00916BA8" w:rsidRDefault="004A143A" w:rsidP="004A143A">
      <w:pPr>
        <w:numPr>
          <w:ilvl w:val="1"/>
          <w:numId w:val="6"/>
        </w:numPr>
        <w:spacing w:after="0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На письменное обращение направляется письменный ответ в бумажном или электронном виде в зависимости от способа подачи письменного обращения или по запросу инвестора или инициатора инвестиционного проекта по адресу, указанному инвестором или инициатором инвестиционного проекта в письменном обращении. </w:t>
      </w:r>
    </w:p>
    <w:p w:rsidR="004A143A" w:rsidRPr="00916BA8" w:rsidRDefault="004A143A" w:rsidP="004A143A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</w:p>
    <w:p w:rsidR="004A143A" w:rsidRPr="00916BA8" w:rsidRDefault="004A143A" w:rsidP="004A143A">
      <w:pPr>
        <w:pStyle w:val="2"/>
        <w:spacing w:line="276" w:lineRule="auto"/>
        <w:ind w:left="716" w:right="705"/>
        <w:rPr>
          <w:sz w:val="26"/>
          <w:szCs w:val="26"/>
          <w:lang w:val="ru-RU"/>
        </w:rPr>
      </w:pPr>
      <w:r w:rsidRPr="00916BA8">
        <w:rPr>
          <w:b w:val="0"/>
          <w:sz w:val="26"/>
          <w:szCs w:val="26"/>
          <w:lang w:val="ru-RU"/>
        </w:rPr>
        <w:t xml:space="preserve">6. </w:t>
      </w:r>
      <w:r w:rsidRPr="00916BA8">
        <w:rPr>
          <w:sz w:val="26"/>
          <w:szCs w:val="26"/>
          <w:lang w:val="ru-RU"/>
        </w:rPr>
        <w:t xml:space="preserve">Организационное сопровождение инвестиционного проекта </w:t>
      </w:r>
    </w:p>
    <w:p w:rsidR="004A143A" w:rsidRPr="00916BA8" w:rsidRDefault="004A143A" w:rsidP="00916BA8">
      <w:pPr>
        <w:spacing w:after="59" w:line="276" w:lineRule="auto"/>
        <w:ind w:left="2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6.1. Организационное сопровождение инвестиционных проектов </w:t>
      </w:r>
      <w:proofErr w:type="gramStart"/>
      <w:r w:rsidRPr="00916BA8">
        <w:rPr>
          <w:sz w:val="26"/>
          <w:szCs w:val="26"/>
          <w:lang w:val="ru-RU"/>
        </w:rPr>
        <w:t>осуществляется  Уполномоченным</w:t>
      </w:r>
      <w:proofErr w:type="gramEnd"/>
      <w:r w:rsidRPr="00916BA8">
        <w:rPr>
          <w:sz w:val="26"/>
          <w:szCs w:val="26"/>
          <w:lang w:val="ru-RU"/>
        </w:rPr>
        <w:t xml:space="preserve"> органом по вопросам:      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сокращения сроков рассмотрения вопросов, возникающих в процессе подготовки и реализации инвестиционного проекта на территории Немского муниципального округа;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оперативной организации встреч, совещаний, консультаций, </w:t>
      </w:r>
      <w:proofErr w:type="gramStart"/>
      <w:r w:rsidRPr="00916BA8">
        <w:rPr>
          <w:sz w:val="26"/>
          <w:szCs w:val="26"/>
          <w:lang w:val="ru-RU"/>
        </w:rPr>
        <w:t>направленных  на</w:t>
      </w:r>
      <w:proofErr w:type="gramEnd"/>
      <w:r w:rsidRPr="00916BA8">
        <w:rPr>
          <w:sz w:val="26"/>
          <w:szCs w:val="26"/>
          <w:lang w:val="ru-RU"/>
        </w:rPr>
        <w:t xml:space="preserve">  решение  вопросов,  возникающих  в  процессе  подготовки и реализации инвестиционного проекта на территории Немского муниципального округа;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осуществления содействия в прохождении установленных действующим законодательством процедур необходимых для подготовки и реализации инвестиционного проекта на территории Немского муниципального округа.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6.</w:t>
      </w:r>
      <w:proofErr w:type="gramStart"/>
      <w:r w:rsidRPr="00916BA8">
        <w:rPr>
          <w:sz w:val="26"/>
          <w:szCs w:val="26"/>
          <w:lang w:val="ru-RU"/>
        </w:rPr>
        <w:t>2.Инвестор</w:t>
      </w:r>
      <w:proofErr w:type="gramEnd"/>
      <w:r w:rsidRPr="00916BA8">
        <w:rPr>
          <w:sz w:val="26"/>
          <w:szCs w:val="26"/>
          <w:lang w:val="ru-RU"/>
        </w:rPr>
        <w:t xml:space="preserve"> или инициатор инвестиционного проекта для получения организационного  сопровождения  инвестиционных  проектов  обращается в  администрацию Немского муниципального округа  с  обращением об  организационном  сопровождении  инвестиционного  проекта  с  указанием на конкретные организационные процедуры (меры и формы поддержки), по которым необходимо содействие. </w:t>
      </w:r>
    </w:p>
    <w:p w:rsidR="004A143A" w:rsidRPr="00916BA8" w:rsidRDefault="004A143A" w:rsidP="004A143A">
      <w:pPr>
        <w:spacing w:line="276" w:lineRule="auto"/>
        <w:ind w:left="9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6.</w:t>
      </w:r>
      <w:proofErr w:type="gramStart"/>
      <w:r w:rsidRPr="00916BA8">
        <w:rPr>
          <w:sz w:val="26"/>
          <w:szCs w:val="26"/>
          <w:lang w:val="ru-RU"/>
        </w:rPr>
        <w:t>3.Уполномоченный</w:t>
      </w:r>
      <w:proofErr w:type="gramEnd"/>
      <w:r w:rsidRPr="00916BA8">
        <w:rPr>
          <w:sz w:val="26"/>
          <w:szCs w:val="26"/>
          <w:lang w:val="ru-RU"/>
        </w:rPr>
        <w:t xml:space="preserve"> орган не позднее семи  рабочих  дней,  следующих  за  датой  регистрации  обращения об организационном сопровождении инвестиционного проекта, рассматривает его в целях подготовки ответа и оказания необходимого сопровождения.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6.4. В процессе подготовки ответа на обращение об организационном сопровождении инвестиционного проекта и оказании необходимого сопровождения Уполномоченный орган: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взаимодействует с органами исполнительной власти Кировской области, </w:t>
      </w:r>
      <w:proofErr w:type="spellStart"/>
      <w:r w:rsidRPr="00916BA8">
        <w:rPr>
          <w:sz w:val="26"/>
          <w:szCs w:val="26"/>
          <w:lang w:val="ru-RU"/>
        </w:rPr>
        <w:t>ресурсоснабжающими</w:t>
      </w:r>
      <w:proofErr w:type="spellEnd"/>
      <w:r w:rsidRPr="00916BA8">
        <w:rPr>
          <w:sz w:val="26"/>
          <w:szCs w:val="26"/>
          <w:lang w:val="ru-RU"/>
        </w:rPr>
        <w:t xml:space="preserve"> организациями;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готовит предложения по осуществлению мер организационного сопровождения в   процессе   подготовки   и   реализации   инвестиционного   проекта на территории Немского муниципального округа. </w:t>
      </w:r>
    </w:p>
    <w:p w:rsidR="004A143A" w:rsidRPr="00916BA8" w:rsidRDefault="004A143A" w:rsidP="004A143A">
      <w:pPr>
        <w:spacing w:line="276" w:lineRule="auto"/>
        <w:ind w:left="9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6.5.В ответе на письменное обращение по вопросам организационного сопровождения инвестиционного проекта указывается исчерпывающая информация по существу обращения. </w:t>
      </w:r>
    </w:p>
    <w:p w:rsidR="004A143A" w:rsidRPr="00916BA8" w:rsidRDefault="004A143A" w:rsidP="004A143A">
      <w:pPr>
        <w:numPr>
          <w:ilvl w:val="1"/>
          <w:numId w:val="8"/>
        </w:numPr>
        <w:spacing w:after="0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случае если для подготовки ответа на обращение требуется дополнительное время для проработки вопроса, Уполномоченный орган в течение 3 рабочих дней уведомляет об этом инвестора или инициатора инвестиционного проекта. </w:t>
      </w:r>
    </w:p>
    <w:p w:rsidR="004A143A" w:rsidRPr="00916BA8" w:rsidRDefault="004A143A" w:rsidP="004A143A">
      <w:pPr>
        <w:numPr>
          <w:ilvl w:val="1"/>
          <w:numId w:val="8"/>
        </w:numPr>
        <w:spacing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случае если для подготовки ответа на обращение Уполномоченный орган обратился в органы исполнительной власти Кировской области и (или) </w:t>
      </w:r>
      <w:proofErr w:type="spellStart"/>
      <w:r w:rsidRPr="00916BA8">
        <w:rPr>
          <w:sz w:val="26"/>
          <w:szCs w:val="26"/>
          <w:lang w:val="ru-RU"/>
        </w:rPr>
        <w:t>ресурсоснабжающие</w:t>
      </w:r>
      <w:proofErr w:type="spellEnd"/>
      <w:r w:rsidRPr="00916BA8">
        <w:rPr>
          <w:sz w:val="26"/>
          <w:szCs w:val="26"/>
          <w:lang w:val="ru-RU"/>
        </w:rPr>
        <w:t xml:space="preserve"> организации предоставление ответа на такое обращение осуществляется в течение 3 рабочих дней с даты поступления в администрацию Немского    муниципального   округа ответа   </w:t>
      </w:r>
      <w:proofErr w:type="gramStart"/>
      <w:r w:rsidRPr="00916BA8">
        <w:rPr>
          <w:sz w:val="26"/>
          <w:szCs w:val="26"/>
          <w:lang w:val="ru-RU"/>
        </w:rPr>
        <w:t>от  органов</w:t>
      </w:r>
      <w:proofErr w:type="gramEnd"/>
      <w:r w:rsidRPr="00916BA8">
        <w:rPr>
          <w:sz w:val="26"/>
          <w:szCs w:val="26"/>
          <w:lang w:val="ru-RU"/>
        </w:rPr>
        <w:t xml:space="preserve">  исполнительной    власти Кировской области и (или) </w:t>
      </w:r>
      <w:proofErr w:type="spellStart"/>
      <w:r w:rsidRPr="00916BA8">
        <w:rPr>
          <w:sz w:val="26"/>
          <w:szCs w:val="26"/>
          <w:lang w:val="ru-RU"/>
        </w:rPr>
        <w:t>ресурсоснабжающих</w:t>
      </w:r>
      <w:proofErr w:type="spellEnd"/>
      <w:r w:rsidRPr="00916BA8">
        <w:rPr>
          <w:sz w:val="26"/>
          <w:szCs w:val="26"/>
          <w:lang w:val="ru-RU"/>
        </w:rPr>
        <w:t xml:space="preserve"> организаций. </w:t>
      </w:r>
    </w:p>
    <w:p w:rsidR="004A143A" w:rsidRPr="00916BA8" w:rsidRDefault="004A143A" w:rsidP="004A143A">
      <w:pPr>
        <w:numPr>
          <w:ilvl w:val="1"/>
          <w:numId w:val="8"/>
        </w:numPr>
        <w:spacing w:after="0" w:line="276" w:lineRule="auto"/>
        <w:ind w:left="0" w:firstLine="72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На письменное обращение по вопросам организационного сопровождения </w:t>
      </w:r>
      <w:proofErr w:type="gramStart"/>
      <w:r w:rsidRPr="00916BA8">
        <w:rPr>
          <w:sz w:val="26"/>
          <w:szCs w:val="26"/>
          <w:lang w:val="ru-RU"/>
        </w:rPr>
        <w:t>инвестиционного  проекта</w:t>
      </w:r>
      <w:proofErr w:type="gramEnd"/>
      <w:r w:rsidRPr="00916BA8">
        <w:rPr>
          <w:sz w:val="26"/>
          <w:szCs w:val="26"/>
          <w:lang w:val="ru-RU"/>
        </w:rPr>
        <w:t xml:space="preserve">  направляется  письменный  ответ  в  бумажном или электронном виде в зависимости от способа подачи письменного обращения или по запросу инвестора или инициатора инвестиционного проекта по адресу, указанному инвестором или инициатором инвестиционного проекта в письменном обращении. </w:t>
      </w:r>
    </w:p>
    <w:p w:rsidR="004A143A" w:rsidRPr="00916BA8" w:rsidRDefault="004A143A" w:rsidP="004A143A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spacing w:line="276" w:lineRule="auto"/>
        <w:ind w:left="716" w:right="70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7. Контроль за ходом реализации инвестиционных проектов </w:t>
      </w:r>
    </w:p>
    <w:p w:rsidR="004A143A" w:rsidRPr="00916BA8" w:rsidRDefault="004A143A" w:rsidP="00916BA8">
      <w:pPr>
        <w:spacing w:after="59" w:line="276" w:lineRule="auto"/>
        <w:ind w:left="2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7.1. Контроль за ходом реализации инвестиционных проектов, включенных в реестр, осуществляется Уполномоченным органом в течение всего срока реализации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7.2. Для осуществления контроля за ходом реализации инвестиционных проектов Уполномоченный орган из числа своих сотрудников назначает ответственного исполнителя, который осуществляет сбор, анализ и оценку информации о ходе реализации </w:t>
      </w:r>
      <w:proofErr w:type="gramStart"/>
      <w:r w:rsidRPr="00916BA8">
        <w:rPr>
          <w:sz w:val="26"/>
          <w:szCs w:val="26"/>
          <w:lang w:val="ru-RU"/>
        </w:rPr>
        <w:t>инвестиционных  проектов</w:t>
      </w:r>
      <w:proofErr w:type="gramEnd"/>
      <w:r w:rsidRPr="00916BA8">
        <w:rPr>
          <w:sz w:val="26"/>
          <w:szCs w:val="26"/>
          <w:lang w:val="ru-RU"/>
        </w:rPr>
        <w:t xml:space="preserve">. </w:t>
      </w:r>
    </w:p>
    <w:p w:rsidR="004A143A" w:rsidRPr="00916BA8" w:rsidRDefault="004A143A" w:rsidP="004A143A">
      <w:pPr>
        <w:spacing w:line="276" w:lineRule="auto"/>
        <w:ind w:left="9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7.</w:t>
      </w:r>
      <w:proofErr w:type="gramStart"/>
      <w:r w:rsidRPr="00916BA8">
        <w:rPr>
          <w:sz w:val="26"/>
          <w:szCs w:val="26"/>
          <w:lang w:val="ru-RU"/>
        </w:rPr>
        <w:t>3.Инвестор</w:t>
      </w:r>
      <w:proofErr w:type="gramEnd"/>
      <w:r w:rsidRPr="00916BA8">
        <w:rPr>
          <w:sz w:val="26"/>
          <w:szCs w:val="26"/>
          <w:lang w:val="ru-RU"/>
        </w:rPr>
        <w:t xml:space="preserve"> и (или) инициатор инвестиционного проекта представляет в  Уполномоченный орган  ежеквартально, не позднее 20 числа месяца, следующего за отчетным периодом, отчет о ходе реализации  инвестиционного  проекта  по  форме  согласно  приложению 3 к настоящему Порядку.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7.4. </w:t>
      </w:r>
      <w:proofErr w:type="gramStart"/>
      <w:r w:rsidRPr="00916BA8">
        <w:rPr>
          <w:sz w:val="26"/>
          <w:szCs w:val="26"/>
          <w:lang w:val="ru-RU"/>
        </w:rPr>
        <w:t>Ответственность  за</w:t>
      </w:r>
      <w:proofErr w:type="gramEnd"/>
      <w:r w:rsidRPr="00916BA8">
        <w:rPr>
          <w:sz w:val="26"/>
          <w:szCs w:val="26"/>
          <w:lang w:val="ru-RU"/>
        </w:rPr>
        <w:t xml:space="preserve">  своевременное  представление,  достоверность и полноту сведений, указанных в пункте 7.3. данного раздела, несет инвестор и (или) инициатор инвестиционного проекта. </w:t>
      </w:r>
    </w:p>
    <w:p w:rsidR="004A143A" w:rsidRPr="00916BA8" w:rsidRDefault="004A143A" w:rsidP="004A143A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spacing w:line="276" w:lineRule="auto"/>
        <w:ind w:left="716" w:right="706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8. Порядок прекращения сопровождения инвестиционных проектов </w:t>
      </w:r>
    </w:p>
    <w:p w:rsidR="004A143A" w:rsidRPr="00916BA8" w:rsidRDefault="004A143A" w:rsidP="00916BA8">
      <w:pPr>
        <w:spacing w:after="59" w:line="276" w:lineRule="auto"/>
        <w:ind w:left="68" w:firstLine="0"/>
        <w:rPr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       8.1. Сроком окончания сопровождения инвестиционного проекта является дата окончания срока реализации инвестиционного проекта в случае отсутствия подтверждения инвестора или инициатора инвестиционного проекта продления срока реализации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8.2. Фактом, подтверждающим продление срока реализации инвестиционного проекта, является наличие направленной инвестором или инициатором инвестиционного проекта письменного уведомления о продления срока реализации инвестиционного проекта в бумажном или электронном виде в адрес администрации Немского муниципального округа.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8.3. Уполномоченный орган при получении от инвестора или инициатора инвестиционного проекта уведомления о продления срока реализации инвестиционного проекта в срок не позднее 3 рабочих дней, со дня регистрации данного уведомления вносит соответствующие изменения в реестр.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8.4. Администрация Немского муниципального округа принимает решение о прекращении сопровождения инвестиционного проекта и об исключении инвестиционного проекта из реестра в следующих случаях: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8.4.1. по письменному заявлению инвестора или инициатора инвестиционного проекта;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8.4.2. в случае нахождения инвестора или инициатора инвестиционного проекта, являющегося юридическим лицом, в процессе реорганизации (за исключением реорганизации в форме присоединения к юридическому лицу, другого юридического лица), ликвидации, если в отношении него введена процедура банкротства, его деятельность приостановлена в порядке, предусмотренном законодательством Российской Федерации;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8.4.3. в случае прекращения деятельности в качестве индивидуального предпринимателя инвестора или инициатора инвестиционного проекта, являющегося индивидуальным предпринимателем;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8.4.5. в случае поступления в администрацию Немского муниципального </w:t>
      </w:r>
      <w:proofErr w:type="gramStart"/>
      <w:r w:rsidRPr="00916BA8">
        <w:rPr>
          <w:sz w:val="26"/>
          <w:szCs w:val="26"/>
          <w:lang w:val="ru-RU"/>
        </w:rPr>
        <w:t>округа  сведений</w:t>
      </w:r>
      <w:proofErr w:type="gramEnd"/>
      <w:r w:rsidRPr="00916BA8">
        <w:rPr>
          <w:sz w:val="26"/>
          <w:szCs w:val="26"/>
          <w:lang w:val="ru-RU"/>
        </w:rPr>
        <w:t xml:space="preserve"> о том, что инвестор при реализации инвестиционного проекта намеревается осуществлять либо осуществляет деятельность, противоречащую  действующему законодательству;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8.4.5. в случае </w:t>
      </w:r>
      <w:proofErr w:type="spellStart"/>
      <w:r w:rsidRPr="00916BA8">
        <w:rPr>
          <w:sz w:val="26"/>
          <w:szCs w:val="26"/>
          <w:lang w:val="ru-RU"/>
        </w:rPr>
        <w:t>непредоставления</w:t>
      </w:r>
      <w:proofErr w:type="spellEnd"/>
      <w:r w:rsidRPr="00916BA8">
        <w:rPr>
          <w:sz w:val="26"/>
          <w:szCs w:val="26"/>
          <w:lang w:val="ru-RU"/>
        </w:rPr>
        <w:t xml:space="preserve"> инвестором или инициатором инвестиционного проекта в течение года отчета о ходе реализации инвестиционного проекта в администрацию </w:t>
      </w:r>
      <w:proofErr w:type="gramStart"/>
      <w:r w:rsidRPr="00916BA8">
        <w:rPr>
          <w:sz w:val="26"/>
          <w:szCs w:val="26"/>
          <w:lang w:val="ru-RU"/>
        </w:rPr>
        <w:t>Немского  муниципального</w:t>
      </w:r>
      <w:proofErr w:type="gramEnd"/>
      <w:r w:rsidRPr="00916BA8">
        <w:rPr>
          <w:sz w:val="26"/>
          <w:szCs w:val="26"/>
          <w:lang w:val="ru-RU"/>
        </w:rPr>
        <w:t xml:space="preserve"> округа. </w:t>
      </w:r>
    </w:p>
    <w:p w:rsidR="004A143A" w:rsidRPr="00916BA8" w:rsidRDefault="004A143A" w:rsidP="004A143A">
      <w:pPr>
        <w:spacing w:after="24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8.5. Уполномоченный орган в течение трех рабочих дней со дня прекращения сопровождения инвестиционного проекта </w:t>
      </w:r>
      <w:proofErr w:type="gramStart"/>
      <w:r w:rsidRPr="00916BA8">
        <w:rPr>
          <w:sz w:val="26"/>
          <w:szCs w:val="26"/>
          <w:lang w:val="ru-RU"/>
        </w:rPr>
        <w:t>и  исключения</w:t>
      </w:r>
      <w:proofErr w:type="gramEnd"/>
      <w:r w:rsidRPr="00916BA8">
        <w:rPr>
          <w:sz w:val="26"/>
          <w:szCs w:val="26"/>
          <w:lang w:val="ru-RU"/>
        </w:rPr>
        <w:t xml:space="preserve">  инвестиционного  проекта  из  реестра  направляет  инвестору или инициатору инвестиционного проекта </w:t>
      </w:r>
      <w:r w:rsidRPr="00916BA8">
        <w:rPr>
          <w:sz w:val="26"/>
          <w:szCs w:val="26"/>
          <w:lang w:val="ru-RU"/>
        </w:rPr>
        <w:lastRenderedPageBreak/>
        <w:t xml:space="preserve">уведомление о прекращении сопровождения инвестиционного проекта, об исключении инвестиционного проекта из реестра с указанием причины, а также уведомление о расторжении соглашения о сопровождении инвестиционного проекта. </w:t>
      </w:r>
    </w:p>
    <w:p w:rsidR="004A143A" w:rsidRPr="00916BA8" w:rsidRDefault="004A143A" w:rsidP="004A143A">
      <w:pPr>
        <w:spacing w:after="73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916BA8">
      <w:pPr>
        <w:pStyle w:val="2"/>
        <w:spacing w:after="5" w:line="276" w:lineRule="auto"/>
        <w:ind w:left="225" w:right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>9. Ведение реестра инвестиционных проектов Немского муниципального округа</w:t>
      </w:r>
    </w:p>
    <w:p w:rsidR="004A143A" w:rsidRPr="00916BA8" w:rsidRDefault="004A143A" w:rsidP="00916BA8">
      <w:pPr>
        <w:spacing w:after="61" w:line="276" w:lineRule="auto"/>
        <w:ind w:left="2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9.1. Реестр ведется Уполномоченным органом в целях обеспечения единого учета инвестиционных проектов, планируемых к реализации или реализуемых на территории Немского муниципального округа и сопровождаемых по принципу одного окна.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9.2. Реестр ведется Уполномоченным органом в электронном виде по форме согласно </w:t>
      </w:r>
      <w:proofErr w:type="gramStart"/>
      <w:r w:rsidRPr="00916BA8">
        <w:rPr>
          <w:sz w:val="26"/>
          <w:szCs w:val="26"/>
          <w:lang w:val="ru-RU"/>
        </w:rPr>
        <w:t>приложению  4</w:t>
      </w:r>
      <w:proofErr w:type="gramEnd"/>
      <w:r w:rsidRPr="00916BA8">
        <w:rPr>
          <w:sz w:val="26"/>
          <w:szCs w:val="26"/>
          <w:lang w:val="ru-RU"/>
        </w:rPr>
        <w:t xml:space="preserve"> к настоящему Порядку. </w:t>
      </w:r>
    </w:p>
    <w:p w:rsidR="004A143A" w:rsidRPr="00916BA8" w:rsidRDefault="004A143A" w:rsidP="004A143A">
      <w:pPr>
        <w:spacing w:after="0" w:line="259" w:lineRule="auto"/>
        <w:ind w:left="68" w:firstLine="0"/>
        <w:jc w:val="center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                                                                                                        </w:t>
      </w: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916BA8" w:rsidRPr="00916BA8" w:rsidRDefault="00916BA8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E35D1C" w:rsidRDefault="004A143A" w:rsidP="004A143A">
      <w:pPr>
        <w:spacing w:after="0"/>
        <w:ind w:left="-3" w:right="1052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                                                                                     </w:t>
      </w:r>
    </w:p>
    <w:p w:rsidR="00A61BC7" w:rsidRDefault="00A61BC7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A61BC7" w:rsidRDefault="00A61BC7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A61BC7" w:rsidRDefault="00A61BC7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5962E3" w:rsidRPr="00916BA8" w:rsidRDefault="005962E3" w:rsidP="004A143A">
      <w:pPr>
        <w:spacing w:after="0"/>
        <w:ind w:left="-3" w:right="1052"/>
        <w:rPr>
          <w:sz w:val="26"/>
          <w:szCs w:val="26"/>
          <w:lang w:val="ru-RU"/>
        </w:rPr>
      </w:pPr>
    </w:p>
    <w:p w:rsidR="004A143A" w:rsidRPr="00916BA8" w:rsidRDefault="004A143A" w:rsidP="00E35D1C">
      <w:pPr>
        <w:spacing w:after="0"/>
        <w:ind w:left="411" w:right="1052"/>
        <w:jc w:val="righ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Приложение 1 </w:t>
      </w:r>
    </w:p>
    <w:p w:rsidR="004A143A" w:rsidRPr="00916BA8" w:rsidRDefault="004A143A" w:rsidP="00E35D1C">
      <w:pPr>
        <w:spacing w:after="0"/>
        <w:ind w:left="411" w:right="1052"/>
        <w:jc w:val="righ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                                             </w:t>
      </w:r>
      <w:r w:rsidR="00E35D1C" w:rsidRPr="00916BA8">
        <w:rPr>
          <w:sz w:val="26"/>
          <w:szCs w:val="26"/>
          <w:lang w:val="ru-RU"/>
        </w:rPr>
        <w:t xml:space="preserve">                    </w:t>
      </w:r>
      <w:r w:rsidRPr="00916BA8">
        <w:rPr>
          <w:sz w:val="26"/>
          <w:szCs w:val="26"/>
          <w:lang w:val="ru-RU"/>
        </w:rPr>
        <w:t xml:space="preserve">           к Порядку </w:t>
      </w:r>
    </w:p>
    <w:p w:rsidR="004A143A" w:rsidRPr="00916BA8" w:rsidRDefault="004A143A" w:rsidP="00E35D1C">
      <w:pPr>
        <w:spacing w:after="0"/>
        <w:ind w:left="411" w:right="1052"/>
        <w:jc w:val="righ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</w:t>
      </w:r>
    </w:p>
    <w:p w:rsidR="004A143A" w:rsidRPr="00916BA8" w:rsidRDefault="004A143A" w:rsidP="00E35D1C">
      <w:pPr>
        <w:ind w:left="411" w:right="498"/>
        <w:jc w:val="righ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Проект соглашения  </w:t>
      </w:r>
    </w:p>
    <w:p w:rsidR="004A143A" w:rsidRPr="00916BA8" w:rsidRDefault="004A143A" w:rsidP="004A143A">
      <w:pPr>
        <w:pStyle w:val="2"/>
        <w:ind w:left="716" w:right="705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СОГЛАШЕНИЕ </w:t>
      </w:r>
    </w:p>
    <w:p w:rsidR="004A143A" w:rsidRPr="00916BA8" w:rsidRDefault="004A143A" w:rsidP="004A143A">
      <w:pPr>
        <w:pStyle w:val="2"/>
        <w:ind w:left="716" w:right="705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 сопровождении инвестиционного проекта </w:t>
      </w:r>
    </w:p>
    <w:p w:rsidR="004A143A" w:rsidRPr="00916BA8" w:rsidRDefault="004A143A" w:rsidP="004A143A">
      <w:pPr>
        <w:spacing w:after="5" w:line="259" w:lineRule="auto"/>
        <w:ind w:left="-3" w:right="250" w:hanging="1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proofErr w:type="gramStart"/>
      <w:r w:rsidRPr="00916BA8">
        <w:rPr>
          <w:sz w:val="26"/>
          <w:szCs w:val="26"/>
          <w:lang w:val="ru-RU"/>
        </w:rPr>
        <w:t>пгт  Нема</w:t>
      </w:r>
      <w:proofErr w:type="gramEnd"/>
      <w:r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ab/>
        <w:t xml:space="preserve">                                                           «   »____________202_ г. </w:t>
      </w:r>
    </w:p>
    <w:p w:rsidR="004A143A" w:rsidRPr="00916BA8" w:rsidRDefault="004A143A" w:rsidP="004A143A">
      <w:pPr>
        <w:spacing w:after="47" w:line="259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E35D1C" w:rsidRPr="00916BA8" w:rsidRDefault="004A143A" w:rsidP="00E35D1C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Администрация </w:t>
      </w:r>
      <w:proofErr w:type="gramStart"/>
      <w:r w:rsidRPr="00916BA8">
        <w:rPr>
          <w:sz w:val="26"/>
          <w:szCs w:val="26"/>
          <w:lang w:val="ru-RU"/>
        </w:rPr>
        <w:t>Немского  муниципального</w:t>
      </w:r>
      <w:proofErr w:type="gramEnd"/>
      <w:r w:rsidRPr="00916BA8">
        <w:rPr>
          <w:sz w:val="26"/>
          <w:szCs w:val="26"/>
          <w:lang w:val="ru-RU"/>
        </w:rPr>
        <w:t xml:space="preserve"> округа </w:t>
      </w:r>
      <w:r w:rsidR="00E35D1C" w:rsidRPr="00916BA8">
        <w:rPr>
          <w:sz w:val="26"/>
          <w:szCs w:val="26"/>
          <w:lang w:val="ru-RU"/>
        </w:rPr>
        <w:t xml:space="preserve">Кировской области, именуемая в дальнейшем «Администрация», </w:t>
      </w:r>
      <w:r w:rsidRPr="00916BA8">
        <w:rPr>
          <w:sz w:val="26"/>
          <w:szCs w:val="26"/>
          <w:lang w:val="ru-RU"/>
        </w:rPr>
        <w:t xml:space="preserve"> в лице ___________</w:t>
      </w:r>
      <w:r w:rsidRPr="00916BA8">
        <w:rPr>
          <w:sz w:val="26"/>
          <w:szCs w:val="26"/>
          <w:u w:val="single" w:color="000000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>, действующего на основании  Устава,  с  одной  стороны,</w:t>
      </w:r>
    </w:p>
    <w:p w:rsidR="004A143A" w:rsidRPr="00916BA8" w:rsidRDefault="00E35D1C" w:rsidP="00E35D1C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и ___________</w:t>
      </w:r>
      <w:r w:rsidR="004A143A" w:rsidRPr="00916BA8">
        <w:rPr>
          <w:sz w:val="26"/>
          <w:szCs w:val="26"/>
          <w:u w:val="single" w:color="000000"/>
          <w:lang w:val="ru-RU"/>
        </w:rPr>
        <w:t xml:space="preserve"> </w:t>
      </w:r>
      <w:r w:rsidR="004A143A" w:rsidRPr="00916BA8">
        <w:rPr>
          <w:sz w:val="26"/>
          <w:szCs w:val="26"/>
          <w:lang w:val="ru-RU"/>
        </w:rPr>
        <w:t xml:space="preserve"> « »</w:t>
      </w:r>
      <w:r w:rsidRPr="00916BA8">
        <w:rPr>
          <w:sz w:val="26"/>
          <w:szCs w:val="26"/>
          <w:lang w:val="ru-RU"/>
        </w:rPr>
        <w:t>, именуемый в дальнейшем «Инициатор инвестиционного проекта»</w:t>
      </w:r>
      <w:r w:rsidR="009143F1" w:rsidRPr="00916BA8">
        <w:rPr>
          <w:sz w:val="26"/>
          <w:szCs w:val="26"/>
          <w:lang w:val="ru-RU"/>
        </w:rPr>
        <w:t>,</w:t>
      </w:r>
      <w:r w:rsidR="004A143A" w:rsidRPr="00916BA8">
        <w:rPr>
          <w:sz w:val="26"/>
          <w:szCs w:val="26"/>
          <w:lang w:val="ru-RU"/>
        </w:rPr>
        <w:t xml:space="preserve"> в лице </w:t>
      </w:r>
      <w:r w:rsidR="004A143A" w:rsidRPr="00916BA8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 wp14:anchorId="17853923" wp14:editId="6CEDAF5B">
                <wp:extent cx="1424940" cy="8890"/>
                <wp:effectExtent l="0" t="0" r="0" b="0"/>
                <wp:docPr id="46879" name="Группа 46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4940" cy="8890"/>
                          <a:chOff x="0" y="0"/>
                          <a:chExt cx="1424940" cy="9144"/>
                        </a:xfrm>
                      </wpg:grpSpPr>
                      <wps:wsp>
                        <wps:cNvPr id="59920" name="Shape 59920"/>
                        <wps:cNvSpPr/>
                        <wps:spPr>
                          <a:xfrm>
                            <a:off x="0" y="0"/>
                            <a:ext cx="1424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0" h="9144">
                                <a:moveTo>
                                  <a:pt x="0" y="0"/>
                                </a:moveTo>
                                <a:lnTo>
                                  <a:pt x="1424940" y="0"/>
                                </a:lnTo>
                                <a:lnTo>
                                  <a:pt x="1424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20744" id="Группа 46879" o:spid="_x0000_s1026" style="width:112.2pt;height:.7pt;mso-position-horizontal-relative:char;mso-position-vertical-relative:line" coordsize="142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">
                <v:shape id="Shape 59920" o:spid="_x0000_s1027" style="position:absolute;width:14249;height:91;visibility:visible;mso-wrap-style:square;v-text-anchor:top" coordsize="1424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" path="m,l1424940,r,9144l,9144,,e" fillcolor="black" stroked="f" strokeweight="0">
                  <v:stroke miterlimit="83231f" joinstyle="miter"/>
                  <v:path arrowok="t" textboxrect="0,0,1424940,9144"/>
                </v:shape>
                <w10:anchorlock/>
              </v:group>
            </w:pict>
          </mc:Fallback>
        </mc:AlternateContent>
      </w:r>
      <w:r w:rsidR="004A143A" w:rsidRPr="00916BA8">
        <w:rPr>
          <w:sz w:val="26"/>
          <w:szCs w:val="26"/>
          <w:lang w:val="ru-RU"/>
        </w:rPr>
        <w:t xml:space="preserve">  , действующего на основании  </w:t>
      </w:r>
      <w:r w:rsidR="004A143A" w:rsidRPr="00916BA8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 wp14:anchorId="756D2660" wp14:editId="77661580">
                <wp:extent cx="2278380" cy="269875"/>
                <wp:effectExtent l="0" t="0" r="7620" b="15875"/>
                <wp:docPr id="46878" name="Группа 46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8380" cy="269875"/>
                          <a:chOff x="0" y="0"/>
                          <a:chExt cx="2278393" cy="269623"/>
                        </a:xfrm>
                      </wpg:grpSpPr>
                      <wps:wsp>
                        <wps:cNvPr id="59922" name="Shape 59922"/>
                        <wps:cNvSpPr/>
                        <wps:spPr>
                          <a:xfrm>
                            <a:off x="979932" y="0"/>
                            <a:ext cx="1298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9144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  <a:lnTo>
                                  <a:pt x="129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859615" y="29442"/>
                            <a:ext cx="59287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BA8" w:rsidRDefault="00916BA8" w:rsidP="004A14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23" name="Shape 59923"/>
                        <wps:cNvSpPr/>
                        <wps:spPr>
                          <a:xfrm>
                            <a:off x="0" y="234696"/>
                            <a:ext cx="227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93" h="9144">
                                <a:moveTo>
                                  <a:pt x="0" y="0"/>
                                </a:moveTo>
                                <a:lnTo>
                                  <a:pt x="2278393" y="0"/>
                                </a:lnTo>
                                <a:lnTo>
                                  <a:pt x="227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D2660" id="Группа 46878" o:spid="_x0000_s1026" style="width:179.4pt;height:21.25pt;mso-position-horizontal-relative:char;mso-position-vertical-relative:line" coordsize="22783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">
                <v:shape id="Shape 59922" o:spid="_x0000_s1027" style="position:absolute;left:9799;width:12984;height:91;visibility:visible;mso-wrap-style:square;v-text-anchor:top" coordsize="129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" path="m,l1298448,r,9144l,9144,,e" fillcolor="black" stroked="f" strokeweight="0">
                  <v:stroke miterlimit="83231f" joinstyle="miter"/>
                  <v:path arrowok="t" textboxrect="0,0,1298448,9144"/>
                </v:shape>
                <v:rect id="Rectangle 1571" o:spid="_x0000_s1028" style="position:absolute;left:8596;top:294;width:59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:rsidR="00916BA8" w:rsidRDefault="00916BA8" w:rsidP="004A14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923" o:spid="_x0000_s1029" style="position:absolute;top:2346;width:22783;height:92;visibility:visible;mso-wrap-style:square;v-text-anchor:top" coordsize="22783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" path="m,l2278393,r,9144l,9144,,e" fillcolor="black" stroked="f" strokeweight="0">
                  <v:stroke miterlimit="83231f" joinstyle="miter"/>
                  <v:path arrowok="t" textboxrect="0,0,2278393,9144"/>
                </v:shape>
                <w10:anchorlock/>
              </v:group>
            </w:pict>
          </mc:Fallback>
        </mc:AlternateContent>
      </w:r>
      <w:r w:rsidR="004A143A" w:rsidRPr="00916BA8">
        <w:rPr>
          <w:sz w:val="26"/>
          <w:szCs w:val="26"/>
          <w:lang w:val="ru-RU"/>
        </w:rPr>
        <w:t xml:space="preserve">, с другой стороны, совместно именуемые в дальнейшем «Стороны», в целях обеспечения сопровождения инвестиционного проекта по принципу «одного окна», заключили настоящее соглашение (далее – Соглашение) о нижеследующем: </w:t>
      </w:r>
    </w:p>
    <w:p w:rsidR="004A143A" w:rsidRPr="00916BA8" w:rsidRDefault="004A143A" w:rsidP="004A143A">
      <w:pPr>
        <w:spacing w:after="55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spacing w:after="0" w:line="276" w:lineRule="auto"/>
        <w:ind w:left="2588" w:right="1874" w:hanging="1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>1.</w:t>
      </w:r>
      <w:r w:rsidRPr="00916BA8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916BA8">
        <w:rPr>
          <w:b/>
          <w:sz w:val="26"/>
          <w:szCs w:val="26"/>
          <w:lang w:val="ru-RU"/>
        </w:rPr>
        <w:t xml:space="preserve">Предмет соглашения </w:t>
      </w:r>
    </w:p>
    <w:p w:rsidR="004A143A" w:rsidRPr="00916BA8" w:rsidRDefault="004A143A" w:rsidP="00916BA8">
      <w:pPr>
        <w:spacing w:after="59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  <w:r w:rsidRPr="00916BA8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916BA8">
        <w:rPr>
          <w:rFonts w:ascii="Arial" w:eastAsia="Arial" w:hAnsi="Arial" w:cs="Arial"/>
          <w:sz w:val="26"/>
          <w:szCs w:val="26"/>
          <w:lang w:val="ru-RU"/>
        </w:rPr>
        <w:tab/>
      </w:r>
      <w:r w:rsidRPr="00916BA8">
        <w:rPr>
          <w:sz w:val="26"/>
          <w:szCs w:val="26"/>
          <w:lang w:val="ru-RU"/>
        </w:rPr>
        <w:t xml:space="preserve">    </w:t>
      </w:r>
      <w:r w:rsidR="00EC53F3" w:rsidRPr="00916BA8">
        <w:rPr>
          <w:sz w:val="26"/>
          <w:szCs w:val="26"/>
          <w:lang w:val="ru-RU"/>
        </w:rPr>
        <w:t>1.</w:t>
      </w:r>
      <w:proofErr w:type="gramStart"/>
      <w:r w:rsidR="00EC53F3" w:rsidRPr="00916BA8">
        <w:rPr>
          <w:sz w:val="26"/>
          <w:szCs w:val="26"/>
          <w:lang w:val="ru-RU"/>
        </w:rPr>
        <w:t>1.</w:t>
      </w:r>
      <w:r w:rsidRPr="00916BA8">
        <w:rPr>
          <w:sz w:val="26"/>
          <w:szCs w:val="26"/>
          <w:lang w:val="ru-RU"/>
        </w:rPr>
        <w:t>Предметом</w:t>
      </w:r>
      <w:proofErr w:type="gramEnd"/>
      <w:r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ab/>
        <w:t xml:space="preserve">настоящего </w:t>
      </w:r>
      <w:r w:rsidRPr="00916BA8">
        <w:rPr>
          <w:sz w:val="26"/>
          <w:szCs w:val="26"/>
          <w:lang w:val="ru-RU"/>
        </w:rPr>
        <w:tab/>
        <w:t>Соглаше</w:t>
      </w:r>
      <w:r w:rsidR="009143F1" w:rsidRPr="00916BA8">
        <w:rPr>
          <w:sz w:val="26"/>
          <w:szCs w:val="26"/>
          <w:lang w:val="ru-RU"/>
        </w:rPr>
        <w:t xml:space="preserve">ния </w:t>
      </w:r>
      <w:r w:rsidR="009143F1" w:rsidRPr="00916BA8">
        <w:rPr>
          <w:sz w:val="26"/>
          <w:szCs w:val="26"/>
          <w:lang w:val="ru-RU"/>
        </w:rPr>
        <w:tab/>
        <w:t xml:space="preserve">является </w:t>
      </w:r>
      <w:r w:rsidRPr="00916BA8">
        <w:rPr>
          <w:sz w:val="26"/>
          <w:szCs w:val="26"/>
          <w:lang w:val="ru-RU"/>
        </w:rPr>
        <w:t xml:space="preserve">сопровождение </w:t>
      </w:r>
      <w:r w:rsidRPr="00916BA8">
        <w:rPr>
          <w:sz w:val="26"/>
          <w:szCs w:val="26"/>
          <w:u w:val="single" w:color="000000"/>
          <w:lang w:val="ru-RU"/>
        </w:rPr>
        <w:t xml:space="preserve">                                                </w:t>
      </w:r>
      <w:r w:rsidR="009143F1" w:rsidRPr="00916BA8">
        <w:rPr>
          <w:sz w:val="26"/>
          <w:szCs w:val="26"/>
          <w:lang w:val="ru-RU"/>
        </w:rPr>
        <w:t>__________</w:t>
      </w:r>
      <w:r w:rsidRPr="00916BA8">
        <w:rPr>
          <w:sz w:val="26"/>
          <w:szCs w:val="26"/>
          <w:lang w:val="ru-RU"/>
        </w:rPr>
        <w:t xml:space="preserve">Инвестиционного </w:t>
      </w:r>
      <w:r w:rsidR="00916BA8" w:rsidRPr="00916BA8">
        <w:rPr>
          <w:sz w:val="26"/>
          <w:szCs w:val="26"/>
          <w:lang w:val="ru-RU"/>
        </w:rPr>
        <w:t>проекта</w:t>
      </w:r>
      <w:r w:rsidR="00916BA8">
        <w:rPr>
          <w:sz w:val="26"/>
          <w:szCs w:val="26"/>
          <w:lang w:val="ru-RU"/>
        </w:rPr>
        <w:t xml:space="preserve"> ______________________________________</w:t>
      </w:r>
    </w:p>
    <w:p w:rsidR="004A143A" w:rsidRPr="00916BA8" w:rsidRDefault="004A143A" w:rsidP="009143F1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r w:rsidR="009143F1" w:rsidRPr="00916BA8">
        <w:rPr>
          <w:sz w:val="26"/>
          <w:szCs w:val="26"/>
          <w:lang w:val="ru-RU"/>
        </w:rPr>
        <w:t xml:space="preserve">              </w:t>
      </w:r>
      <w:r w:rsidRPr="00916BA8">
        <w:rPr>
          <w:sz w:val="26"/>
          <w:szCs w:val="26"/>
          <w:lang w:val="ru-RU"/>
        </w:rPr>
        <w:t xml:space="preserve"> (планируемого к реализации, реализуемого)  </w:t>
      </w:r>
    </w:p>
    <w:p w:rsidR="004A143A" w:rsidRPr="00916BA8" w:rsidRDefault="00916BA8" w:rsidP="004A143A">
      <w:pPr>
        <w:tabs>
          <w:tab w:val="center" w:pos="7435"/>
        </w:tabs>
        <w:spacing w:after="122" w:line="276" w:lineRule="auto"/>
        <w:ind w:left="-12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4A143A" w:rsidRPr="00916BA8">
        <w:rPr>
          <w:sz w:val="26"/>
          <w:szCs w:val="26"/>
          <w:u w:val="single" w:color="000000"/>
          <w:lang w:val="ru-RU"/>
        </w:rPr>
        <w:t xml:space="preserve"> </w:t>
      </w:r>
      <w:r w:rsidR="004A143A" w:rsidRPr="00916BA8">
        <w:rPr>
          <w:sz w:val="26"/>
          <w:szCs w:val="26"/>
          <w:u w:val="single" w:color="000000"/>
          <w:lang w:val="ru-RU"/>
        </w:rPr>
        <w:tab/>
        <w:t xml:space="preserve">               </w:t>
      </w:r>
      <w:r w:rsidR="004A143A" w:rsidRPr="00916BA8">
        <w:rPr>
          <w:sz w:val="26"/>
          <w:szCs w:val="26"/>
          <w:lang w:val="ru-RU"/>
        </w:rPr>
        <w:t xml:space="preserve">далее – инвестиционный проект) по принципу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«одного окна» на территории Немского муниципального округа        и взаимодействие Сторон в ходе такого сопровождения (далее – сопровождение). </w:t>
      </w:r>
    </w:p>
    <w:p w:rsidR="004A143A" w:rsidRPr="00916BA8" w:rsidRDefault="004A143A" w:rsidP="004A143A">
      <w:pPr>
        <w:spacing w:after="112" w:line="276" w:lineRule="auto"/>
        <w:ind w:left="-3" w:right="107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r w:rsidR="00EC53F3" w:rsidRPr="00916BA8">
        <w:rPr>
          <w:sz w:val="26"/>
          <w:szCs w:val="26"/>
          <w:lang w:val="ru-RU"/>
        </w:rPr>
        <w:t>1.2.</w:t>
      </w:r>
      <w:r w:rsidRPr="00916BA8">
        <w:rPr>
          <w:sz w:val="26"/>
          <w:szCs w:val="26"/>
          <w:lang w:val="ru-RU"/>
        </w:rPr>
        <w:t xml:space="preserve">Сопровождение осуществляется в соответствии с действующим законодательством Российской Федерации, Кировской области, нормативно-правовыми актами Немского муниципального округа, Порядком, утвержденным постановлением администрации Немского муниципального округа </w:t>
      </w:r>
      <w:r w:rsidR="009143F1"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от __________  №____, при взаимодействии администрации Немского муниципального округа, органов исполнительной власти Кировской области, </w:t>
      </w:r>
      <w:proofErr w:type="spellStart"/>
      <w:r w:rsidRPr="00916BA8">
        <w:rPr>
          <w:sz w:val="26"/>
          <w:szCs w:val="26"/>
          <w:lang w:val="ru-RU"/>
        </w:rPr>
        <w:t>ресурсоснабжающих</w:t>
      </w:r>
      <w:proofErr w:type="spellEnd"/>
      <w:r w:rsidRPr="00916BA8">
        <w:rPr>
          <w:sz w:val="26"/>
          <w:szCs w:val="26"/>
          <w:lang w:val="ru-RU"/>
        </w:rPr>
        <w:t xml:space="preserve"> организаций по вопросам реализации инвестиционных проектов на территории Немского муниципального округа.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EC53F3" w:rsidRPr="00916BA8">
        <w:rPr>
          <w:sz w:val="26"/>
          <w:szCs w:val="26"/>
          <w:lang w:val="ru-RU"/>
        </w:rPr>
        <w:t>1.3.</w:t>
      </w:r>
      <w:r w:rsidRPr="00916BA8">
        <w:rPr>
          <w:sz w:val="26"/>
          <w:szCs w:val="26"/>
          <w:lang w:val="ru-RU"/>
        </w:rPr>
        <w:t xml:space="preserve">Настоящее Соглашение не является офертой, соглашением о ведении переговоров, не   носит   исчерпывающего   характера,   не   влечет   финансовых   обязательств, а также не является предварительным соглашением о заключении договора в будущем или  другой  формой  обязательства,  в  рамках  которого  Стороны  обязаны  участвовать в  планируемых  сделках  и  (или)  заключить  договор  и  (или)  договоры  любого  рода на основании Соглашения в обязательном порядке, равно как и не является предварительным договором по смыслу ст. 429 Гражданского Кодекса Российской Федерации. При этом Стороны </w:t>
      </w:r>
      <w:r w:rsidRPr="00916BA8">
        <w:rPr>
          <w:sz w:val="26"/>
          <w:szCs w:val="26"/>
          <w:lang w:val="ru-RU"/>
        </w:rPr>
        <w:tab/>
        <w:t xml:space="preserve">будут </w:t>
      </w:r>
      <w:r w:rsidRPr="00916BA8">
        <w:rPr>
          <w:sz w:val="26"/>
          <w:szCs w:val="26"/>
          <w:lang w:val="ru-RU"/>
        </w:rPr>
        <w:tab/>
        <w:t xml:space="preserve">принимать </w:t>
      </w:r>
      <w:r w:rsidRPr="00916BA8">
        <w:rPr>
          <w:sz w:val="26"/>
          <w:szCs w:val="26"/>
          <w:lang w:val="ru-RU"/>
        </w:rPr>
        <w:tab/>
        <w:t xml:space="preserve">все </w:t>
      </w:r>
      <w:r w:rsidRPr="00916BA8">
        <w:rPr>
          <w:sz w:val="26"/>
          <w:szCs w:val="26"/>
          <w:lang w:val="ru-RU"/>
        </w:rPr>
        <w:tab/>
        <w:t xml:space="preserve">усилия, </w:t>
      </w:r>
      <w:r w:rsidRPr="00916BA8">
        <w:rPr>
          <w:sz w:val="26"/>
          <w:szCs w:val="26"/>
          <w:lang w:val="ru-RU"/>
        </w:rPr>
        <w:lastRenderedPageBreak/>
        <w:tab/>
        <w:t xml:space="preserve">чтобы </w:t>
      </w:r>
      <w:r w:rsidRPr="00916BA8">
        <w:rPr>
          <w:sz w:val="26"/>
          <w:szCs w:val="26"/>
          <w:lang w:val="ru-RU"/>
        </w:rPr>
        <w:tab/>
        <w:t xml:space="preserve">намеченное </w:t>
      </w:r>
      <w:r w:rsidRPr="00916BA8">
        <w:rPr>
          <w:sz w:val="26"/>
          <w:szCs w:val="26"/>
          <w:lang w:val="ru-RU"/>
        </w:rPr>
        <w:tab/>
        <w:t xml:space="preserve">сотрудничество </w:t>
      </w:r>
      <w:r w:rsidRPr="00916BA8">
        <w:rPr>
          <w:sz w:val="26"/>
          <w:szCs w:val="26"/>
          <w:lang w:val="ru-RU"/>
        </w:rPr>
        <w:tab/>
        <w:t xml:space="preserve">по сопровождению инвестиционного проекта по принципу «одного окна» состоялось. </w:t>
      </w:r>
    </w:p>
    <w:p w:rsidR="004A143A" w:rsidRPr="00916BA8" w:rsidRDefault="004A143A" w:rsidP="004A143A">
      <w:pPr>
        <w:spacing w:after="5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EC53F3" w:rsidRPr="00916BA8">
        <w:rPr>
          <w:sz w:val="26"/>
          <w:szCs w:val="26"/>
          <w:lang w:val="ru-RU"/>
        </w:rPr>
        <w:t>1.</w:t>
      </w:r>
      <w:proofErr w:type="gramStart"/>
      <w:r w:rsidR="00EC53F3" w:rsidRPr="00916BA8">
        <w:rPr>
          <w:sz w:val="26"/>
          <w:szCs w:val="26"/>
          <w:lang w:val="ru-RU"/>
        </w:rPr>
        <w:t>4.</w:t>
      </w:r>
      <w:r w:rsidRPr="00916BA8">
        <w:rPr>
          <w:sz w:val="26"/>
          <w:szCs w:val="26"/>
          <w:lang w:val="ru-RU"/>
        </w:rPr>
        <w:t>Настоящее</w:t>
      </w:r>
      <w:proofErr w:type="gramEnd"/>
      <w:r w:rsidRPr="00916BA8">
        <w:rPr>
          <w:sz w:val="26"/>
          <w:szCs w:val="26"/>
          <w:lang w:val="ru-RU"/>
        </w:rPr>
        <w:t xml:space="preserve">  Соглашение  является  рамочным,  не  ограничивает  Стороны во  взаимодействии  с  другими  организациями  для  достижения  целей,  указанных в Соглашении, и не ведет к возникновению финансовых обязательств у Сторон в связи с заключением настоящего Соглашения. Соглашение не направлено на ограничение конкуренции на   </w:t>
      </w:r>
      <w:proofErr w:type="gramStart"/>
      <w:r w:rsidRPr="00916BA8">
        <w:rPr>
          <w:sz w:val="26"/>
          <w:szCs w:val="26"/>
          <w:lang w:val="ru-RU"/>
        </w:rPr>
        <w:t xml:space="preserve">рынке,   </w:t>
      </w:r>
      <w:proofErr w:type="gramEnd"/>
      <w:r w:rsidRPr="00916BA8">
        <w:rPr>
          <w:sz w:val="26"/>
          <w:szCs w:val="26"/>
          <w:lang w:val="ru-RU"/>
        </w:rPr>
        <w:t xml:space="preserve">на   ограничение   сотрудничества   Сторон   с   другими   партнерами  и контрагентами для достижения целей, являющихся предметов Соглашения, и не может рассматриваться как предоставляющее какие-либо необоснованные преимущества Сторонам. </w:t>
      </w:r>
    </w:p>
    <w:p w:rsidR="004A143A" w:rsidRPr="00916BA8" w:rsidRDefault="004A143A" w:rsidP="004A143A">
      <w:pPr>
        <w:spacing w:after="69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spacing w:line="276" w:lineRule="auto"/>
        <w:ind w:left="716" w:right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>2.</w:t>
      </w:r>
      <w:r w:rsidRPr="00916BA8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Формы и направления сопровождения </w:t>
      </w:r>
    </w:p>
    <w:p w:rsidR="004A143A" w:rsidRPr="00916BA8" w:rsidRDefault="004A143A" w:rsidP="004A143A">
      <w:pPr>
        <w:spacing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ab/>
      </w:r>
      <w:r w:rsidR="008D3126" w:rsidRPr="00916BA8">
        <w:rPr>
          <w:sz w:val="26"/>
          <w:szCs w:val="26"/>
          <w:lang w:val="ru-RU"/>
        </w:rPr>
        <w:t>2.</w:t>
      </w:r>
      <w:proofErr w:type="gramStart"/>
      <w:r w:rsidR="008D3126" w:rsidRPr="00916BA8">
        <w:rPr>
          <w:sz w:val="26"/>
          <w:szCs w:val="26"/>
          <w:lang w:val="ru-RU"/>
        </w:rPr>
        <w:t>1.</w:t>
      </w:r>
      <w:r w:rsidRPr="00916BA8">
        <w:rPr>
          <w:sz w:val="26"/>
          <w:szCs w:val="26"/>
          <w:lang w:val="ru-RU"/>
        </w:rPr>
        <w:t>Сопровождение</w:t>
      </w:r>
      <w:proofErr w:type="gramEnd"/>
      <w:r w:rsidRPr="00916BA8">
        <w:rPr>
          <w:sz w:val="26"/>
          <w:szCs w:val="26"/>
          <w:lang w:val="ru-RU"/>
        </w:rPr>
        <w:t xml:space="preserve"> осуществляется в следующих формах:</w:t>
      </w:r>
    </w:p>
    <w:p w:rsidR="004A143A" w:rsidRPr="00916BA8" w:rsidRDefault="004A143A" w:rsidP="00A61BC7">
      <w:pPr>
        <w:spacing w:after="4" w:line="276" w:lineRule="auto"/>
        <w:ind w:left="426" w:right="1390" w:hanging="439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ab/>
        <w:t xml:space="preserve">информационно-консультационное сопровождение </w:t>
      </w:r>
      <w:proofErr w:type="gramStart"/>
      <w:r w:rsidRPr="00916BA8">
        <w:rPr>
          <w:sz w:val="26"/>
          <w:szCs w:val="26"/>
          <w:lang w:val="ru-RU"/>
        </w:rPr>
        <w:t xml:space="preserve">проекта;  </w:t>
      </w:r>
      <w:r w:rsidRPr="00916BA8">
        <w:rPr>
          <w:sz w:val="26"/>
          <w:szCs w:val="26"/>
          <w:lang w:val="ru-RU"/>
        </w:rPr>
        <w:tab/>
      </w:r>
      <w:proofErr w:type="gramEnd"/>
      <w:r w:rsidRPr="00916BA8">
        <w:rPr>
          <w:sz w:val="26"/>
          <w:szCs w:val="26"/>
          <w:lang w:val="ru-RU"/>
        </w:rPr>
        <w:t xml:space="preserve">          методическое сопровождение инвестиционного проекта;  </w:t>
      </w:r>
      <w:r w:rsidRPr="00916BA8">
        <w:rPr>
          <w:sz w:val="26"/>
          <w:szCs w:val="26"/>
          <w:lang w:val="ru-RU"/>
        </w:rPr>
        <w:tab/>
      </w:r>
    </w:p>
    <w:p w:rsidR="004A143A" w:rsidRPr="00916BA8" w:rsidRDefault="004A143A" w:rsidP="004A143A">
      <w:pPr>
        <w:spacing w:after="4" w:line="276" w:lineRule="auto"/>
        <w:ind w:left="-3" w:right="1390" w:hanging="1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 организационное сопровождение инвестиционного проекта. </w:t>
      </w:r>
    </w:p>
    <w:p w:rsidR="008D3126" w:rsidRPr="00916BA8" w:rsidRDefault="004A143A" w:rsidP="008D3126">
      <w:pPr>
        <w:spacing w:after="4" w:line="276" w:lineRule="auto"/>
        <w:ind w:left="-3" w:hanging="1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</w:t>
      </w:r>
      <w:r w:rsidR="009143F1" w:rsidRPr="00916BA8">
        <w:rPr>
          <w:sz w:val="26"/>
          <w:szCs w:val="26"/>
          <w:lang w:val="ru-RU"/>
        </w:rPr>
        <w:t xml:space="preserve">      </w:t>
      </w:r>
      <w:r w:rsidRPr="00916BA8">
        <w:rPr>
          <w:sz w:val="26"/>
          <w:szCs w:val="26"/>
          <w:lang w:val="ru-RU"/>
        </w:rPr>
        <w:t xml:space="preserve"> </w:t>
      </w:r>
      <w:r w:rsidR="008D3126" w:rsidRPr="00916BA8">
        <w:rPr>
          <w:sz w:val="26"/>
          <w:szCs w:val="26"/>
          <w:lang w:val="ru-RU"/>
        </w:rPr>
        <w:t>2.2.</w:t>
      </w:r>
      <w:r w:rsidRPr="00916BA8">
        <w:rPr>
          <w:sz w:val="26"/>
          <w:szCs w:val="26"/>
          <w:lang w:val="ru-RU"/>
        </w:rPr>
        <w:t xml:space="preserve"> Сопровождение осуществляетс</w:t>
      </w:r>
      <w:r w:rsidR="008D3126" w:rsidRPr="00916BA8">
        <w:rPr>
          <w:sz w:val="26"/>
          <w:szCs w:val="26"/>
          <w:lang w:val="ru-RU"/>
        </w:rPr>
        <w:t>я в следующих н</w:t>
      </w:r>
      <w:r w:rsidRPr="00916BA8">
        <w:rPr>
          <w:sz w:val="26"/>
          <w:szCs w:val="26"/>
          <w:lang w:val="ru-RU"/>
        </w:rPr>
        <w:t xml:space="preserve">аправлениях:        </w:t>
      </w:r>
    </w:p>
    <w:p w:rsidR="004A143A" w:rsidRPr="00916BA8" w:rsidRDefault="008D3126" w:rsidP="008D3126">
      <w:pPr>
        <w:spacing w:after="4" w:line="276" w:lineRule="auto"/>
        <w:ind w:left="-3" w:right="1390" w:hanging="1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</w:t>
      </w:r>
      <w:r w:rsidR="004A143A" w:rsidRPr="00916BA8">
        <w:rPr>
          <w:sz w:val="26"/>
          <w:szCs w:val="26"/>
          <w:lang w:val="ru-RU"/>
        </w:rPr>
        <w:t xml:space="preserve"> взаимодействие с инициатором инвестиционного проекта по вопросам, связанным с формированием определенной концепции инвестиционного проекта из первоначальной идеи;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предоставление информационно-консультационной, методической, организационной, поддержки инициатору инвестиционного проекта по вопросам, связанным с подготовкой и реализацией инвестиционных проектов на территории </w:t>
      </w:r>
      <w:proofErr w:type="gramStart"/>
      <w:r w:rsidRPr="00916BA8">
        <w:rPr>
          <w:sz w:val="26"/>
          <w:szCs w:val="26"/>
          <w:lang w:val="ru-RU"/>
        </w:rPr>
        <w:t>Немского  муниципального</w:t>
      </w:r>
      <w:proofErr w:type="gramEnd"/>
      <w:r w:rsidRPr="00916BA8">
        <w:rPr>
          <w:sz w:val="26"/>
          <w:szCs w:val="26"/>
          <w:lang w:val="ru-RU"/>
        </w:rPr>
        <w:t xml:space="preserve"> округа, в пределах компетенции Администрации;  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</w:t>
      </w:r>
      <w:r w:rsidR="009143F1"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 предоставление информационно-консультационной поддержки инвестору или инициатору </w:t>
      </w:r>
      <w:proofErr w:type="gramStart"/>
      <w:r w:rsidRPr="00916BA8">
        <w:rPr>
          <w:sz w:val="26"/>
          <w:szCs w:val="26"/>
          <w:lang w:val="ru-RU"/>
        </w:rPr>
        <w:t>инвестиционного  проекта</w:t>
      </w:r>
      <w:proofErr w:type="gramEnd"/>
      <w:r w:rsidRPr="00916BA8">
        <w:rPr>
          <w:sz w:val="26"/>
          <w:szCs w:val="26"/>
          <w:lang w:val="ru-RU"/>
        </w:rPr>
        <w:t xml:space="preserve">  при  подготовке  документов  для  получения  финансирования от региональных и федеральных институтов развития;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взаимодействие с органами исполнительной власти Кировской области, посредством организации встреч, консультаций, направленных на решение вопросов, возникающих в процессе подготовки или реализации инвестиционных проектов на территории Немского муниципального округа; </w:t>
      </w:r>
    </w:p>
    <w:p w:rsidR="004A143A" w:rsidRPr="00916BA8" w:rsidRDefault="004A143A" w:rsidP="004A143A">
      <w:pPr>
        <w:tabs>
          <w:tab w:val="center" w:pos="2932"/>
        </w:tabs>
        <w:spacing w:line="276" w:lineRule="auto"/>
        <w:ind w:left="-1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ab/>
        <w:t xml:space="preserve">содействие созданию рабочих групп;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</w:t>
      </w:r>
      <w:proofErr w:type="gramStart"/>
      <w:r w:rsidRPr="00916BA8">
        <w:rPr>
          <w:sz w:val="26"/>
          <w:szCs w:val="26"/>
          <w:lang w:val="ru-RU"/>
        </w:rPr>
        <w:t>обеспечение  размещения</w:t>
      </w:r>
      <w:proofErr w:type="gramEnd"/>
      <w:r w:rsidRPr="00916BA8">
        <w:rPr>
          <w:sz w:val="26"/>
          <w:szCs w:val="26"/>
          <w:lang w:val="ru-RU"/>
        </w:rPr>
        <w:t xml:space="preserve">  информации  об  инвестиционных  проектах  на инвестиционном портале Кировской области и в социальных сетях Агентства инвестиционного развития Кировской области, при условии получения от инвестора или инициатора инвестиционного проекта соответствующей информации и согласия на размещение; </w:t>
      </w:r>
    </w:p>
    <w:p w:rsidR="004A143A" w:rsidRPr="00916BA8" w:rsidRDefault="004A143A" w:rsidP="004A143A">
      <w:pPr>
        <w:spacing w:after="1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содействие по вопросам подбора свободных инвестиционных площадок на территории Немского муниципального округа;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оказание иного содействия, способствующего реализации инвестиционных проектов на территории Немского муниципального округа, содержание которого не противоречит и не нарушает действующее законодательство. </w:t>
      </w:r>
    </w:p>
    <w:p w:rsidR="004A143A" w:rsidRPr="00916BA8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 </w:t>
      </w:r>
      <w:r w:rsidR="008D3126" w:rsidRPr="00916BA8">
        <w:rPr>
          <w:sz w:val="26"/>
          <w:szCs w:val="26"/>
          <w:lang w:val="ru-RU"/>
        </w:rPr>
        <w:t>2.</w:t>
      </w:r>
      <w:proofErr w:type="gramStart"/>
      <w:r w:rsidR="008D3126" w:rsidRPr="00916BA8">
        <w:rPr>
          <w:sz w:val="26"/>
          <w:szCs w:val="26"/>
          <w:lang w:val="ru-RU"/>
        </w:rPr>
        <w:t>3.</w:t>
      </w:r>
      <w:r w:rsidRPr="00916BA8">
        <w:rPr>
          <w:sz w:val="26"/>
          <w:szCs w:val="26"/>
          <w:lang w:val="ru-RU"/>
        </w:rPr>
        <w:t>Для</w:t>
      </w:r>
      <w:proofErr w:type="gramEnd"/>
      <w:r w:rsidRPr="00916BA8">
        <w:rPr>
          <w:sz w:val="26"/>
          <w:szCs w:val="26"/>
          <w:lang w:val="ru-RU"/>
        </w:rPr>
        <w:t xml:space="preserve"> достижения цели настоящего Соглашения Стороны вправе осуществлять взаимодействие в иных формах и направлениях в соответствии с действующим законодательством. </w:t>
      </w:r>
    </w:p>
    <w:p w:rsidR="004A143A" w:rsidRPr="00916BA8" w:rsidRDefault="004A143A" w:rsidP="004A143A">
      <w:pPr>
        <w:spacing w:after="0" w:line="276" w:lineRule="auto"/>
        <w:ind w:left="1" w:firstLine="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 xml:space="preserve">3. </w:t>
      </w:r>
      <w:r w:rsidRPr="00916BA8">
        <w:rPr>
          <w:b/>
          <w:sz w:val="26"/>
          <w:szCs w:val="26"/>
          <w:lang w:val="ru-RU"/>
        </w:rPr>
        <w:tab/>
        <w:t>Права и обязанности</w:t>
      </w:r>
    </w:p>
    <w:p w:rsidR="004A143A" w:rsidRPr="00916BA8" w:rsidRDefault="004A143A" w:rsidP="004A143A">
      <w:pPr>
        <w:spacing w:after="67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3.1.</w:t>
      </w:r>
      <w:r w:rsidRPr="00916BA8">
        <w:rPr>
          <w:sz w:val="26"/>
          <w:szCs w:val="26"/>
          <w:lang w:val="ru-RU"/>
        </w:rPr>
        <w:t xml:space="preserve"> </w:t>
      </w:r>
      <w:proofErr w:type="gramStart"/>
      <w:r w:rsidRPr="00916BA8">
        <w:rPr>
          <w:sz w:val="26"/>
          <w:szCs w:val="26"/>
          <w:lang w:val="ru-RU"/>
        </w:rPr>
        <w:t>Стороны  будут</w:t>
      </w:r>
      <w:proofErr w:type="gramEnd"/>
      <w:r w:rsidRPr="00916BA8">
        <w:rPr>
          <w:sz w:val="26"/>
          <w:szCs w:val="26"/>
          <w:lang w:val="ru-RU"/>
        </w:rPr>
        <w:t xml:space="preserve">  стремиться  оказывать  максимальное  содействие  друг  другу в выполнении принятых на себя обязательств. </w:t>
      </w:r>
    </w:p>
    <w:p w:rsidR="004A143A" w:rsidRPr="00916BA8" w:rsidRDefault="004A143A" w:rsidP="004A143A">
      <w:pPr>
        <w:tabs>
          <w:tab w:val="center" w:pos="2997"/>
        </w:tabs>
        <w:spacing w:line="276" w:lineRule="auto"/>
        <w:ind w:left="-1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ab/>
      </w:r>
      <w:r w:rsidR="008D3126" w:rsidRPr="00916BA8">
        <w:rPr>
          <w:sz w:val="26"/>
          <w:szCs w:val="26"/>
          <w:lang w:val="ru-RU"/>
        </w:rPr>
        <w:t>3.</w:t>
      </w:r>
      <w:proofErr w:type="gramStart"/>
      <w:r w:rsidR="008D3126" w:rsidRPr="00916BA8">
        <w:rPr>
          <w:sz w:val="26"/>
          <w:szCs w:val="26"/>
          <w:lang w:val="ru-RU"/>
        </w:rPr>
        <w:t>2.</w:t>
      </w:r>
      <w:r w:rsidRPr="00916BA8">
        <w:rPr>
          <w:sz w:val="26"/>
          <w:szCs w:val="26"/>
          <w:lang w:val="ru-RU"/>
        </w:rPr>
        <w:t>Права</w:t>
      </w:r>
      <w:proofErr w:type="gramEnd"/>
      <w:r w:rsidRPr="00916BA8">
        <w:rPr>
          <w:sz w:val="26"/>
          <w:szCs w:val="26"/>
          <w:lang w:val="ru-RU"/>
        </w:rPr>
        <w:t xml:space="preserve"> и обязанности Администрации: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</w:t>
      </w:r>
      <w:r w:rsidR="009143F1" w:rsidRPr="00916BA8">
        <w:rPr>
          <w:sz w:val="26"/>
          <w:szCs w:val="26"/>
          <w:lang w:val="ru-RU"/>
        </w:rPr>
        <w:t xml:space="preserve">     </w:t>
      </w:r>
      <w:r w:rsidRPr="00916BA8">
        <w:rPr>
          <w:sz w:val="26"/>
          <w:szCs w:val="26"/>
          <w:lang w:val="ru-RU"/>
        </w:rPr>
        <w:t xml:space="preserve"> Администрация имеет право запрашивать у Инициатора инвестиционного проекта, органов исполнительной власти Кировской области, </w:t>
      </w:r>
      <w:proofErr w:type="spellStart"/>
      <w:r w:rsidRPr="00916BA8">
        <w:rPr>
          <w:sz w:val="26"/>
          <w:szCs w:val="26"/>
          <w:lang w:val="ru-RU"/>
        </w:rPr>
        <w:t>ресурсоснабжающих</w:t>
      </w:r>
      <w:proofErr w:type="spellEnd"/>
      <w:r w:rsidRPr="00916BA8">
        <w:rPr>
          <w:sz w:val="26"/>
          <w:szCs w:val="26"/>
          <w:lang w:val="ru-RU"/>
        </w:rPr>
        <w:t xml:space="preserve"> организаций информацию и документы, необходимые для исполнения условий настоящего Соглашения.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</w:t>
      </w:r>
      <w:r w:rsidR="009143F1" w:rsidRPr="00916BA8">
        <w:rPr>
          <w:sz w:val="26"/>
          <w:szCs w:val="26"/>
          <w:lang w:val="ru-RU"/>
        </w:rPr>
        <w:t xml:space="preserve">  </w:t>
      </w:r>
      <w:r w:rsidRPr="00916BA8">
        <w:rPr>
          <w:sz w:val="26"/>
          <w:szCs w:val="26"/>
          <w:lang w:val="ru-RU"/>
        </w:rPr>
        <w:t xml:space="preserve"> </w:t>
      </w:r>
      <w:proofErr w:type="gramStart"/>
      <w:r w:rsidRPr="00916BA8">
        <w:rPr>
          <w:sz w:val="26"/>
          <w:szCs w:val="26"/>
          <w:lang w:val="ru-RU"/>
        </w:rPr>
        <w:t>Администрация  имеет</w:t>
      </w:r>
      <w:proofErr w:type="gramEnd"/>
      <w:r w:rsidRPr="00916BA8">
        <w:rPr>
          <w:sz w:val="26"/>
          <w:szCs w:val="26"/>
          <w:lang w:val="ru-RU"/>
        </w:rPr>
        <w:t xml:space="preserve">  право  с  согласия  Инициатора инвестиционного проекта размещать  информацию об инвестиционном проекте в презентациях, в средствах массовой информации, социальных сетях, на инвестиционном портале Кировской области и в социальных сетях Агентства инвестиционного развития Кировской области. </w:t>
      </w:r>
    </w:p>
    <w:p w:rsidR="004A143A" w:rsidRPr="00916BA8" w:rsidRDefault="004A143A" w:rsidP="004A143A">
      <w:pPr>
        <w:tabs>
          <w:tab w:val="center" w:pos="4329"/>
        </w:tabs>
        <w:spacing w:line="276" w:lineRule="auto"/>
        <w:ind w:left="-1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  <w:r w:rsidR="009143F1" w:rsidRPr="00916BA8">
        <w:rPr>
          <w:sz w:val="26"/>
          <w:szCs w:val="26"/>
          <w:lang w:val="ru-RU"/>
        </w:rPr>
        <w:t xml:space="preserve">          </w:t>
      </w:r>
      <w:r w:rsidR="008D3126" w:rsidRPr="00916BA8">
        <w:rPr>
          <w:sz w:val="26"/>
          <w:szCs w:val="26"/>
          <w:lang w:val="ru-RU"/>
        </w:rPr>
        <w:t>3.</w:t>
      </w:r>
      <w:proofErr w:type="gramStart"/>
      <w:r w:rsidR="008D3126" w:rsidRPr="00916BA8">
        <w:rPr>
          <w:sz w:val="26"/>
          <w:szCs w:val="26"/>
          <w:lang w:val="ru-RU"/>
        </w:rPr>
        <w:t>3.</w:t>
      </w:r>
      <w:r w:rsidRPr="00916BA8">
        <w:rPr>
          <w:sz w:val="26"/>
          <w:szCs w:val="26"/>
          <w:lang w:val="ru-RU"/>
        </w:rPr>
        <w:t>Права</w:t>
      </w:r>
      <w:proofErr w:type="gramEnd"/>
      <w:r w:rsidRPr="00916BA8">
        <w:rPr>
          <w:sz w:val="26"/>
          <w:szCs w:val="26"/>
          <w:lang w:val="ru-RU"/>
        </w:rPr>
        <w:t xml:space="preserve"> и обязанности Инициатора</w:t>
      </w:r>
      <w:r w:rsidRPr="00916BA8">
        <w:rPr>
          <w:rFonts w:ascii="Calibri" w:eastAsia="Calibri" w:hAnsi="Calibri" w:cs="Calibri"/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инвестиционного проекта: </w:t>
      </w:r>
    </w:p>
    <w:p w:rsidR="004A143A" w:rsidRPr="00916BA8" w:rsidRDefault="004A143A" w:rsidP="004A143A">
      <w:pPr>
        <w:spacing w:after="1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</w:t>
      </w:r>
      <w:r w:rsidR="009143F1" w:rsidRPr="00916BA8">
        <w:rPr>
          <w:sz w:val="26"/>
          <w:szCs w:val="26"/>
          <w:lang w:val="ru-RU"/>
        </w:rPr>
        <w:t xml:space="preserve">     </w:t>
      </w:r>
      <w:r w:rsidRPr="00916BA8">
        <w:rPr>
          <w:sz w:val="26"/>
          <w:szCs w:val="26"/>
          <w:lang w:val="ru-RU"/>
        </w:rPr>
        <w:t xml:space="preserve"> </w:t>
      </w:r>
      <w:proofErr w:type="gramStart"/>
      <w:r w:rsidRPr="00916BA8">
        <w:rPr>
          <w:sz w:val="26"/>
          <w:szCs w:val="26"/>
          <w:lang w:val="ru-RU"/>
        </w:rPr>
        <w:t>Инициировать  проведение</w:t>
      </w:r>
      <w:proofErr w:type="gramEnd"/>
      <w:r w:rsidRPr="00916BA8">
        <w:rPr>
          <w:sz w:val="26"/>
          <w:szCs w:val="26"/>
          <w:lang w:val="ru-RU"/>
        </w:rPr>
        <w:t xml:space="preserve">    встреч,  совещаний,  консультаций с Администрацией;</w:t>
      </w:r>
    </w:p>
    <w:p w:rsidR="004A143A" w:rsidRPr="00916BA8" w:rsidRDefault="004A143A" w:rsidP="004A143A">
      <w:pPr>
        <w:spacing w:after="1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Запрашивать у Администрации информацию о ходе и результатах реализации сопровождения инвестиционного проекта по принципу «одного окна»;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Передавать материалы, необходимые для презентации своих проектов, другую необходимую информацию по запросу Администрации. Ответственность за достоверность сведений, предоставляемых Администрации, несет Инициатор инвестиционного проекта.  Заполнить Паспорт инвестиционного проекта (приложение 1 к Соглашению);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 Представлять в Администрацию ежеквартально, не позднее 20 числа месяца, следующего за отчетным периодом, отчет о ходе реализации инвестиционного проекта по форме согласно приложению 3 к Порядку, утвержденному постановлением администрации Немского муниципального </w:t>
      </w:r>
      <w:proofErr w:type="gramStart"/>
      <w:r w:rsidRPr="00916BA8">
        <w:rPr>
          <w:sz w:val="26"/>
          <w:szCs w:val="26"/>
          <w:lang w:val="ru-RU"/>
        </w:rPr>
        <w:t>округа  от</w:t>
      </w:r>
      <w:proofErr w:type="gramEnd"/>
      <w:r w:rsidRPr="00916BA8">
        <w:rPr>
          <w:sz w:val="26"/>
          <w:szCs w:val="26"/>
          <w:lang w:val="ru-RU"/>
        </w:rPr>
        <w:t xml:space="preserve"> _________  № _____.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r w:rsidR="008D3126" w:rsidRPr="00916BA8">
        <w:rPr>
          <w:sz w:val="26"/>
          <w:szCs w:val="26"/>
          <w:lang w:val="ru-RU"/>
        </w:rPr>
        <w:t>3.</w:t>
      </w:r>
      <w:proofErr w:type="gramStart"/>
      <w:r w:rsidR="008D3126" w:rsidRPr="00916BA8">
        <w:rPr>
          <w:sz w:val="26"/>
          <w:szCs w:val="26"/>
          <w:lang w:val="ru-RU"/>
        </w:rPr>
        <w:t>4.</w:t>
      </w:r>
      <w:r w:rsidRPr="00916BA8">
        <w:rPr>
          <w:sz w:val="26"/>
          <w:szCs w:val="26"/>
          <w:lang w:val="ru-RU"/>
        </w:rPr>
        <w:t>Стороны</w:t>
      </w:r>
      <w:proofErr w:type="gramEnd"/>
      <w:r w:rsidRPr="00916BA8">
        <w:rPr>
          <w:sz w:val="26"/>
          <w:szCs w:val="26"/>
          <w:lang w:val="ru-RU"/>
        </w:rPr>
        <w:t xml:space="preserve"> обладают иными правами и несут иные обязанности, предусмотренные законодательством Российской Федерации.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3.5.</w:t>
      </w:r>
      <w:r w:rsidRPr="00916BA8">
        <w:rPr>
          <w:sz w:val="26"/>
          <w:szCs w:val="26"/>
          <w:lang w:val="ru-RU"/>
        </w:rPr>
        <w:t xml:space="preserve"> Стороны обязуются не вмешиваться в оперативную деятельность друг друга.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3.6.</w:t>
      </w:r>
      <w:r w:rsidRPr="00916BA8">
        <w:rPr>
          <w:sz w:val="26"/>
          <w:szCs w:val="26"/>
          <w:lang w:val="ru-RU"/>
        </w:rPr>
        <w:t xml:space="preserve"> Применительно к настоящему Соглашению ни одна из Сторон не будет обременена обязательствами или долгами другой Стороны, и ни одна из Сторон не будет действовать в качестве агента другой Стороны без заключения соответствующих отдельных договоров и соглашений. </w:t>
      </w:r>
    </w:p>
    <w:p w:rsidR="004A143A" w:rsidRPr="00916BA8" w:rsidRDefault="004A143A" w:rsidP="004A143A">
      <w:pPr>
        <w:spacing w:after="72" w:line="276" w:lineRule="auto"/>
        <w:ind w:left="1" w:firstLine="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>4.</w:t>
      </w:r>
      <w:r w:rsidRPr="00916BA8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916BA8">
        <w:rPr>
          <w:b/>
          <w:sz w:val="26"/>
          <w:szCs w:val="26"/>
          <w:lang w:val="ru-RU"/>
        </w:rPr>
        <w:t>Срок действия и порядок прекращения действия Соглашения</w:t>
      </w:r>
    </w:p>
    <w:p w:rsidR="004A143A" w:rsidRPr="00916BA8" w:rsidRDefault="004A143A" w:rsidP="004A143A">
      <w:pPr>
        <w:spacing w:after="63" w:line="276" w:lineRule="auto"/>
        <w:ind w:left="1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r w:rsidR="008D3126" w:rsidRPr="00916BA8">
        <w:rPr>
          <w:sz w:val="26"/>
          <w:szCs w:val="26"/>
          <w:lang w:val="ru-RU"/>
        </w:rPr>
        <w:t>4.1.</w:t>
      </w:r>
      <w:r w:rsidRPr="00916BA8">
        <w:rPr>
          <w:sz w:val="26"/>
          <w:szCs w:val="26"/>
          <w:lang w:val="ru-RU"/>
        </w:rPr>
        <w:t xml:space="preserve"> Настоящее Соглашение вступает в силу с момента его подписания Сторонами и действует на период реализации инвестиционного проекта.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       </w:t>
      </w:r>
      <w:r w:rsidR="008D3126" w:rsidRPr="00916BA8">
        <w:rPr>
          <w:sz w:val="26"/>
          <w:szCs w:val="26"/>
          <w:lang w:val="ru-RU"/>
        </w:rPr>
        <w:t>4.2.</w:t>
      </w:r>
      <w:r w:rsidRPr="00916BA8">
        <w:rPr>
          <w:sz w:val="26"/>
          <w:szCs w:val="26"/>
          <w:lang w:val="ru-RU"/>
        </w:rPr>
        <w:t xml:space="preserve"> </w:t>
      </w:r>
      <w:proofErr w:type="gramStart"/>
      <w:r w:rsidRPr="00916BA8">
        <w:rPr>
          <w:sz w:val="26"/>
          <w:szCs w:val="26"/>
          <w:lang w:val="ru-RU"/>
        </w:rPr>
        <w:t>Настоящее  Соглашение</w:t>
      </w:r>
      <w:proofErr w:type="gramEnd"/>
      <w:r w:rsidRPr="00916BA8">
        <w:rPr>
          <w:sz w:val="26"/>
          <w:szCs w:val="26"/>
          <w:lang w:val="ru-RU"/>
        </w:rPr>
        <w:t xml:space="preserve">  может  быть  расторгнуто  в  одностороннем  порядке по инициативе любой из Сторон путем письменного уведомления другой Стороны за 10 рабочих дней до предполагаемой даты расторжения Соглашения. Действие Соглашения в этом случае прекращается в дату, следующую за днём, в который Соглашение подлежит расторжению согласно уведомлению.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r w:rsidR="008D3126" w:rsidRPr="00916BA8">
        <w:rPr>
          <w:sz w:val="26"/>
          <w:szCs w:val="26"/>
          <w:lang w:val="ru-RU"/>
        </w:rPr>
        <w:t>4.</w:t>
      </w:r>
      <w:proofErr w:type="gramStart"/>
      <w:r w:rsidR="008D3126" w:rsidRPr="00916BA8">
        <w:rPr>
          <w:sz w:val="26"/>
          <w:szCs w:val="26"/>
          <w:lang w:val="ru-RU"/>
        </w:rPr>
        <w:t>3.</w:t>
      </w:r>
      <w:r w:rsidRPr="00916BA8">
        <w:rPr>
          <w:sz w:val="26"/>
          <w:szCs w:val="26"/>
          <w:lang w:val="ru-RU"/>
        </w:rPr>
        <w:t>Если</w:t>
      </w:r>
      <w:proofErr w:type="gramEnd"/>
      <w:r w:rsidRPr="00916BA8">
        <w:rPr>
          <w:sz w:val="26"/>
          <w:szCs w:val="26"/>
          <w:lang w:val="ru-RU"/>
        </w:rPr>
        <w:t xml:space="preserve"> по отдельным направлениям сотрудничества между Сторонами были заключены самостоятельные договоры, в случае прекращения действия Соглашения указанные договоры могут по договоренности Сторон сохранять юридическую силу.  Любые изменения и дополнения к настоящему Соглашению действительны при условии, если они совершены в письменной форме и подписаны уполномоченными представителями Сторон. </w:t>
      </w:r>
    </w:p>
    <w:p w:rsidR="004A143A" w:rsidRPr="00916BA8" w:rsidRDefault="004A143A" w:rsidP="004A143A">
      <w:pPr>
        <w:spacing w:after="67" w:line="276" w:lineRule="auto"/>
        <w:ind w:left="2" w:firstLine="0"/>
        <w:jc w:val="center"/>
        <w:rPr>
          <w:b/>
          <w:sz w:val="26"/>
          <w:szCs w:val="26"/>
          <w:lang w:val="ru-RU"/>
        </w:rPr>
      </w:pPr>
      <w:r w:rsidRPr="00916BA8">
        <w:rPr>
          <w:b/>
          <w:sz w:val="26"/>
          <w:szCs w:val="26"/>
          <w:lang w:val="ru-RU"/>
        </w:rPr>
        <w:t>5.</w:t>
      </w:r>
      <w:r w:rsidRPr="00916BA8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916BA8">
        <w:rPr>
          <w:b/>
          <w:sz w:val="26"/>
          <w:szCs w:val="26"/>
          <w:lang w:val="ru-RU"/>
        </w:rPr>
        <w:t>Заключительные положения</w:t>
      </w:r>
    </w:p>
    <w:p w:rsidR="004A143A" w:rsidRPr="00916BA8" w:rsidRDefault="004A143A" w:rsidP="004A143A">
      <w:pPr>
        <w:spacing w:after="67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</w:t>
      </w:r>
      <w:r w:rsidR="008D3126" w:rsidRPr="00916BA8">
        <w:rPr>
          <w:sz w:val="26"/>
          <w:szCs w:val="26"/>
          <w:lang w:val="ru-RU"/>
        </w:rPr>
        <w:t xml:space="preserve"> 5.1.</w:t>
      </w:r>
      <w:r w:rsidRPr="00916BA8">
        <w:rPr>
          <w:sz w:val="26"/>
          <w:szCs w:val="26"/>
          <w:lang w:val="ru-RU"/>
        </w:rPr>
        <w:t xml:space="preserve"> Каждая Сторона будет нести свои собственные расходы, возникающие при выполнении условий настоящего Соглашения, если иное не будет предусмотрено письменным соглашением Сторон.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</w:t>
      </w:r>
      <w:proofErr w:type="gramStart"/>
      <w:r w:rsidR="008D3126" w:rsidRPr="00916BA8">
        <w:rPr>
          <w:sz w:val="26"/>
          <w:szCs w:val="26"/>
          <w:lang w:val="ru-RU"/>
        </w:rPr>
        <w:t>2.</w:t>
      </w:r>
      <w:r w:rsidRPr="00916BA8">
        <w:rPr>
          <w:sz w:val="26"/>
          <w:szCs w:val="26"/>
          <w:lang w:val="ru-RU"/>
        </w:rPr>
        <w:t>Любые</w:t>
      </w:r>
      <w:proofErr w:type="gramEnd"/>
      <w:r w:rsidRPr="00916BA8">
        <w:rPr>
          <w:sz w:val="26"/>
          <w:szCs w:val="26"/>
          <w:lang w:val="ru-RU"/>
        </w:rPr>
        <w:t xml:space="preserve"> изменения и дополнения к настоящему Соглашению, не противоречащие законодательству Российской Федерации, оформляются письменно в форме Приложений и/или Дополнительных соглашений к Соглашению и становятся неотъемлемой частью настоящего Соглашения с момента их подписания уполномоченными представителями обеих Сторон.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</w:t>
      </w:r>
      <w:proofErr w:type="gramStart"/>
      <w:r w:rsidR="008D3126" w:rsidRPr="00916BA8">
        <w:rPr>
          <w:sz w:val="26"/>
          <w:szCs w:val="26"/>
          <w:lang w:val="ru-RU"/>
        </w:rPr>
        <w:t>3.</w:t>
      </w:r>
      <w:r w:rsidRPr="00916BA8">
        <w:rPr>
          <w:sz w:val="26"/>
          <w:szCs w:val="26"/>
          <w:lang w:val="ru-RU"/>
        </w:rPr>
        <w:t>Все</w:t>
      </w:r>
      <w:proofErr w:type="gramEnd"/>
      <w:r w:rsidRPr="00916BA8">
        <w:rPr>
          <w:sz w:val="26"/>
          <w:szCs w:val="26"/>
          <w:lang w:val="ru-RU"/>
        </w:rPr>
        <w:t xml:space="preserve"> уведомления и сообщения, предусмотренные настоящим Соглашением и (или) связанные с исполнением Соглашения, направляются в письменной форме по почте с нарочным или заказным письмом с уведомлением о вручении по адресу Стороны, указанному в Соглашении, или с использованием официальной электронной почты, указанной в реквизитах Соглашения. В случае направления уведомлений по почте, уведомления считаются полученными Стороной в день фактического получения, подтвержденного отметкой почты, если иное не предусмотрено законом. В случае отправления уведомлений посредством электронной почты уведомления считаются полученными Стороной в день их отправки. Обо всех изменениях юридических, почтовых и электронных адресов, правового статуса и банковских реквизитов, Стороны обязаны незамедлительно сообщить друг другу.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</w:t>
      </w:r>
      <w:r w:rsidR="008D3126" w:rsidRPr="00916BA8">
        <w:rPr>
          <w:sz w:val="26"/>
          <w:szCs w:val="26"/>
          <w:lang w:val="ru-RU"/>
        </w:rPr>
        <w:t xml:space="preserve">   5.</w:t>
      </w:r>
      <w:proofErr w:type="gramStart"/>
      <w:r w:rsidR="008D3126" w:rsidRPr="00916BA8">
        <w:rPr>
          <w:sz w:val="26"/>
          <w:szCs w:val="26"/>
          <w:lang w:val="ru-RU"/>
        </w:rPr>
        <w:t>4.</w:t>
      </w:r>
      <w:r w:rsidRPr="00916BA8">
        <w:rPr>
          <w:sz w:val="26"/>
          <w:szCs w:val="26"/>
          <w:lang w:val="ru-RU"/>
        </w:rPr>
        <w:t>Для</w:t>
      </w:r>
      <w:proofErr w:type="gramEnd"/>
      <w:r w:rsidRPr="00916BA8">
        <w:rPr>
          <w:sz w:val="26"/>
          <w:szCs w:val="26"/>
          <w:lang w:val="ru-RU"/>
        </w:rPr>
        <w:t xml:space="preserve">  целей  исполнения  Соглашения  под  Сторонами  также  понимаются их уполномоченные лица, а также их возможные правопреемники. Условия настоящего Соглашения обязательны для правопреемников Сторон.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5.5.</w:t>
      </w:r>
      <w:r w:rsidRPr="00916BA8">
        <w:rPr>
          <w:sz w:val="26"/>
          <w:szCs w:val="26"/>
          <w:lang w:val="ru-RU"/>
        </w:rPr>
        <w:t xml:space="preserve">В случае изменения адресов, указанных в разделе 6 Соглашения и иных реквизитов одной из Сторон, она обязана в течение 10 календарных дней уведомить об этом другую Сторону, если иное не предусмотрено соглашением Сторон.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</w:t>
      </w:r>
      <w:r w:rsidR="008D3126" w:rsidRPr="00916BA8">
        <w:rPr>
          <w:sz w:val="26"/>
          <w:szCs w:val="26"/>
          <w:lang w:val="ru-RU"/>
        </w:rPr>
        <w:t xml:space="preserve">    5.6.</w:t>
      </w:r>
      <w:r w:rsidRPr="00916BA8">
        <w:rPr>
          <w:sz w:val="26"/>
          <w:szCs w:val="26"/>
          <w:lang w:val="ru-RU"/>
        </w:rPr>
        <w:t xml:space="preserve">  Стороны заявляют, что их официальные печати на документах, составляемых в связи с исполнением настоящего Соглашения, являются безусловными подтверждениями того, что должностное лицо подписавшей Стороны </w:t>
      </w:r>
      <w:r w:rsidRPr="00916BA8">
        <w:rPr>
          <w:sz w:val="26"/>
          <w:szCs w:val="26"/>
          <w:lang w:val="ru-RU"/>
        </w:rPr>
        <w:lastRenderedPageBreak/>
        <w:t xml:space="preserve">было должным образом уполномочено данной Стороной для подписания данного документа. </w:t>
      </w:r>
    </w:p>
    <w:p w:rsidR="004A143A" w:rsidRPr="00916BA8" w:rsidRDefault="004A143A" w:rsidP="004A143A">
      <w:pPr>
        <w:spacing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5.7.</w:t>
      </w:r>
      <w:r w:rsidRPr="00916BA8">
        <w:rPr>
          <w:sz w:val="26"/>
          <w:szCs w:val="26"/>
          <w:lang w:val="ru-RU"/>
        </w:rPr>
        <w:t xml:space="preserve"> Стороны признают, что, если какое-либо из положений Соглашения становится недействительным в течение срока его действия вследствие изменения законодательства или по иным обстоятельствам, остальные его положения остаются обязательны для Сторон в течение срока действия Соглашения.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5.8.</w:t>
      </w:r>
      <w:r w:rsidRPr="00916BA8">
        <w:rPr>
          <w:sz w:val="26"/>
          <w:szCs w:val="26"/>
          <w:lang w:val="ru-RU"/>
        </w:rPr>
        <w:t xml:space="preserve"> Стороны соглашаются, что все то, что не урегулировано настоящим Соглашением, регулируется действующим законодательством Российской Федерации. </w:t>
      </w:r>
    </w:p>
    <w:p w:rsidR="004A143A" w:rsidRPr="00916BA8" w:rsidRDefault="004A143A" w:rsidP="004A143A">
      <w:pPr>
        <w:spacing w:after="0" w:line="276" w:lineRule="auto"/>
        <w:ind w:left="-3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</w:t>
      </w:r>
      <w:r w:rsidR="008D3126" w:rsidRPr="00916BA8">
        <w:rPr>
          <w:sz w:val="26"/>
          <w:szCs w:val="26"/>
          <w:lang w:val="ru-RU"/>
        </w:rPr>
        <w:t>5.9.</w:t>
      </w:r>
      <w:r w:rsidRPr="00916BA8">
        <w:rPr>
          <w:sz w:val="26"/>
          <w:szCs w:val="26"/>
          <w:lang w:val="ru-RU"/>
        </w:rPr>
        <w:t xml:space="preserve"> Настоящее Соглашение заключено в 2-х экземплярах, имеющих одинаковую юридическую силу, по одному экземпляру для каждой Стороны </w:t>
      </w:r>
    </w:p>
    <w:p w:rsidR="004A143A" w:rsidRPr="00916BA8" w:rsidRDefault="004A143A" w:rsidP="004A143A">
      <w:pPr>
        <w:spacing w:after="0" w:line="276" w:lineRule="auto"/>
        <w:ind w:left="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4A143A">
      <w:pPr>
        <w:pStyle w:val="2"/>
        <w:tabs>
          <w:tab w:val="center" w:pos="2920"/>
          <w:tab w:val="center" w:pos="5871"/>
        </w:tabs>
        <w:spacing w:after="5" w:line="268" w:lineRule="auto"/>
        <w:ind w:left="0" w:right="0" w:firstLine="0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6. </w:t>
      </w:r>
      <w:r w:rsidRPr="00916BA8">
        <w:rPr>
          <w:sz w:val="26"/>
          <w:szCs w:val="26"/>
          <w:lang w:val="ru-RU"/>
        </w:rPr>
        <w:tab/>
        <w:t>Адреса, реквизиты и подписи сторон</w:t>
      </w:r>
    </w:p>
    <w:p w:rsidR="004A143A" w:rsidRPr="00916BA8" w:rsidRDefault="004A143A" w:rsidP="006623DD">
      <w:pPr>
        <w:ind w:left="0" w:firstLine="0"/>
        <w:rPr>
          <w:sz w:val="26"/>
          <w:szCs w:val="26"/>
          <w:lang w:val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6623DD" w:rsidRPr="005962E3" w:rsidTr="00916BA8">
        <w:trPr>
          <w:trHeight w:val="5409"/>
        </w:trPr>
        <w:tc>
          <w:tcPr>
            <w:tcW w:w="4820" w:type="dxa"/>
          </w:tcPr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Администрация Немского муниципального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округа Кировской области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Место нахождения: </w:t>
            </w:r>
            <w:proofErr w:type="gramStart"/>
            <w:r w:rsidRPr="006623DD">
              <w:rPr>
                <w:color w:val="auto"/>
                <w:sz w:val="24"/>
                <w:szCs w:val="24"/>
                <w:lang w:val="ru-RU" w:eastAsia="ar-SA"/>
              </w:rPr>
              <w:t>613470,  Кировская</w:t>
            </w:r>
            <w:proofErr w:type="gramEnd"/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 обл.,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пгт. Нема, ул. Советская, 36,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тел./факс (83350) 21259, 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eastAsia="ar-SA"/>
              </w:rPr>
              <w:t>E</w:t>
            </w:r>
            <w:r w:rsidRPr="006623DD">
              <w:rPr>
                <w:color w:val="auto"/>
                <w:sz w:val="24"/>
                <w:szCs w:val="24"/>
                <w:lang w:val="ru-RU" w:eastAsia="ar-SA"/>
              </w:rPr>
              <w:t>-</w:t>
            </w:r>
            <w:r w:rsidRPr="006623DD">
              <w:rPr>
                <w:color w:val="auto"/>
                <w:sz w:val="24"/>
                <w:szCs w:val="24"/>
                <w:lang w:eastAsia="ar-SA"/>
              </w:rPr>
              <w:t>mail</w:t>
            </w: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: </w:t>
            </w:r>
            <w:hyperlink r:id="rId11" w:history="1">
              <w:r w:rsidRPr="006623DD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admnems</w:t>
              </w:r>
              <w:r w:rsidRPr="006623DD">
                <w:rPr>
                  <w:color w:val="0000FF" w:themeColor="hyperlink"/>
                  <w:sz w:val="24"/>
                  <w:szCs w:val="24"/>
                  <w:u w:val="single"/>
                  <w:lang w:val="ru-RU" w:eastAsia="ar-SA"/>
                </w:rPr>
                <w:t>@</w:t>
              </w:r>
              <w:r w:rsidRPr="006623DD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kirovreg</w:t>
              </w:r>
              <w:r w:rsidRPr="006623DD">
                <w:rPr>
                  <w:color w:val="0000FF" w:themeColor="hyperlink"/>
                  <w:sz w:val="24"/>
                  <w:szCs w:val="24"/>
                  <w:u w:val="single"/>
                  <w:lang w:val="ru-RU" w:eastAsia="ar-SA"/>
                </w:rPr>
                <w:t>.</w:t>
              </w:r>
              <w:proofErr w:type="spellStart"/>
              <w:r w:rsidRPr="006623DD">
                <w:rPr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ИНН/КПП   4320001233 / 432001001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ОКПО56460280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Лицевой счет № 03910200024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(ФУ Немского муниципального округа,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Администрация Немского муниципального округа)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р/с </w:t>
            </w:r>
            <w:proofErr w:type="gramStart"/>
            <w:r w:rsidRPr="006623DD">
              <w:rPr>
                <w:color w:val="auto"/>
                <w:sz w:val="24"/>
                <w:szCs w:val="24"/>
                <w:lang w:val="ru-RU" w:eastAsia="ar-SA"/>
              </w:rPr>
              <w:t>03231643335260004000  в</w:t>
            </w:r>
            <w:proofErr w:type="gramEnd"/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ОТДЕЛЕНИИ КИРОВ БАНКА РОССИИ//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УФК по Кировской области  г. Киров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К/с 40102810345370000033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БИК 013304182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ОГРН 1214300010902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 xml:space="preserve">Глава Немского округа </w:t>
            </w:r>
          </w:p>
          <w:p w:rsidR="006623DD" w:rsidRPr="006623DD" w:rsidRDefault="006623DD" w:rsidP="006623DD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6623DD">
              <w:rPr>
                <w:color w:val="auto"/>
                <w:sz w:val="24"/>
                <w:szCs w:val="24"/>
                <w:lang w:val="ru-RU" w:eastAsia="ar-SA"/>
              </w:rPr>
              <w:t>______________ Н.Г. Малышев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bidi="en-US"/>
              </w:rPr>
            </w:pPr>
            <w:proofErr w:type="spellStart"/>
            <w:r w:rsidRPr="006623DD">
              <w:rPr>
                <w:color w:val="auto"/>
                <w:sz w:val="24"/>
                <w:szCs w:val="24"/>
                <w:lang w:val="ru-RU" w:bidi="en-US"/>
              </w:rPr>
              <w:t>м.п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5103" w:type="dxa"/>
          </w:tcPr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Инициатор </w:t>
            </w:r>
            <w:r w:rsidRPr="006623DD">
              <w:rPr>
                <w:color w:val="auto"/>
                <w:sz w:val="24"/>
                <w:szCs w:val="24"/>
                <w:lang w:val="ru-RU" w:bidi="en-US"/>
              </w:rPr>
              <w:tab/>
              <w:t>инвестиционного       проекта</w:t>
            </w:r>
            <w:r w:rsidRPr="006623DD">
              <w:rPr>
                <w:b/>
                <w:color w:val="auto"/>
                <w:sz w:val="24"/>
                <w:szCs w:val="24"/>
                <w:lang w:val="ru-RU" w:bidi="en-US"/>
              </w:rPr>
              <w:t xml:space="preserve">______________________________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Адрес (юридический и почтовый):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тел._______________,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>Е-</w:t>
            </w:r>
            <w:proofErr w:type="spellStart"/>
            <w:proofErr w:type="gramStart"/>
            <w:r w:rsidRPr="006623DD">
              <w:rPr>
                <w:color w:val="auto"/>
                <w:sz w:val="24"/>
                <w:szCs w:val="24"/>
                <w:lang w:val="ru-RU" w:bidi="en-US"/>
              </w:rPr>
              <w:t>mail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 :</w:t>
            </w:r>
            <w:proofErr w:type="gramEnd"/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ИНН 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КПП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ОГРН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>р/</w:t>
            </w:r>
            <w:proofErr w:type="spellStart"/>
            <w:r w:rsidRPr="006623DD">
              <w:rPr>
                <w:color w:val="auto"/>
                <w:sz w:val="24"/>
                <w:szCs w:val="24"/>
                <w:lang w:val="ru-RU" w:bidi="en-US"/>
              </w:rPr>
              <w:t>сч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>банк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proofErr w:type="spellStart"/>
            <w:r w:rsidRPr="006623DD">
              <w:rPr>
                <w:color w:val="auto"/>
                <w:sz w:val="24"/>
                <w:szCs w:val="24"/>
                <w:lang w:val="ru-RU" w:bidi="en-US"/>
              </w:rPr>
              <w:t>кор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>/</w:t>
            </w:r>
            <w:proofErr w:type="spellStart"/>
            <w:r w:rsidRPr="006623DD">
              <w:rPr>
                <w:color w:val="auto"/>
                <w:sz w:val="24"/>
                <w:szCs w:val="24"/>
                <w:lang w:val="ru-RU" w:bidi="en-US"/>
              </w:rPr>
              <w:t>сч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 xml:space="preserve">БИК 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>должность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r w:rsidRPr="006623DD">
              <w:rPr>
                <w:color w:val="auto"/>
                <w:sz w:val="24"/>
                <w:szCs w:val="24"/>
                <w:lang w:val="ru-RU" w:bidi="en-US"/>
              </w:rPr>
              <w:t>______________/__________________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  <w:proofErr w:type="spellStart"/>
            <w:proofErr w:type="gramStart"/>
            <w:r w:rsidRPr="006623DD">
              <w:rPr>
                <w:color w:val="auto"/>
                <w:sz w:val="24"/>
                <w:szCs w:val="24"/>
                <w:lang w:val="ru-RU" w:bidi="en-US"/>
              </w:rPr>
              <w:t>м.п</w:t>
            </w:r>
            <w:proofErr w:type="spellEnd"/>
            <w:r w:rsidRPr="006623DD">
              <w:rPr>
                <w:color w:val="auto"/>
                <w:sz w:val="24"/>
                <w:szCs w:val="24"/>
                <w:lang w:val="ru-RU" w:bidi="en-US"/>
              </w:rPr>
              <w:t>.(</w:t>
            </w:r>
            <w:proofErr w:type="gramEnd"/>
            <w:r w:rsidRPr="006623DD">
              <w:rPr>
                <w:color w:val="auto"/>
                <w:sz w:val="24"/>
                <w:szCs w:val="24"/>
                <w:lang w:val="ru-RU" w:bidi="en-US"/>
              </w:rPr>
              <w:t>при наличии)</w:t>
            </w:r>
          </w:p>
          <w:p w:rsidR="006623DD" w:rsidRPr="006623DD" w:rsidRDefault="006623DD" w:rsidP="006623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val="ru-RU" w:bidi="en-US"/>
              </w:rPr>
            </w:pPr>
          </w:p>
        </w:tc>
      </w:tr>
    </w:tbl>
    <w:p w:rsidR="006623DD" w:rsidRPr="003C3270" w:rsidRDefault="006623DD" w:rsidP="006623DD">
      <w:pPr>
        <w:ind w:left="0"/>
        <w:rPr>
          <w:lang w:val="ru-RU"/>
        </w:rPr>
        <w:sectPr w:rsidR="006623DD" w:rsidRPr="003C3270" w:rsidSect="005962E3">
          <w:headerReference w:type="even" r:id="rId12"/>
          <w:headerReference w:type="default" r:id="rId13"/>
          <w:headerReference w:type="first" r:id="rId14"/>
          <w:pgSz w:w="11911" w:h="16841"/>
          <w:pgMar w:top="851" w:right="712" w:bottom="851" w:left="1701" w:header="283" w:footer="510" w:gutter="0"/>
          <w:pgNumType w:start="1"/>
          <w:cols w:space="720"/>
          <w:titlePg/>
          <w:docGrid w:linePitch="381"/>
        </w:sectPr>
      </w:pPr>
    </w:p>
    <w:p w:rsidR="004A143A" w:rsidRDefault="004A143A" w:rsidP="006623DD">
      <w:pPr>
        <w:spacing w:after="0" w:line="259" w:lineRule="auto"/>
        <w:ind w:left="1" w:firstLine="0"/>
        <w:jc w:val="left"/>
        <w:rPr>
          <w:lang w:val="ru-RU"/>
        </w:rPr>
      </w:pPr>
      <w:r w:rsidRPr="0024778F">
        <w:rPr>
          <w:lang w:val="ru-RU"/>
        </w:rPr>
        <w:lastRenderedPageBreak/>
        <w:t xml:space="preserve">   </w:t>
      </w:r>
      <w:r>
        <w:rPr>
          <w:lang w:val="ru-RU"/>
        </w:rPr>
        <w:t xml:space="preserve">                                                                                                        </w:t>
      </w:r>
      <w:r w:rsidRPr="00145116">
        <w:rPr>
          <w:lang w:val="ru-RU"/>
        </w:rPr>
        <w:t xml:space="preserve">Приложение </w:t>
      </w:r>
      <w:r w:rsidR="006623DD">
        <w:rPr>
          <w:lang w:val="ru-RU"/>
        </w:rPr>
        <w:t>1</w:t>
      </w:r>
    </w:p>
    <w:p w:rsidR="006623DD" w:rsidRPr="00145116" w:rsidRDefault="006623DD" w:rsidP="006623DD">
      <w:pPr>
        <w:spacing w:after="0" w:line="259" w:lineRule="auto"/>
        <w:ind w:left="7080" w:firstLine="0"/>
        <w:jc w:val="left"/>
        <w:rPr>
          <w:lang w:val="ru-RU"/>
        </w:rPr>
      </w:pPr>
      <w:r>
        <w:rPr>
          <w:lang w:val="ru-RU"/>
        </w:rPr>
        <w:t>к Соглашению</w:t>
      </w:r>
    </w:p>
    <w:p w:rsidR="004A143A" w:rsidRPr="00145116" w:rsidRDefault="004A143A" w:rsidP="004A143A">
      <w:pPr>
        <w:pStyle w:val="2"/>
        <w:ind w:left="716" w:right="213"/>
        <w:rPr>
          <w:lang w:val="ru-RU"/>
        </w:rPr>
      </w:pPr>
      <w:r w:rsidRPr="00145116">
        <w:rPr>
          <w:lang w:val="ru-RU"/>
        </w:rPr>
        <w:t xml:space="preserve">ПАСПОРТ инвестиционного проекта </w:t>
      </w:r>
    </w:p>
    <w:p w:rsidR="004A143A" w:rsidRPr="00145116" w:rsidRDefault="004A143A" w:rsidP="004A143A">
      <w:pPr>
        <w:spacing w:after="0" w:line="259" w:lineRule="auto"/>
        <w:ind w:left="1" w:right="690" w:firstLine="0"/>
        <w:jc w:val="left"/>
        <w:rPr>
          <w:lang w:val="ru-RU"/>
        </w:rPr>
      </w:pPr>
      <w:r w:rsidRPr="00145116">
        <w:rPr>
          <w:lang w:val="ru-RU"/>
        </w:rPr>
        <w:t xml:space="preserve"> </w:t>
      </w:r>
    </w:p>
    <w:tbl>
      <w:tblPr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4A143A" w:rsidTr="001A7F8A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145116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0" w:right="725" w:firstLine="0"/>
              <w:jc w:val="center"/>
            </w:pPr>
            <w:proofErr w:type="spellStart"/>
            <w:r w:rsidRPr="00BA66EA">
              <w:rPr>
                <w:b/>
              </w:rPr>
              <w:t>Сведения</w:t>
            </w:r>
            <w:proofErr w:type="spellEnd"/>
            <w:r w:rsidRPr="00BA66EA">
              <w:rPr>
                <w:b/>
              </w:rPr>
              <w:t xml:space="preserve"> о </w:t>
            </w:r>
            <w:proofErr w:type="spellStart"/>
            <w:r w:rsidRPr="00BA66EA">
              <w:rPr>
                <w:b/>
              </w:rPr>
              <w:t>Заявителе</w:t>
            </w:r>
            <w:proofErr w:type="spellEnd"/>
            <w:r w:rsidRPr="00BA66EA">
              <w:rPr>
                <w:b/>
              </w:rPr>
              <w:t xml:space="preserve"> </w:t>
            </w:r>
          </w:p>
        </w:tc>
      </w:tr>
      <w:tr w:rsidR="004A143A" w:rsidRPr="005962E3" w:rsidTr="001A7F8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8" w:hanging="1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Полное и сокращенное наименование юридического лица или индивидуального предпринимателя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Идентификационный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номер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налогоплательщика</w:t>
            </w:r>
            <w:proofErr w:type="spellEnd"/>
            <w:r w:rsidRPr="00BA66EA">
              <w:rPr>
                <w:sz w:val="22"/>
              </w:rPr>
              <w:t xml:space="preserve"> (ИНН)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Основной вид экономической деятельности (ОКВЭД)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Дата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регистрации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юридического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лица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6.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Юридический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адрес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7.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Фактический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адрес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Адрес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электронной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почты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9.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Сведения</w:t>
            </w:r>
            <w:proofErr w:type="spellEnd"/>
            <w:r w:rsidRPr="00BA66EA">
              <w:rPr>
                <w:sz w:val="22"/>
              </w:rPr>
              <w:t xml:space="preserve"> о </w:t>
            </w:r>
            <w:proofErr w:type="spellStart"/>
            <w:r w:rsidRPr="00BA66EA">
              <w:rPr>
                <w:sz w:val="22"/>
              </w:rPr>
              <w:t>руководителе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center"/>
            </w:pPr>
            <w:r w:rsidRPr="00BA66EA">
              <w:rPr>
                <w:sz w:val="22"/>
              </w:rPr>
              <w:t xml:space="preserve">9.1.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Фамилия, имя, отчество (последнее - при наличии)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center"/>
            </w:pPr>
            <w:r w:rsidRPr="00BA66EA">
              <w:rPr>
                <w:sz w:val="22"/>
              </w:rPr>
              <w:t xml:space="preserve">9.2.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Контактный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телефон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center"/>
            </w:pPr>
            <w:r w:rsidRPr="00BA66EA">
              <w:rPr>
                <w:sz w:val="22"/>
              </w:rPr>
              <w:t xml:space="preserve">9.3.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Адрес электронной почты (при наличии)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10.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Учредители</w:t>
            </w:r>
            <w:proofErr w:type="spellEnd"/>
            <w:r w:rsidRPr="00BA66EA">
              <w:rPr>
                <w:sz w:val="22"/>
              </w:rPr>
              <w:t xml:space="preserve"> (</w:t>
            </w:r>
            <w:proofErr w:type="spellStart"/>
            <w:r w:rsidRPr="00BA66EA">
              <w:rPr>
                <w:sz w:val="22"/>
              </w:rPr>
              <w:t>участники</w:t>
            </w:r>
            <w:proofErr w:type="spellEnd"/>
            <w:r w:rsidRPr="00BA66EA">
              <w:rPr>
                <w:sz w:val="22"/>
              </w:rPr>
              <w:t xml:space="preserve">) </w:t>
            </w:r>
            <w:proofErr w:type="spellStart"/>
            <w:r w:rsidRPr="00BA66EA">
              <w:rPr>
                <w:sz w:val="22"/>
              </w:rPr>
              <w:t>юридического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лица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11.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325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Участие заявителя в консолидированной группе налогоплательщиков (да/нет) </w:t>
            </w:r>
          </w:p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i/>
                <w:sz w:val="22"/>
                <w:lang w:val="ru-RU"/>
              </w:rPr>
              <w:t xml:space="preserve">(в случае участия указать наименование консолидированной группы, ИНН)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331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259" w:lineRule="auto"/>
              <w:ind w:left="-24" w:firstLine="0"/>
              <w:jc w:val="left"/>
              <w:rPr>
                <w:lang w:val="ru-RU"/>
              </w:rPr>
            </w:pPr>
            <w:r w:rsidRPr="0024778F">
              <w:rPr>
                <w:i/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12.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Сведения о применяемом режиме налогообложения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1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sz w:val="22"/>
              </w:rPr>
              <w:t xml:space="preserve">13.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327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Наличие у заявителя статуса резидента территории с особым юридическим статусом (да/нет) </w:t>
            </w:r>
          </w:p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i/>
                <w:sz w:val="22"/>
                <w:lang w:val="ru-RU"/>
              </w:rPr>
              <w:t xml:space="preserve">(в случае наличия указать наименование территории опережающего социально- экономического развития, особой экономической зоны)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259" w:lineRule="auto"/>
              <w:ind w:left="-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1320" w:firstLine="0"/>
              <w:jc w:val="left"/>
              <w:rPr>
                <w:lang w:val="ru-RU"/>
              </w:rPr>
            </w:pPr>
            <w:r w:rsidRPr="0024778F">
              <w:rPr>
                <w:b/>
                <w:lang w:val="ru-RU"/>
              </w:rPr>
              <w:t xml:space="preserve">Основные сведения об инвестиционном проекте </w:t>
            </w:r>
          </w:p>
        </w:tc>
      </w:tr>
      <w:tr w:rsidR="004A143A" w:rsidRPr="005962E3" w:rsidTr="001A7F8A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4" w:firstLine="0"/>
              <w:jc w:val="center"/>
            </w:pPr>
            <w:r w:rsidRPr="00BA66EA">
              <w:rPr>
                <w:b/>
                <w:sz w:val="22"/>
              </w:rPr>
              <w:t xml:space="preserve">1.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Сведения об уполномоченном представителе от имени Заявителя по вопросу реализации инвестиционного проекта </w:t>
            </w:r>
          </w:p>
        </w:tc>
      </w:tr>
    </w:tbl>
    <w:p w:rsidR="004A143A" w:rsidRPr="0024778F" w:rsidRDefault="004A143A" w:rsidP="004A143A">
      <w:pPr>
        <w:spacing w:after="0" w:line="259" w:lineRule="auto"/>
        <w:ind w:left="1" w:firstLine="0"/>
        <w:jc w:val="left"/>
        <w:rPr>
          <w:lang w:val="ru-RU"/>
        </w:rPr>
      </w:pPr>
      <w:r w:rsidRPr="0024778F">
        <w:rPr>
          <w:b/>
          <w:sz w:val="2"/>
          <w:lang w:val="ru-RU"/>
        </w:rPr>
        <w:t xml:space="preserve"> </w:t>
      </w:r>
    </w:p>
    <w:tbl>
      <w:tblPr>
        <w:tblW w:w="9781" w:type="dxa"/>
        <w:tblInd w:w="5" w:type="dxa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162"/>
        <w:gridCol w:w="1044"/>
        <w:gridCol w:w="1104"/>
        <w:gridCol w:w="517"/>
      </w:tblGrid>
      <w:tr w:rsidR="004A143A" w:rsidRPr="005962E3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Фамилия, имя, отчество (последнее - при наличии)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t xml:space="preserve">1.3.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Контактный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телефон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t xml:space="preserve">1.4.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Адрес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электронной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почты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7" w:firstLine="0"/>
              <w:jc w:val="center"/>
            </w:pPr>
            <w:r w:rsidRPr="00BA66EA">
              <w:rPr>
                <w:b/>
                <w:sz w:val="22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r w:rsidRPr="00BA66EA">
              <w:rPr>
                <w:b/>
                <w:sz w:val="22"/>
              </w:rPr>
              <w:t xml:space="preserve">Наименование </w:t>
            </w:r>
            <w:proofErr w:type="spellStart"/>
            <w:r w:rsidRPr="00BA66EA">
              <w:rPr>
                <w:b/>
                <w:sz w:val="22"/>
              </w:rPr>
              <w:t>инвестиционного</w:t>
            </w:r>
            <w:proofErr w:type="spellEnd"/>
            <w:r w:rsidRPr="00BA66EA">
              <w:rPr>
                <w:b/>
                <w:sz w:val="22"/>
              </w:rPr>
              <w:t xml:space="preserve"> </w:t>
            </w:r>
            <w:proofErr w:type="spellStart"/>
            <w:r w:rsidRPr="00BA66EA">
              <w:rPr>
                <w:b/>
                <w:sz w:val="22"/>
              </w:rPr>
              <w:t>проекта</w:t>
            </w:r>
            <w:proofErr w:type="spellEnd"/>
            <w:r w:rsidRPr="00BA66EA">
              <w:rPr>
                <w:b/>
                <w:sz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t xml:space="preserve">2.1.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right="762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Наименование муниципального образования, в границах которого заявитель планирует осуществлять деятельность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lastRenderedPageBreak/>
              <w:t xml:space="preserve">2.2.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Направления реализации инвестиционного проекта </w:t>
            </w:r>
            <w:r w:rsidRPr="0024778F">
              <w:rPr>
                <w:i/>
                <w:sz w:val="22"/>
                <w:lang w:val="ru-RU"/>
              </w:rPr>
              <w:t xml:space="preserve">(модернизация или создание производственных объектов)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77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259" w:lineRule="auto"/>
              <w:ind w:left="-5" w:firstLine="0"/>
              <w:jc w:val="left"/>
              <w:rPr>
                <w:lang w:val="ru-RU"/>
              </w:rPr>
            </w:pPr>
            <w:r w:rsidRPr="0024778F">
              <w:rPr>
                <w:i/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0" w:firstLine="0"/>
              <w:jc w:val="center"/>
            </w:pPr>
            <w:r w:rsidRPr="00BA66EA">
              <w:rPr>
                <w:sz w:val="22"/>
              </w:rPr>
              <w:t xml:space="preserve">2.3.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Виды экономической деятельности, которые планируется осуществлять в результате реализации инвестиционного проекта (ОКВЭД)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259" w:lineRule="auto"/>
              <w:ind w:left="-4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Tr="001A7F8A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5" w:firstLine="0"/>
              <w:jc w:val="center"/>
            </w:pPr>
            <w:r w:rsidRPr="00BA66EA">
              <w:rPr>
                <w:sz w:val="22"/>
              </w:rPr>
              <w:t xml:space="preserve">2.4.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Объем инвестиций, планируемый к вложению (млн. рублей)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1" w:firstLine="0"/>
              <w:jc w:val="center"/>
            </w:pPr>
            <w:r w:rsidRPr="00BA66EA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4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9" w:firstLine="0"/>
              <w:jc w:val="center"/>
            </w:pPr>
            <w:r w:rsidRPr="00BA66EA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5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7" w:firstLine="0"/>
              <w:jc w:val="center"/>
            </w:pPr>
            <w:r w:rsidRPr="00BA66EA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6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6" w:firstLine="0"/>
              <w:jc w:val="center"/>
            </w:pPr>
            <w:r w:rsidRPr="00BA66EA">
              <w:rPr>
                <w:sz w:val="22"/>
              </w:rPr>
              <w:t xml:space="preserve">… </w:t>
            </w:r>
          </w:p>
        </w:tc>
      </w:tr>
      <w:tr w:rsidR="004A143A" w:rsidTr="001A7F8A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9" w:firstLine="0"/>
              <w:jc w:val="center"/>
            </w:pPr>
            <w:r w:rsidRPr="00BA66EA">
              <w:rPr>
                <w:sz w:val="22"/>
              </w:rPr>
              <w:t xml:space="preserve">2.5.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right="226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Срок реализации инвестиционного проекта (период вложения инвестиций) (месяц, год)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RPr="005962E3" w:rsidTr="001A7F8A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9" w:firstLine="0"/>
              <w:jc w:val="center"/>
            </w:pPr>
            <w:r w:rsidRPr="00BA66EA">
              <w:rPr>
                <w:sz w:val="22"/>
              </w:rPr>
              <w:t xml:space="preserve">2.6.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Количество рабочих мест, планируемых к созданию за весь период реализации (единиц)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Tr="001A7F8A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5" w:firstLine="0"/>
              <w:jc w:val="center"/>
            </w:pPr>
            <w:r w:rsidRPr="00BA66EA">
              <w:rPr>
                <w:sz w:val="22"/>
              </w:rPr>
              <w:t xml:space="preserve">2.7.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r w:rsidRPr="0024778F">
              <w:rPr>
                <w:sz w:val="22"/>
                <w:lang w:val="ru-RU"/>
              </w:rPr>
              <w:t xml:space="preserve">Количество рабочих мест, планируемых к созданию </w:t>
            </w:r>
            <w:r w:rsidRPr="00BA66EA">
              <w:rPr>
                <w:sz w:val="22"/>
              </w:rPr>
              <w:t>(</w:t>
            </w:r>
            <w:proofErr w:type="spellStart"/>
            <w:r w:rsidRPr="00BA66EA">
              <w:rPr>
                <w:sz w:val="22"/>
              </w:rPr>
              <w:t>единиц</w:t>
            </w:r>
            <w:proofErr w:type="spellEnd"/>
            <w:r w:rsidRPr="00BA66EA">
              <w:rPr>
                <w:sz w:val="22"/>
              </w:rPr>
              <w:t xml:space="preserve">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1" w:firstLine="0"/>
              <w:jc w:val="center"/>
            </w:pPr>
            <w:r w:rsidRPr="00BA66EA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4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5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7" w:firstLine="0"/>
              <w:jc w:val="center"/>
            </w:pPr>
            <w:r w:rsidRPr="00BA66EA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6</w:t>
            </w:r>
            <w:r w:rsidRPr="00BA66EA">
              <w:rPr>
                <w:sz w:val="22"/>
              </w:rPr>
              <w:t xml:space="preserve"> г.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6" w:firstLine="0"/>
              <w:jc w:val="center"/>
            </w:pPr>
            <w:r w:rsidRPr="00BA66EA">
              <w:rPr>
                <w:sz w:val="22"/>
              </w:rPr>
              <w:t xml:space="preserve">… </w:t>
            </w:r>
          </w:p>
        </w:tc>
      </w:tr>
      <w:tr w:rsidR="004A143A" w:rsidTr="001A7F8A">
        <w:trPr>
          <w:trHeight w:val="2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9" w:firstLine="0"/>
              <w:jc w:val="center"/>
            </w:pPr>
            <w:r w:rsidRPr="00BA66EA">
              <w:rPr>
                <w:sz w:val="22"/>
              </w:rPr>
              <w:t xml:space="preserve">2.8.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Описание строительства (1-очередь строительства, 2- очередь строительства и т.д.)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Tr="001A7F8A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9" w:firstLine="0"/>
              <w:jc w:val="center"/>
            </w:pPr>
            <w:r w:rsidRPr="00BA66EA">
              <w:rPr>
                <w:sz w:val="22"/>
              </w:rPr>
              <w:t xml:space="preserve">2.9.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Планируемый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срок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начала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строительства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</w:tr>
      <w:tr w:rsidR="004A143A" w:rsidRPr="005962E3" w:rsidTr="001A7F8A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111" w:firstLine="0"/>
              <w:jc w:val="right"/>
            </w:pPr>
            <w:r w:rsidRPr="00BA66EA">
              <w:rPr>
                <w:sz w:val="22"/>
              </w:rPr>
              <w:t xml:space="preserve">2.10.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Планируемый срок ввода в эксплуатацию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RPr="005962E3" w:rsidTr="001A7F8A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111" w:firstLine="0"/>
              <w:jc w:val="right"/>
            </w:pPr>
            <w:r w:rsidRPr="00BA66EA">
              <w:rPr>
                <w:sz w:val="22"/>
              </w:rPr>
              <w:t xml:space="preserve">2.11.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Номенклатура планируемой к выпуску продукции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4A143A" w:rsidRPr="0024778F" w:rsidRDefault="004A143A" w:rsidP="004A143A">
      <w:pPr>
        <w:spacing w:after="0" w:line="259" w:lineRule="auto"/>
        <w:ind w:left="1" w:firstLine="0"/>
        <w:rPr>
          <w:lang w:val="ru-RU"/>
        </w:rPr>
      </w:pPr>
      <w:r w:rsidRPr="0024778F">
        <w:rPr>
          <w:b/>
          <w:sz w:val="2"/>
          <w:lang w:val="ru-RU"/>
        </w:rPr>
        <w:t xml:space="preserve"> </w:t>
      </w:r>
    </w:p>
    <w:tbl>
      <w:tblPr>
        <w:tblW w:w="9781" w:type="dxa"/>
        <w:tblInd w:w="5" w:type="dxa"/>
        <w:tblCellMar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24"/>
        <w:gridCol w:w="1619"/>
      </w:tblGrid>
      <w:tr w:rsidR="004A143A" w:rsidRPr="005962E3" w:rsidTr="001A7F8A">
        <w:trPr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51" w:firstLine="0"/>
              <w:jc w:val="center"/>
            </w:pPr>
            <w:r w:rsidRPr="00BA66EA">
              <w:rPr>
                <w:b/>
                <w:sz w:val="22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Характеристика производства, планируемого к размещению (краткое описание производства и используемых технологий)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42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103" w:firstLine="0"/>
              <w:jc w:val="center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4. Общие требования к инвестиционной площадке </w:t>
            </w:r>
          </w:p>
        </w:tc>
      </w:tr>
      <w:tr w:rsidR="004A143A" w:rsidTr="001A7F8A">
        <w:trPr>
          <w:trHeight w:val="7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29" w:firstLine="0"/>
              <w:jc w:val="center"/>
            </w:pPr>
            <w:r w:rsidRPr="00BA66EA">
              <w:rPr>
                <w:sz w:val="22"/>
              </w:rPr>
              <w:t xml:space="preserve">4.1.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Тип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площадки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20" w:firstLine="0"/>
              <w:jc w:val="left"/>
            </w:pPr>
            <w:proofErr w:type="spellStart"/>
            <w:r w:rsidRPr="00BA66EA">
              <w:rPr>
                <w:sz w:val="22"/>
              </w:rPr>
              <w:t>Свободная</w:t>
            </w:r>
            <w:proofErr w:type="spellEnd"/>
            <w:r w:rsidRPr="00BA66EA">
              <w:rPr>
                <w:sz w:val="22"/>
              </w:rPr>
              <w:t xml:space="preserve"> (</w:t>
            </w:r>
            <w:proofErr w:type="spellStart"/>
            <w:r w:rsidRPr="00BA66EA">
              <w:rPr>
                <w:sz w:val="22"/>
              </w:rPr>
              <w:t>Да</w:t>
            </w:r>
            <w:proofErr w:type="spellEnd"/>
            <w:r w:rsidRPr="00BA66EA">
              <w:rPr>
                <w:sz w:val="22"/>
              </w:rPr>
              <w:t>/</w:t>
            </w:r>
            <w:proofErr w:type="spellStart"/>
            <w:r w:rsidRPr="00BA66EA">
              <w:rPr>
                <w:sz w:val="22"/>
              </w:rPr>
              <w:t>Нет</w:t>
            </w:r>
            <w:proofErr w:type="spellEnd"/>
            <w:r w:rsidRPr="00BA66EA">
              <w:rPr>
                <w:sz w:val="22"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72" w:line="236" w:lineRule="auto"/>
              <w:ind w:left="0" w:firstLine="0"/>
              <w:jc w:val="center"/>
            </w:pPr>
            <w:proofErr w:type="spellStart"/>
            <w:r w:rsidRPr="00BA66EA">
              <w:rPr>
                <w:sz w:val="22"/>
              </w:rPr>
              <w:t>Существующее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производство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  <w:p w:rsidR="004A143A" w:rsidRDefault="004A143A" w:rsidP="001F41A2">
            <w:pPr>
              <w:spacing w:after="0" w:line="259" w:lineRule="auto"/>
              <w:ind w:left="88" w:firstLine="0"/>
              <w:jc w:val="center"/>
            </w:pPr>
            <w:r w:rsidRPr="00BA66EA">
              <w:rPr>
                <w:sz w:val="22"/>
              </w:rPr>
              <w:t>(</w:t>
            </w:r>
            <w:proofErr w:type="spellStart"/>
            <w:r w:rsidRPr="00BA66EA">
              <w:rPr>
                <w:sz w:val="22"/>
              </w:rPr>
              <w:t>Да</w:t>
            </w:r>
            <w:proofErr w:type="spellEnd"/>
            <w:r w:rsidRPr="00BA66EA">
              <w:rPr>
                <w:sz w:val="22"/>
              </w:rPr>
              <w:t>/</w:t>
            </w:r>
            <w:proofErr w:type="spellStart"/>
            <w:r w:rsidRPr="00BA66EA">
              <w:rPr>
                <w:sz w:val="22"/>
              </w:rPr>
              <w:t>Нет</w:t>
            </w:r>
            <w:proofErr w:type="spellEnd"/>
            <w:r w:rsidRPr="00BA66EA">
              <w:rPr>
                <w:sz w:val="22"/>
              </w:rPr>
              <w:t xml:space="preserve">) </w:t>
            </w:r>
          </w:p>
        </w:tc>
      </w:tr>
      <w:tr w:rsidR="004A143A" w:rsidTr="001A7F8A">
        <w:trPr>
          <w:trHeight w:val="35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Размер земельного участка, га (с указанием необходимости последующего расширения)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Ориентировочная площадь предполагаемой застройки, </w:t>
            </w:r>
            <w:proofErr w:type="spellStart"/>
            <w:r w:rsidRPr="0024778F">
              <w:rPr>
                <w:sz w:val="22"/>
                <w:lang w:val="ru-RU"/>
              </w:rPr>
              <w:t>кв.м</w:t>
            </w:r>
            <w:proofErr w:type="spellEnd"/>
            <w:r w:rsidRPr="0024778F">
              <w:rPr>
                <w:sz w:val="22"/>
                <w:lang w:val="ru-RU"/>
              </w:rPr>
              <w:t xml:space="preserve">.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72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Испрашиваемое право пользования </w:t>
            </w:r>
          </w:p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(аренда/собственность)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Санитарно-защитная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зона</w:t>
            </w:r>
            <w:proofErr w:type="spellEnd"/>
            <w:r w:rsidRPr="00BA66EA">
              <w:rPr>
                <w:sz w:val="22"/>
              </w:rPr>
              <w:t xml:space="preserve">, м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4.6.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Класс вредности для промышленных предприятий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4.7.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Требования к конфигурации земельного участка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4.8.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Иное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148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44" w:line="294" w:lineRule="auto"/>
              <w:ind w:left="125" w:right="82" w:firstLine="521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5. Требуемые инфраструктурные и ресурсные потребности, предусмотренные проектом строительства (необходимо указать потребности на период строительство и выход на полную мощность </w:t>
            </w:r>
          </w:p>
          <w:p w:rsidR="004A143A" w:rsidRDefault="004A143A" w:rsidP="001F41A2">
            <w:pPr>
              <w:spacing w:after="0" w:line="259" w:lineRule="auto"/>
              <w:ind w:left="80" w:firstLine="0"/>
              <w:jc w:val="center"/>
            </w:pPr>
            <w:proofErr w:type="spellStart"/>
            <w:r w:rsidRPr="00BA66EA">
              <w:rPr>
                <w:b/>
                <w:sz w:val="22"/>
              </w:rPr>
              <w:t>предприятия</w:t>
            </w:r>
            <w:proofErr w:type="spellEnd"/>
            <w:r w:rsidRPr="00BA66EA">
              <w:rPr>
                <w:b/>
                <w:sz w:val="22"/>
              </w:rPr>
              <w:t xml:space="preserve">)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302" w:lineRule="auto"/>
              <w:ind w:left="254" w:right="115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Требуемый объем </w:t>
            </w:r>
          </w:p>
          <w:p w:rsidR="004A143A" w:rsidRPr="0024778F" w:rsidRDefault="004A143A" w:rsidP="001F41A2">
            <w:pPr>
              <w:spacing w:after="0" w:line="259" w:lineRule="auto"/>
              <w:ind w:left="146" w:firstLine="0"/>
              <w:jc w:val="left"/>
              <w:rPr>
                <w:lang w:val="ru-RU"/>
              </w:rPr>
            </w:pPr>
            <w:r w:rsidRPr="0024778F">
              <w:rPr>
                <w:i/>
                <w:sz w:val="20"/>
                <w:lang w:val="ru-RU"/>
              </w:rPr>
              <w:t xml:space="preserve">(при наличии данных)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306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Фактическая обеспеченность </w:t>
            </w:r>
          </w:p>
          <w:p w:rsidR="004A143A" w:rsidRPr="0024778F" w:rsidRDefault="004A143A" w:rsidP="001F41A2">
            <w:pPr>
              <w:spacing w:after="0" w:line="259" w:lineRule="auto"/>
              <w:ind w:left="168" w:firstLine="0"/>
              <w:jc w:val="left"/>
              <w:rPr>
                <w:lang w:val="ru-RU"/>
              </w:rPr>
            </w:pPr>
            <w:r w:rsidRPr="0024778F">
              <w:rPr>
                <w:i/>
                <w:sz w:val="20"/>
                <w:lang w:val="ru-RU"/>
              </w:rPr>
              <w:t xml:space="preserve">(при наличии данных) </w:t>
            </w:r>
          </w:p>
        </w:tc>
      </w:tr>
      <w:tr w:rsidR="004A143A" w:rsidRPr="005962E3" w:rsidTr="001A7F8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lastRenderedPageBreak/>
              <w:t xml:space="preserve">5.1.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2" w:right="2804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Водоснабжение: </w:t>
            </w:r>
            <w:proofErr w:type="spellStart"/>
            <w:r w:rsidRPr="0024778F">
              <w:rPr>
                <w:sz w:val="22"/>
                <w:lang w:val="ru-RU"/>
              </w:rPr>
              <w:t>хоз</w:t>
            </w:r>
            <w:proofErr w:type="spellEnd"/>
            <w:r w:rsidRPr="0024778F">
              <w:rPr>
                <w:sz w:val="22"/>
                <w:lang w:val="ru-RU"/>
              </w:rPr>
              <w:t xml:space="preserve">-быт. нужды (м3/ч) </w:t>
            </w:r>
            <w:proofErr w:type="spellStart"/>
            <w:r w:rsidRPr="0024778F">
              <w:rPr>
                <w:sz w:val="22"/>
                <w:lang w:val="ru-RU"/>
              </w:rPr>
              <w:t>производ</w:t>
            </w:r>
            <w:proofErr w:type="spellEnd"/>
            <w:r w:rsidRPr="0024778F">
              <w:rPr>
                <w:sz w:val="22"/>
                <w:lang w:val="ru-RU"/>
              </w:rPr>
              <w:t xml:space="preserve">. нужды (м3/ч)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4" w:firstLine="0"/>
              <w:jc w:val="center"/>
            </w:pPr>
            <w:r w:rsidRPr="00BA66EA">
              <w:rPr>
                <w:sz w:val="22"/>
              </w:rPr>
              <w:t xml:space="preserve">5.2.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10" w:line="313" w:lineRule="auto"/>
              <w:ind w:left="62" w:right="3189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Канализация: стоки (м3/ч*) Пожаротушение* </w:t>
            </w:r>
          </w:p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Общее</w:t>
            </w:r>
            <w:proofErr w:type="spellEnd"/>
            <w:r w:rsidRPr="00BA66EA">
              <w:rPr>
                <w:sz w:val="22"/>
              </w:rPr>
              <w:t xml:space="preserve">: (л/с)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</w:tbl>
    <w:p w:rsidR="004A143A" w:rsidRDefault="004A143A" w:rsidP="004A143A">
      <w:pPr>
        <w:spacing w:after="0" w:line="259" w:lineRule="auto"/>
        <w:ind w:left="1" w:firstLine="0"/>
      </w:pPr>
      <w:r>
        <w:rPr>
          <w:b/>
          <w:sz w:val="2"/>
        </w:rPr>
        <w:t xml:space="preserve"> </w:t>
      </w:r>
    </w:p>
    <w:tbl>
      <w:tblPr>
        <w:tblW w:w="9781" w:type="dxa"/>
        <w:tblInd w:w="5" w:type="dxa"/>
        <w:tblLayout w:type="fixed"/>
        <w:tblCellMar>
          <w:left w:w="5" w:type="dxa"/>
          <w:bottom w:w="7" w:type="dxa"/>
          <w:right w:w="34" w:type="dxa"/>
        </w:tblCellMar>
        <w:tblLook w:val="04A0" w:firstRow="1" w:lastRow="0" w:firstColumn="1" w:lastColumn="0" w:noHBand="0" w:noVBand="1"/>
      </w:tblPr>
      <w:tblGrid>
        <w:gridCol w:w="709"/>
        <w:gridCol w:w="5266"/>
        <w:gridCol w:w="1963"/>
        <w:gridCol w:w="225"/>
        <w:gridCol w:w="1618"/>
      </w:tblGrid>
      <w:tr w:rsidR="004A143A" w:rsidRPr="005962E3" w:rsidTr="001A7F8A">
        <w:trPr>
          <w:trHeight w:val="1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5.3.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3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Электроснабжение: </w:t>
            </w:r>
          </w:p>
          <w:p w:rsidR="004A143A" w:rsidRPr="0024778F" w:rsidRDefault="004A143A" w:rsidP="001F41A2">
            <w:pPr>
              <w:spacing w:after="49" w:line="259" w:lineRule="auto"/>
              <w:ind w:left="63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Потребляемая мощность* (кВт) </w:t>
            </w:r>
          </w:p>
          <w:p w:rsidR="004A143A" w:rsidRPr="0024778F" w:rsidRDefault="004A143A" w:rsidP="001F41A2">
            <w:pPr>
              <w:spacing w:after="59" w:line="259" w:lineRule="auto"/>
              <w:ind w:left="63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Категория надежности потребления: </w:t>
            </w:r>
          </w:p>
          <w:p w:rsidR="004A143A" w:rsidRPr="0024778F" w:rsidRDefault="004A143A" w:rsidP="001F41A2">
            <w:pPr>
              <w:spacing w:after="0" w:line="316" w:lineRule="auto"/>
              <w:ind w:left="118" w:right="3216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>1</w:t>
            </w:r>
            <w:r w:rsidRPr="0024778F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24778F">
              <w:rPr>
                <w:sz w:val="22"/>
                <w:lang w:val="ru-RU"/>
              </w:rPr>
              <w:t>категория (кВт) 2</w:t>
            </w:r>
            <w:r w:rsidRPr="0024778F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24778F">
              <w:rPr>
                <w:sz w:val="22"/>
                <w:lang w:val="ru-RU"/>
              </w:rPr>
              <w:t xml:space="preserve">категория (кВт) </w:t>
            </w:r>
          </w:p>
          <w:p w:rsidR="004A143A" w:rsidRPr="0024778F" w:rsidRDefault="004A143A" w:rsidP="001F41A2">
            <w:pPr>
              <w:spacing w:after="0" w:line="259" w:lineRule="auto"/>
              <w:ind w:left="118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>3</w:t>
            </w:r>
            <w:r w:rsidRPr="0024778F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24778F">
              <w:rPr>
                <w:sz w:val="22"/>
                <w:lang w:val="ru-RU"/>
              </w:rPr>
              <w:t xml:space="preserve">категория (кВт)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2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5.4.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4A143A" w:rsidRDefault="004A143A" w:rsidP="001F41A2">
            <w:pPr>
              <w:spacing w:after="68" w:line="259" w:lineRule="auto"/>
              <w:ind w:left="62" w:firstLine="0"/>
              <w:jc w:val="left"/>
              <w:rPr>
                <w:lang w:val="ru-RU"/>
              </w:rPr>
            </w:pPr>
            <w:r w:rsidRPr="004A143A">
              <w:rPr>
                <w:sz w:val="22"/>
                <w:lang w:val="ru-RU"/>
              </w:rPr>
              <w:t xml:space="preserve">Теплоснабжение: </w:t>
            </w:r>
          </w:p>
          <w:p w:rsidR="004A143A" w:rsidRPr="004A143A" w:rsidRDefault="004A143A" w:rsidP="001F41A2">
            <w:pPr>
              <w:spacing w:after="52" w:line="259" w:lineRule="auto"/>
              <w:ind w:left="62" w:firstLine="0"/>
              <w:jc w:val="left"/>
              <w:rPr>
                <w:lang w:val="ru-RU"/>
              </w:rPr>
            </w:pPr>
            <w:r w:rsidRPr="004A143A">
              <w:rPr>
                <w:sz w:val="22"/>
                <w:lang w:val="ru-RU"/>
              </w:rPr>
              <w:t xml:space="preserve">Источник теплоснабжения* </w:t>
            </w:r>
          </w:p>
          <w:p w:rsidR="004A143A" w:rsidRPr="004A143A" w:rsidRDefault="004A143A" w:rsidP="001F41A2">
            <w:pPr>
              <w:tabs>
                <w:tab w:val="center" w:pos="2114"/>
                <w:tab w:val="center" w:pos="4174"/>
              </w:tabs>
              <w:spacing w:after="61" w:line="259" w:lineRule="auto"/>
              <w:ind w:left="0" w:firstLine="0"/>
              <w:jc w:val="left"/>
              <w:rPr>
                <w:lang w:val="ru-RU"/>
              </w:rPr>
            </w:pPr>
            <w:r w:rsidRPr="004A143A">
              <w:rPr>
                <w:b/>
                <w:sz w:val="20"/>
                <w:lang w:val="ru-RU"/>
              </w:rPr>
              <w:t xml:space="preserve"> </w:t>
            </w:r>
            <w:r w:rsidRPr="004A143A">
              <w:rPr>
                <w:b/>
                <w:sz w:val="20"/>
                <w:lang w:val="ru-RU"/>
              </w:rPr>
              <w:tab/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B79A930" wp14:editId="055C7F0B">
                      <wp:extent cx="2586355" cy="5715"/>
                      <wp:effectExtent l="0" t="0" r="23495" b="13335"/>
                      <wp:docPr id="54726" name="Группа 54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6355" cy="5715"/>
                                <a:chOff x="0" y="0"/>
                                <a:chExt cx="2586355" cy="5613"/>
                              </a:xfrm>
                            </wpg:grpSpPr>
                            <wps:wsp>
                              <wps:cNvPr id="4053" name="Shape 4053"/>
                              <wps:cNvSpPr/>
                              <wps:spPr>
                                <a:xfrm>
                                  <a:off x="0" y="0"/>
                                  <a:ext cx="25863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355">
                                      <a:moveTo>
                                        <a:pt x="0" y="0"/>
                                      </a:moveTo>
                                      <a:lnTo>
                                        <a:pt x="2586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1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5A115" id="Группа 54726" o:spid="_x0000_s1026" style="width:203.65pt;height:.45pt;mso-position-horizontal-relative:char;mso-position-vertical-relative:line" coordsize="2586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">
                      <v:shape id="Shape 4053" o:spid="_x0000_s1027" style="position:absolute;width:25863;height:0;visibility:visible;mso-wrap-style:square;v-text-anchor:top" coordsize="2586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" path="m,l2586355,e" filled="f" strokeweight=".15592mm">
                        <v:path arrowok="t" textboxrect="0,0,2586355,0"/>
                      </v:shape>
                      <w10:anchorlock/>
                    </v:group>
                  </w:pict>
                </mc:Fallback>
              </mc:AlternateContent>
            </w:r>
            <w:r w:rsidRPr="004A143A">
              <w:rPr>
                <w:sz w:val="3"/>
                <w:vertAlign w:val="subscript"/>
                <w:lang w:val="ru-RU"/>
              </w:rPr>
              <w:tab/>
              <w:t xml:space="preserve"> </w:t>
            </w:r>
          </w:p>
          <w:p w:rsidR="004A143A" w:rsidRPr="0024778F" w:rsidRDefault="004A143A" w:rsidP="001F41A2">
            <w:pPr>
              <w:spacing w:after="231" w:line="326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(индивидуальная котельная или центральное теплоснабжение) </w:t>
            </w:r>
          </w:p>
          <w:p w:rsidR="004A143A" w:rsidRPr="0024778F" w:rsidRDefault="004A143A" w:rsidP="001F41A2">
            <w:pPr>
              <w:spacing w:after="0" w:line="259" w:lineRule="auto"/>
              <w:ind w:left="63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Расход тепла (Гкал/ч (при центральном теплоснабжении))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2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5.5.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Газоснабжение: </w:t>
            </w:r>
          </w:p>
          <w:p w:rsidR="004A143A" w:rsidRPr="0024778F" w:rsidRDefault="004A143A" w:rsidP="001F41A2">
            <w:pPr>
              <w:spacing w:after="5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69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Расход газа* (м3/ч) </w:t>
            </w:r>
          </w:p>
          <w:p w:rsidR="004A143A" w:rsidRPr="0024778F" w:rsidRDefault="004A143A" w:rsidP="001F41A2">
            <w:pPr>
              <w:spacing w:after="0" w:line="259" w:lineRule="auto"/>
              <w:ind w:left="63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Расход газа*(м3/г) </w:t>
            </w:r>
          </w:p>
          <w:p w:rsidR="004A143A" w:rsidRPr="0024778F" w:rsidRDefault="004A143A" w:rsidP="001F41A2">
            <w:pPr>
              <w:spacing w:after="48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 </w:t>
            </w:r>
          </w:p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Направление использования газа* </w:t>
            </w:r>
          </w:p>
          <w:p w:rsidR="004A143A" w:rsidRDefault="004A143A" w:rsidP="001F41A2">
            <w:pPr>
              <w:spacing w:after="301" w:line="259" w:lineRule="auto"/>
              <w:ind w:left="77" w:firstLine="0"/>
              <w:jc w:val="left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C36E48D" wp14:editId="60EAF978">
                      <wp:extent cx="3142615" cy="327025"/>
                      <wp:effectExtent l="0" t="0" r="19685" b="15875"/>
                      <wp:docPr id="55069" name="Группа 55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327025"/>
                                <a:chOff x="0" y="0"/>
                                <a:chExt cx="3142615" cy="327259"/>
                              </a:xfrm>
                            </wpg:grpSpPr>
                            <wps:wsp>
                              <wps:cNvPr id="3683" name="Rectangle 3683"/>
                              <wps:cNvSpPr/>
                              <wps:spPr>
                                <a:xfrm>
                                  <a:off x="2877185" y="0"/>
                                  <a:ext cx="4054" cy="21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6BA8" w:rsidRDefault="00916BA8" w:rsidP="004A143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0" name="Shape 4050"/>
                              <wps:cNvSpPr/>
                              <wps:spPr>
                                <a:xfrm>
                                  <a:off x="0" y="327259"/>
                                  <a:ext cx="18167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6735">
                                      <a:moveTo>
                                        <a:pt x="0" y="0"/>
                                      </a:moveTo>
                                      <a:lnTo>
                                        <a:pt x="18167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1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51" name="Shape 4051"/>
                              <wps:cNvSpPr/>
                              <wps:spPr>
                                <a:xfrm>
                                  <a:off x="0" y="165969"/>
                                  <a:ext cx="31426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6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1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52" name="Shape 4052"/>
                              <wps:cNvSpPr/>
                              <wps:spPr>
                                <a:xfrm>
                                  <a:off x="0" y="5949"/>
                                  <a:ext cx="28651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20">
                                      <a:moveTo>
                                        <a:pt x="0" y="0"/>
                                      </a:moveTo>
                                      <a:lnTo>
                                        <a:pt x="2865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1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6E48D" id="Группа 55069" o:spid="_x0000_s1030" style="width:247.45pt;height:25.75pt;mso-position-horizontal-relative:char;mso-position-vertical-relative:line" coordsize="31426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">
                      <v:rect id="Rectangle 3683" o:spid="_x0000_s1031" style="position:absolute;left:28771;width:4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P0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BNQc/THAAAA3QAA&#10;AA8AAAAAAAAAAAAAAAAABwIAAGRycy9kb3ducmV2LnhtbFBLBQYAAAAAAwADALcAAAD7AgAAAAA=&#10;" filled="f" stroked="f">
                        <v:textbox inset="0,0,0,0">
                          <w:txbxContent>
                            <w:p w:rsidR="00916BA8" w:rsidRDefault="00916BA8" w:rsidP="004A14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50" o:spid="_x0000_s1032" style="position:absolute;top:3272;width:18167;height:0;visibility:visible;mso-wrap-style:square;v-text-anchor:top" coordsize="1816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" path="m,l1816735,e" filled="f" strokeweight=".15592mm">
                        <v:path arrowok="t" textboxrect="0,0,1816735,0"/>
                      </v:shape>
                      <v:shape id="Shape 4051" o:spid="_x0000_s1033" style="position:absolute;top:1659;width:31426;height:0;visibility:visible;mso-wrap-style:square;v-text-anchor:top" coordsize="3142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" path="m,l3142615,e" filled="f" strokeweight=".15592mm">
                        <v:path arrowok="t" textboxrect="0,0,3142615,0"/>
                      </v:shape>
                      <v:shape id="Shape 4052" o:spid="_x0000_s1034" style="position:absolute;top:59;width:28651;height:0;visibility:visible;mso-wrap-style:square;v-text-anchor:top" coordsize="286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" path="m,l2865120,e" filled="f" strokeweight=".15592mm">
                        <v:path arrowok="t" textboxrect="0,0,2865120,0"/>
                      </v:shape>
                      <w10:anchorlock/>
                    </v:group>
                  </w:pict>
                </mc:Fallback>
              </mc:AlternateContent>
            </w:r>
          </w:p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Отапливаемая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площадь</w:t>
            </w:r>
            <w:proofErr w:type="spellEnd"/>
            <w:r w:rsidRPr="00BA66EA">
              <w:rPr>
                <w:sz w:val="22"/>
              </w:rPr>
              <w:t>_(</w:t>
            </w:r>
            <w:proofErr w:type="spellStart"/>
            <w:r w:rsidRPr="00BA66EA">
              <w:rPr>
                <w:sz w:val="22"/>
              </w:rPr>
              <w:t>кв.м</w:t>
            </w:r>
            <w:proofErr w:type="spellEnd"/>
            <w:r w:rsidRPr="00BA66EA">
              <w:rPr>
                <w:sz w:val="22"/>
              </w:rPr>
              <w:t xml:space="preserve">.)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5.6.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66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Телефонизация и Интернет: </w:t>
            </w:r>
          </w:p>
          <w:p w:rsidR="004A143A" w:rsidRPr="0024778F" w:rsidRDefault="004A143A" w:rsidP="001F41A2">
            <w:pPr>
              <w:spacing w:after="7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Наличие выделенного выхода в Интернет  </w:t>
            </w:r>
          </w:p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Количество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городских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телефонов</w:t>
            </w:r>
            <w:proofErr w:type="spellEnd"/>
            <w:r w:rsidRPr="00BA66EA">
              <w:rPr>
                <w:sz w:val="22"/>
              </w:rPr>
              <w:t xml:space="preserve"> (</w:t>
            </w:r>
            <w:proofErr w:type="spellStart"/>
            <w:r w:rsidRPr="00BA66EA">
              <w:rPr>
                <w:sz w:val="22"/>
              </w:rPr>
              <w:t>шт</w:t>
            </w:r>
            <w:proofErr w:type="spellEnd"/>
            <w:r w:rsidRPr="00BA66EA">
              <w:rPr>
                <w:sz w:val="22"/>
              </w:rPr>
              <w:t xml:space="preserve">.) 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5.7.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Иное</w:t>
            </w:r>
            <w:proofErr w:type="spellEnd"/>
            <w:r w:rsidRPr="00BA66EA">
              <w:rPr>
                <w:sz w:val="22"/>
              </w:rPr>
              <w:t xml:space="preserve">: 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0" w:right="22" w:firstLine="0"/>
              <w:jc w:val="center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6. Общие требования к транспортной инфраструктуре площадки </w:t>
            </w:r>
          </w:p>
        </w:tc>
      </w:tr>
      <w:tr w:rsidR="004A143A" w:rsidTr="001A7F8A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6.1.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proofErr w:type="spellStart"/>
            <w:r w:rsidRPr="00BA66EA">
              <w:rPr>
                <w:sz w:val="22"/>
              </w:rPr>
              <w:t>Тип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автомобильной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дороги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403" w:right="321" w:hanging="41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Максимальное расстояние от площадки, км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6EA">
              <w:rPr>
                <w:sz w:val="22"/>
              </w:rPr>
              <w:t>Дополнительные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требования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79" w:firstLine="0"/>
              <w:jc w:val="right"/>
            </w:pPr>
            <w:r w:rsidRPr="00BA66EA">
              <w:rPr>
                <w:sz w:val="22"/>
              </w:rPr>
              <w:t xml:space="preserve">6.1.1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Федерального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значения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t xml:space="preserve">6.1.2.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Регионального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или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межмуниципального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значения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lastRenderedPageBreak/>
              <w:t xml:space="preserve">6.1.3.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Местного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значения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t xml:space="preserve">6.1.4.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Частная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96" w:firstLine="0"/>
              <w:jc w:val="center"/>
            </w:pPr>
            <w:r w:rsidRPr="00BA66EA">
              <w:rPr>
                <w:sz w:val="22"/>
              </w:rPr>
              <w:t xml:space="preserve">6.2.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r w:rsidRPr="0024778F">
              <w:rPr>
                <w:sz w:val="22"/>
                <w:lang w:val="ru-RU"/>
              </w:rPr>
              <w:t xml:space="preserve">Требуется ли доступ к железной дороге? </w:t>
            </w:r>
            <w:r w:rsidRPr="00BA66EA">
              <w:rPr>
                <w:sz w:val="22"/>
              </w:rPr>
              <w:t>(</w:t>
            </w:r>
            <w:proofErr w:type="spellStart"/>
            <w:r w:rsidRPr="00BA66EA">
              <w:rPr>
                <w:sz w:val="22"/>
              </w:rPr>
              <w:t>Да</w:t>
            </w:r>
            <w:proofErr w:type="spellEnd"/>
            <w:r w:rsidRPr="00BA66EA">
              <w:rPr>
                <w:sz w:val="22"/>
              </w:rPr>
              <w:t>/</w:t>
            </w:r>
            <w:proofErr w:type="spellStart"/>
            <w:r w:rsidRPr="00BA66EA">
              <w:rPr>
                <w:sz w:val="22"/>
              </w:rPr>
              <w:t>Нет</w:t>
            </w:r>
            <w:proofErr w:type="spellEnd"/>
            <w:r w:rsidRPr="00BA66EA">
              <w:rPr>
                <w:sz w:val="22"/>
              </w:rPr>
              <w:t xml:space="preserve">) 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t xml:space="preserve">6.2.1.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Максимальное расстояние от площадки до грузовой ж/д станции, км 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RPr="005962E3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t xml:space="preserve">6.2.2.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Планируемые объемы грузоперевозок, тонн/год 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53" w:firstLine="0"/>
              <w:jc w:val="right"/>
            </w:pPr>
            <w:r w:rsidRPr="00BA66EA">
              <w:rPr>
                <w:sz w:val="22"/>
              </w:rPr>
              <w:t xml:space="preserve">6.2.3.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Дополнительные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требования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</w:tbl>
    <w:p w:rsidR="004A143A" w:rsidRDefault="004A143A" w:rsidP="004A143A">
      <w:pPr>
        <w:spacing w:after="0" w:line="259" w:lineRule="auto"/>
        <w:ind w:left="1" w:firstLine="0"/>
      </w:pPr>
      <w:r>
        <w:rPr>
          <w:b/>
          <w:sz w:val="2"/>
        </w:rPr>
        <w:t xml:space="preserve"> </w:t>
      </w:r>
    </w:p>
    <w:tbl>
      <w:tblPr>
        <w:tblW w:w="9781" w:type="dxa"/>
        <w:tblInd w:w="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540"/>
        <w:gridCol w:w="2865"/>
        <w:gridCol w:w="1843"/>
        <w:gridCol w:w="1984"/>
      </w:tblGrid>
      <w:tr w:rsidR="004A143A" w:rsidRPr="005962E3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7. Общие требования к трудовым ресурсам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Tr="001A7F8A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68" w:firstLine="0"/>
              <w:jc w:val="center"/>
            </w:pPr>
            <w:r w:rsidRPr="00BA66EA">
              <w:rPr>
                <w:sz w:val="22"/>
              </w:rPr>
              <w:t xml:space="preserve">7.1.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7" w:firstLine="0"/>
              <w:jc w:val="left"/>
            </w:pPr>
            <w:proofErr w:type="spellStart"/>
            <w:r w:rsidRPr="00BA66EA">
              <w:rPr>
                <w:sz w:val="22"/>
              </w:rPr>
              <w:t>Производство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120" w:firstLine="0"/>
              <w:jc w:val="center"/>
            </w:pPr>
            <w:proofErr w:type="spellStart"/>
            <w:r w:rsidRPr="00BA66EA">
              <w:rPr>
                <w:sz w:val="22"/>
              </w:rPr>
              <w:t>Количество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117" w:firstLine="0"/>
              <w:jc w:val="center"/>
            </w:pPr>
            <w:proofErr w:type="spellStart"/>
            <w:r w:rsidRPr="00BA66EA">
              <w:rPr>
                <w:sz w:val="22"/>
              </w:rPr>
              <w:t>Примечание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Управляющий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персонал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Рабочие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Прочий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персонал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62" w:firstLine="0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Персонал для обслуживания компьютерных систем и контроля качества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Административный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регламент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proofErr w:type="spellStart"/>
            <w:r w:rsidRPr="00BA66EA">
              <w:rPr>
                <w:sz w:val="22"/>
              </w:rPr>
              <w:t>Итого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RPr="005962E3" w:rsidTr="001A7F8A">
        <w:trPr>
          <w:trHeight w:val="499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3053" w:firstLine="0"/>
              <w:jc w:val="left"/>
              <w:rPr>
                <w:lang w:val="ru-RU"/>
              </w:rPr>
            </w:pPr>
            <w:r w:rsidRPr="0024778F">
              <w:rPr>
                <w:b/>
                <w:sz w:val="22"/>
                <w:lang w:val="ru-RU"/>
              </w:rPr>
              <w:t xml:space="preserve">8. Требования к ресурсно-сырьевой базе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4A143A" w:rsidTr="001A7F8A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20" w:firstLine="0"/>
              <w:jc w:val="center"/>
            </w:pPr>
            <w:r w:rsidRPr="00BA66EA">
              <w:rPr>
                <w:sz w:val="22"/>
              </w:rPr>
              <w:t xml:space="preserve">8.1.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62" w:right="238" w:firstLine="0"/>
            </w:pPr>
            <w:r w:rsidRPr="0024778F">
              <w:rPr>
                <w:sz w:val="22"/>
                <w:lang w:val="ru-RU"/>
              </w:rPr>
              <w:t xml:space="preserve">Требуется ли доступ к местной ресурсно-сырьевой базе (природные ресурсы, полезные ископаемые и др.)? </w:t>
            </w:r>
            <w:r w:rsidRPr="00BA66EA">
              <w:rPr>
                <w:sz w:val="22"/>
              </w:rPr>
              <w:t>(</w:t>
            </w:r>
            <w:proofErr w:type="spellStart"/>
            <w:r w:rsidRPr="00BA66EA">
              <w:rPr>
                <w:sz w:val="22"/>
              </w:rPr>
              <w:t>Да</w:t>
            </w:r>
            <w:proofErr w:type="spellEnd"/>
            <w:r w:rsidRPr="00BA66EA">
              <w:rPr>
                <w:sz w:val="22"/>
              </w:rPr>
              <w:t>/</w:t>
            </w:r>
            <w:proofErr w:type="spellStart"/>
            <w:r w:rsidRPr="00BA66EA">
              <w:rPr>
                <w:sz w:val="22"/>
              </w:rPr>
              <w:t>Нет</w:t>
            </w:r>
            <w:proofErr w:type="spellEnd"/>
            <w:r w:rsidRPr="00BA66EA">
              <w:rPr>
                <w:sz w:val="2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</w:tr>
      <w:tr w:rsidR="004A143A" w:rsidTr="001A7F8A">
        <w:trPr>
          <w:trHeight w:val="12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05" w:firstLine="0"/>
              <w:jc w:val="center"/>
            </w:pPr>
            <w:r w:rsidRPr="00BA66EA">
              <w:rPr>
                <w:sz w:val="22"/>
              </w:rPr>
              <w:t xml:space="preserve">8.2. 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62" w:firstLine="0"/>
              <w:jc w:val="left"/>
            </w:pPr>
            <w:r w:rsidRPr="00BA66EA">
              <w:rPr>
                <w:sz w:val="22"/>
              </w:rPr>
              <w:t xml:space="preserve">Наименование </w:t>
            </w:r>
            <w:proofErr w:type="spellStart"/>
            <w:r w:rsidRPr="00BA66EA">
              <w:rPr>
                <w:sz w:val="22"/>
              </w:rPr>
              <w:t>ресурса</w:t>
            </w:r>
            <w:proofErr w:type="spellEnd"/>
            <w:r w:rsidRPr="00BA66EA">
              <w:rPr>
                <w:sz w:val="22"/>
              </w:rPr>
              <w:t>/</w:t>
            </w:r>
            <w:proofErr w:type="spellStart"/>
            <w:r w:rsidRPr="00BA66EA">
              <w:rPr>
                <w:sz w:val="22"/>
              </w:rPr>
              <w:t>сырья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1" w:line="326" w:lineRule="auto"/>
              <w:ind w:left="336" w:hanging="31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Ограничения по удаленности от </w:t>
            </w:r>
          </w:p>
          <w:p w:rsidR="004A143A" w:rsidRPr="00916BA8" w:rsidRDefault="004A143A" w:rsidP="001A7F8A">
            <w:pPr>
              <w:spacing w:line="259" w:lineRule="auto"/>
              <w:ind w:left="100" w:firstLine="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ресурсов/ источника </w:t>
            </w:r>
            <w:r w:rsidRPr="00916BA8">
              <w:rPr>
                <w:sz w:val="22"/>
                <w:lang w:val="ru-RU"/>
              </w:rPr>
              <w:t xml:space="preserve">сырья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39" w:hanging="271"/>
              <w:jc w:val="left"/>
            </w:pPr>
            <w:proofErr w:type="spellStart"/>
            <w:r w:rsidRPr="00BA66EA">
              <w:rPr>
                <w:sz w:val="22"/>
              </w:rPr>
              <w:t>Дополнительные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требования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73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1A7F8A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</w:tbl>
    <w:p w:rsidR="008D3126" w:rsidRDefault="004A143A" w:rsidP="001A7F8A">
      <w:pPr>
        <w:spacing w:after="0"/>
        <w:ind w:left="6381" w:right="84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</w:p>
    <w:p w:rsidR="008D3126" w:rsidRDefault="008D3126" w:rsidP="001A7F8A">
      <w:pPr>
        <w:spacing w:after="0"/>
        <w:ind w:left="6381" w:right="841"/>
        <w:rPr>
          <w:lang w:val="ru-RU"/>
        </w:rPr>
      </w:pPr>
    </w:p>
    <w:p w:rsidR="008D3126" w:rsidRDefault="008D3126" w:rsidP="001A7F8A">
      <w:pPr>
        <w:spacing w:after="0"/>
        <w:ind w:left="6381" w:right="841"/>
        <w:rPr>
          <w:lang w:val="ru-RU"/>
        </w:rPr>
      </w:pPr>
    </w:p>
    <w:p w:rsidR="008D3126" w:rsidRDefault="008D3126" w:rsidP="001A7F8A">
      <w:pPr>
        <w:spacing w:after="0"/>
        <w:ind w:left="6381" w:right="841"/>
        <w:rPr>
          <w:lang w:val="ru-RU"/>
        </w:rPr>
      </w:pPr>
    </w:p>
    <w:p w:rsidR="008D3126" w:rsidRDefault="008D3126" w:rsidP="001A7F8A">
      <w:pPr>
        <w:spacing w:after="0"/>
        <w:ind w:left="6381" w:right="841"/>
        <w:rPr>
          <w:lang w:val="ru-RU"/>
        </w:rPr>
      </w:pPr>
    </w:p>
    <w:p w:rsidR="008D3126" w:rsidRDefault="008D3126" w:rsidP="001A7F8A">
      <w:pPr>
        <w:spacing w:after="0"/>
        <w:ind w:left="6381" w:right="841"/>
        <w:rPr>
          <w:lang w:val="ru-RU"/>
        </w:rPr>
      </w:pPr>
    </w:p>
    <w:p w:rsidR="004A143A" w:rsidRDefault="004A143A" w:rsidP="001A7F8A">
      <w:pPr>
        <w:spacing w:after="0"/>
        <w:ind w:left="6381" w:right="841"/>
        <w:rPr>
          <w:lang w:val="ru-RU"/>
        </w:rPr>
      </w:pPr>
      <w:r w:rsidRPr="008D3126">
        <w:rPr>
          <w:lang w:val="ru-RU"/>
        </w:rPr>
        <w:lastRenderedPageBreak/>
        <w:t xml:space="preserve">Приложение  2 </w:t>
      </w:r>
    </w:p>
    <w:p w:rsidR="004A143A" w:rsidRDefault="004A143A" w:rsidP="001A7F8A">
      <w:pPr>
        <w:spacing w:after="0"/>
        <w:ind w:left="-3" w:right="84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1A7F8A">
        <w:rPr>
          <w:lang w:val="ru-RU"/>
        </w:rPr>
        <w:t>к П</w:t>
      </w:r>
      <w:r>
        <w:rPr>
          <w:lang w:val="ru-RU"/>
        </w:rPr>
        <w:t>орядку</w:t>
      </w:r>
      <w:r w:rsidRPr="008D3126">
        <w:rPr>
          <w:lang w:val="ru-RU"/>
        </w:rPr>
        <w:t xml:space="preserve">  </w:t>
      </w:r>
    </w:p>
    <w:p w:rsidR="004A143A" w:rsidRPr="008D3126" w:rsidRDefault="004A143A" w:rsidP="004A143A">
      <w:pPr>
        <w:spacing w:after="0"/>
        <w:ind w:left="-3" w:right="841"/>
        <w:rPr>
          <w:lang w:val="ru-RU"/>
        </w:rPr>
      </w:pPr>
      <w:r w:rsidRPr="008D3126">
        <w:rPr>
          <w:lang w:val="ru-RU"/>
        </w:rPr>
        <w:t xml:space="preserve">                                                                                                                     </w:t>
      </w:r>
    </w:p>
    <w:p w:rsidR="001A7F8A" w:rsidRDefault="004A143A" w:rsidP="001A7F8A">
      <w:pPr>
        <w:pStyle w:val="1"/>
        <w:ind w:left="718" w:right="1160"/>
        <w:jc w:val="right"/>
        <w:rPr>
          <w:sz w:val="28"/>
          <w:vertAlign w:val="baseline"/>
          <w:lang w:val="ru-RU"/>
        </w:rPr>
      </w:pPr>
      <w:r w:rsidRPr="008D3126">
        <w:rPr>
          <w:lang w:val="ru-RU"/>
        </w:rPr>
        <w:t>Форма</w:t>
      </w:r>
      <w:r w:rsidRPr="008D3126">
        <w:rPr>
          <w:sz w:val="28"/>
          <w:vertAlign w:val="baseline"/>
          <w:lang w:val="ru-RU"/>
        </w:rPr>
        <w:t xml:space="preserve"> </w:t>
      </w:r>
    </w:p>
    <w:p w:rsidR="004A143A" w:rsidRPr="0024778F" w:rsidRDefault="004A143A" w:rsidP="004A143A">
      <w:pPr>
        <w:spacing w:after="4" w:line="276" w:lineRule="auto"/>
        <w:ind w:left="0" w:right="618" w:firstLine="0"/>
        <w:jc w:val="right"/>
        <w:rPr>
          <w:lang w:val="ru-RU"/>
        </w:rPr>
      </w:pPr>
      <w:r w:rsidRPr="0024778F">
        <w:rPr>
          <w:lang w:val="ru-RU"/>
        </w:rPr>
        <w:t xml:space="preserve">                                                                      </w:t>
      </w:r>
    </w:p>
    <w:p w:rsidR="002D6095" w:rsidRDefault="004A143A" w:rsidP="002D6095">
      <w:pPr>
        <w:spacing w:after="0" w:line="276" w:lineRule="auto"/>
        <w:ind w:left="10" w:right="5" w:hanging="10"/>
        <w:jc w:val="right"/>
        <w:rPr>
          <w:lang w:val="ru-RU"/>
        </w:rPr>
      </w:pPr>
      <w:r w:rsidRPr="0024778F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 </w:t>
      </w:r>
      <w:r w:rsidRPr="0024778F">
        <w:rPr>
          <w:lang w:val="ru-RU"/>
        </w:rPr>
        <w:t xml:space="preserve">Главе  </w:t>
      </w:r>
      <w:r>
        <w:rPr>
          <w:lang w:val="ru-RU"/>
        </w:rPr>
        <w:t xml:space="preserve">Немского </w:t>
      </w:r>
      <w:r w:rsidRPr="0024778F">
        <w:rPr>
          <w:lang w:val="ru-RU"/>
        </w:rPr>
        <w:t>муниципального</w:t>
      </w:r>
      <w:r>
        <w:rPr>
          <w:lang w:val="ru-RU"/>
        </w:rPr>
        <w:t xml:space="preserve"> </w:t>
      </w:r>
      <w:r w:rsidRPr="0024778F">
        <w:rPr>
          <w:lang w:val="ru-RU"/>
        </w:rPr>
        <w:t xml:space="preserve">округа </w:t>
      </w:r>
    </w:p>
    <w:p w:rsidR="004A143A" w:rsidRPr="0024778F" w:rsidRDefault="002D6095" w:rsidP="002D6095">
      <w:pPr>
        <w:spacing w:after="0" w:line="276" w:lineRule="auto"/>
        <w:ind w:left="10" w:right="5" w:hanging="10"/>
        <w:jc w:val="right"/>
        <w:rPr>
          <w:lang w:val="ru-RU"/>
        </w:rPr>
      </w:pPr>
      <w:r>
        <w:rPr>
          <w:lang w:val="ru-RU"/>
        </w:rPr>
        <w:t>________________________________</w:t>
      </w:r>
      <w:r w:rsidR="004A143A" w:rsidRPr="0024778F">
        <w:rPr>
          <w:lang w:val="ru-RU"/>
        </w:rPr>
        <w:t xml:space="preserve"> </w:t>
      </w:r>
      <w:r w:rsidR="00400599">
        <w:rPr>
          <w:lang w:val="ru-RU"/>
        </w:rPr>
        <w:t xml:space="preserve">            </w:t>
      </w:r>
    </w:p>
    <w:p w:rsidR="004A143A" w:rsidRPr="0024778F" w:rsidRDefault="004A143A" w:rsidP="002D6095">
      <w:pPr>
        <w:spacing w:after="0" w:line="276" w:lineRule="auto"/>
        <w:ind w:left="0" w:right="5" w:firstLine="0"/>
        <w:jc w:val="right"/>
        <w:rPr>
          <w:lang w:val="ru-RU"/>
        </w:rPr>
      </w:pPr>
      <w:r w:rsidRPr="0024778F">
        <w:rPr>
          <w:lang w:val="ru-RU"/>
        </w:rPr>
        <w:t xml:space="preserve">                                                                               «    »__________20____ </w:t>
      </w:r>
      <w:r w:rsidRPr="0024778F">
        <w:rPr>
          <w:sz w:val="43"/>
          <w:vertAlign w:val="subscript"/>
          <w:lang w:val="ru-RU"/>
        </w:rPr>
        <w:t>г.</w:t>
      </w:r>
      <w:r w:rsidRPr="0024778F">
        <w:rPr>
          <w:lang w:val="ru-RU"/>
        </w:rPr>
        <w:t xml:space="preserve"> </w:t>
      </w:r>
    </w:p>
    <w:p w:rsidR="00400599" w:rsidRPr="00400599" w:rsidRDefault="00400599" w:rsidP="00400599">
      <w:pPr>
        <w:pStyle w:val="1"/>
        <w:spacing w:line="240" w:lineRule="auto"/>
        <w:ind w:left="0" w:right="1162" w:hanging="11"/>
        <w:contextualSpacing/>
        <w:jc w:val="center"/>
        <w:rPr>
          <w:b/>
          <w:sz w:val="40"/>
          <w:szCs w:val="40"/>
          <w:lang w:val="ru-RU"/>
        </w:rPr>
      </w:pPr>
      <w:r w:rsidRPr="00400599">
        <w:rPr>
          <w:b/>
          <w:sz w:val="40"/>
          <w:szCs w:val="40"/>
          <w:lang w:val="ru-RU"/>
        </w:rPr>
        <w:t>Согласие на раскрытие информации об инвесторе (инициаторе инвестиционного проекта) и (или) инвестиционном проекте</w:t>
      </w:r>
    </w:p>
    <w:p w:rsidR="004A143A" w:rsidRPr="0024778F" w:rsidRDefault="004A143A" w:rsidP="004A143A">
      <w:pPr>
        <w:spacing w:after="0" w:line="276" w:lineRule="auto"/>
        <w:ind w:left="0" w:firstLine="0"/>
        <w:jc w:val="left"/>
        <w:rPr>
          <w:lang w:val="ru-RU"/>
        </w:rPr>
      </w:pPr>
    </w:p>
    <w:p w:rsidR="004A143A" w:rsidRPr="0024778F" w:rsidRDefault="004A143A" w:rsidP="004A143A">
      <w:pPr>
        <w:spacing w:after="51" w:line="276" w:lineRule="auto"/>
        <w:ind w:left="-3" w:hanging="10"/>
        <w:rPr>
          <w:lang w:val="ru-RU"/>
        </w:rPr>
      </w:pPr>
      <w:r w:rsidRPr="0024778F">
        <w:rPr>
          <w:lang w:val="ru-RU"/>
        </w:rPr>
        <w:t>___________________________________________</w:t>
      </w:r>
      <w:r w:rsidR="002D6095">
        <w:rPr>
          <w:lang w:val="ru-RU"/>
        </w:rPr>
        <w:t>________________________</w:t>
      </w:r>
      <w:r w:rsidRPr="0024778F">
        <w:rPr>
          <w:lang w:val="ru-RU"/>
        </w:rPr>
        <w:t xml:space="preserve">, </w:t>
      </w:r>
    </w:p>
    <w:p w:rsidR="004A143A" w:rsidRPr="0024778F" w:rsidRDefault="004A143A" w:rsidP="004A143A">
      <w:pPr>
        <w:spacing w:after="0" w:line="276" w:lineRule="auto"/>
        <w:ind w:left="-3"/>
        <w:rPr>
          <w:lang w:val="ru-RU"/>
        </w:rPr>
      </w:pPr>
      <w:r w:rsidRPr="0024778F">
        <w:rPr>
          <w:lang w:val="ru-RU"/>
        </w:rPr>
        <w:t xml:space="preserve">                  (</w:t>
      </w:r>
      <w:r w:rsidRPr="002D6095">
        <w:rPr>
          <w:sz w:val="24"/>
          <w:szCs w:val="24"/>
          <w:lang w:val="ru-RU"/>
        </w:rPr>
        <w:t>полное и сокращенное наименование юридического лица)</w:t>
      </w: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5" w:line="276" w:lineRule="auto"/>
        <w:ind w:left="-3" w:hanging="10"/>
        <w:rPr>
          <w:lang w:val="ru-RU"/>
        </w:rPr>
      </w:pPr>
      <w:r w:rsidRPr="0024778F">
        <w:rPr>
          <w:lang w:val="ru-RU"/>
        </w:rPr>
        <w:t>__________________________________________</w:t>
      </w:r>
      <w:r w:rsidR="002D6095">
        <w:rPr>
          <w:lang w:val="ru-RU"/>
        </w:rPr>
        <w:t>________________________</w:t>
      </w:r>
      <w:r w:rsidRPr="0024778F">
        <w:rPr>
          <w:lang w:val="ru-RU"/>
        </w:rPr>
        <w:t xml:space="preserve"> </w:t>
      </w:r>
    </w:p>
    <w:p w:rsidR="004A143A" w:rsidRPr="002D6095" w:rsidRDefault="004A143A" w:rsidP="004A143A">
      <w:pPr>
        <w:spacing w:line="276" w:lineRule="auto"/>
        <w:ind w:left="-3"/>
        <w:rPr>
          <w:sz w:val="24"/>
          <w:szCs w:val="24"/>
          <w:lang w:val="ru-RU"/>
        </w:rPr>
      </w:pPr>
      <w:r w:rsidRPr="0024778F">
        <w:rPr>
          <w:lang w:val="ru-RU"/>
        </w:rPr>
        <w:t xml:space="preserve">                                       </w:t>
      </w:r>
      <w:r w:rsidRPr="002D6095">
        <w:rPr>
          <w:sz w:val="24"/>
          <w:szCs w:val="24"/>
          <w:lang w:val="ru-RU"/>
        </w:rPr>
        <w:t xml:space="preserve">(адрес (место нахождения)) </w:t>
      </w:r>
    </w:p>
    <w:p w:rsidR="004A143A" w:rsidRPr="00916BA8" w:rsidRDefault="004A143A" w:rsidP="002D6095">
      <w:pPr>
        <w:tabs>
          <w:tab w:val="center" w:pos="3538"/>
          <w:tab w:val="center" w:pos="6739"/>
        </w:tabs>
        <w:spacing w:after="0" w:line="276" w:lineRule="auto"/>
        <w:ind w:left="-12" w:firstLine="0"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основной </w:t>
      </w:r>
      <w:r w:rsidRPr="00916BA8">
        <w:rPr>
          <w:sz w:val="26"/>
          <w:szCs w:val="26"/>
          <w:lang w:val="ru-RU"/>
        </w:rPr>
        <w:tab/>
        <w:t xml:space="preserve">государственный </w:t>
      </w:r>
      <w:proofErr w:type="gramStart"/>
      <w:r w:rsidRPr="00916BA8">
        <w:rPr>
          <w:sz w:val="26"/>
          <w:szCs w:val="26"/>
          <w:lang w:val="ru-RU"/>
        </w:rPr>
        <w:t xml:space="preserve">регистрационный  </w:t>
      </w:r>
      <w:r w:rsidRPr="00916BA8">
        <w:rPr>
          <w:sz w:val="26"/>
          <w:szCs w:val="26"/>
          <w:lang w:val="ru-RU"/>
        </w:rPr>
        <w:tab/>
      </w:r>
      <w:proofErr w:type="gramEnd"/>
      <w:r w:rsidRPr="00916BA8">
        <w:rPr>
          <w:sz w:val="26"/>
          <w:szCs w:val="26"/>
          <w:lang w:val="ru-RU"/>
        </w:rPr>
        <w:t>номер</w:t>
      </w:r>
      <w:r w:rsidR="002D6095" w:rsidRPr="00916BA8">
        <w:rPr>
          <w:sz w:val="26"/>
          <w:szCs w:val="26"/>
          <w:lang w:val="ru-RU"/>
        </w:rPr>
        <w:t xml:space="preserve"> </w:t>
      </w:r>
      <w:r w:rsidRPr="00916BA8">
        <w:rPr>
          <w:sz w:val="26"/>
          <w:szCs w:val="26"/>
          <w:lang w:val="ru-RU"/>
        </w:rPr>
        <w:t xml:space="preserve">(ОГРН)_______________________________, </w:t>
      </w:r>
    </w:p>
    <w:p w:rsidR="004A143A" w:rsidRPr="0024778F" w:rsidRDefault="004A143A" w:rsidP="004A143A">
      <w:pPr>
        <w:spacing w:after="5" w:line="276" w:lineRule="auto"/>
        <w:ind w:left="-3" w:hanging="10"/>
        <w:rPr>
          <w:lang w:val="ru-RU"/>
        </w:rPr>
      </w:pPr>
      <w:r w:rsidRPr="00916BA8">
        <w:rPr>
          <w:sz w:val="26"/>
          <w:szCs w:val="26"/>
          <w:lang w:val="ru-RU"/>
        </w:rPr>
        <w:t>идентификационный номер налогоплательщика (ИНН)__________________, код причины постановки на учет (КПП)__________________________</w:t>
      </w:r>
      <w:proofErr w:type="gramStart"/>
      <w:r w:rsidRPr="00916BA8">
        <w:rPr>
          <w:sz w:val="26"/>
          <w:szCs w:val="26"/>
          <w:lang w:val="ru-RU"/>
        </w:rPr>
        <w:t>_,  в</w:t>
      </w:r>
      <w:proofErr w:type="gramEnd"/>
      <w:r w:rsidRPr="00916BA8">
        <w:rPr>
          <w:sz w:val="26"/>
          <w:szCs w:val="26"/>
          <w:lang w:val="ru-RU"/>
        </w:rPr>
        <w:t xml:space="preserve"> лице________________________________________</w:t>
      </w:r>
      <w:r w:rsidR="002D6095" w:rsidRPr="00916BA8">
        <w:rPr>
          <w:sz w:val="26"/>
          <w:szCs w:val="26"/>
          <w:lang w:val="ru-RU"/>
        </w:rPr>
        <w:t>____________________</w:t>
      </w:r>
      <w:r w:rsidR="002D6095">
        <w:rPr>
          <w:lang w:val="ru-RU"/>
        </w:rPr>
        <w:t xml:space="preserve"> __</w:t>
      </w: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0" w:line="276" w:lineRule="auto"/>
        <w:ind w:left="1" w:firstLine="0"/>
        <w:jc w:val="left"/>
        <w:rPr>
          <w:lang w:val="ru-RU"/>
        </w:rPr>
      </w:pPr>
      <w:r w:rsidRPr="0024778F">
        <w:rPr>
          <w:sz w:val="20"/>
          <w:lang w:val="ru-RU"/>
        </w:rPr>
        <w:t xml:space="preserve">                                    (должность руководителя, фамилия, имя, отчество (если имеется</w:t>
      </w:r>
      <w:r w:rsidR="002D6095">
        <w:rPr>
          <w:sz w:val="20"/>
          <w:lang w:val="ru-RU"/>
        </w:rPr>
        <w:t>)</w:t>
      </w:r>
      <w:r w:rsidRPr="0024778F">
        <w:rPr>
          <w:sz w:val="20"/>
          <w:lang w:val="ru-RU"/>
        </w:rPr>
        <w:t xml:space="preserve"> полностью </w:t>
      </w:r>
    </w:p>
    <w:p w:rsidR="004A143A" w:rsidRPr="0024778F" w:rsidRDefault="004A143A" w:rsidP="004A143A">
      <w:pPr>
        <w:tabs>
          <w:tab w:val="center" w:pos="1933"/>
          <w:tab w:val="center" w:pos="3767"/>
          <w:tab w:val="center" w:pos="6398"/>
          <w:tab w:val="center" w:pos="8519"/>
          <w:tab w:val="right" w:pos="11034"/>
        </w:tabs>
        <w:spacing w:after="0" w:line="276" w:lineRule="auto"/>
        <w:ind w:left="-12" w:firstLine="0"/>
        <w:jc w:val="left"/>
        <w:rPr>
          <w:lang w:val="ru-RU"/>
        </w:rPr>
      </w:pPr>
      <w:r w:rsidRPr="0024778F">
        <w:rPr>
          <w:lang w:val="ru-RU"/>
        </w:rPr>
        <w:t xml:space="preserve">(далее </w:t>
      </w:r>
      <w:r w:rsidRPr="0024778F">
        <w:rPr>
          <w:lang w:val="ru-RU"/>
        </w:rPr>
        <w:tab/>
        <w:t xml:space="preserve">– </w:t>
      </w:r>
      <w:r w:rsidRPr="0024778F">
        <w:rPr>
          <w:lang w:val="ru-RU"/>
        </w:rPr>
        <w:tab/>
        <w:t xml:space="preserve">Инвестор), </w:t>
      </w:r>
      <w:r w:rsidRPr="0024778F">
        <w:rPr>
          <w:lang w:val="ru-RU"/>
        </w:rPr>
        <w:tab/>
        <w:t xml:space="preserve">действующего </w:t>
      </w:r>
      <w:r w:rsidRPr="0024778F">
        <w:rPr>
          <w:lang w:val="ru-RU"/>
        </w:rPr>
        <w:tab/>
        <w:t xml:space="preserve">на основании </w:t>
      </w:r>
    </w:p>
    <w:p w:rsidR="004A143A" w:rsidRPr="0024778F" w:rsidRDefault="004A143A" w:rsidP="004A143A">
      <w:pPr>
        <w:spacing w:after="5" w:line="276" w:lineRule="auto"/>
        <w:ind w:left="-3" w:hanging="10"/>
        <w:rPr>
          <w:lang w:val="ru-RU"/>
        </w:rPr>
      </w:pPr>
      <w:r w:rsidRPr="0024778F">
        <w:rPr>
          <w:lang w:val="ru-RU"/>
        </w:rPr>
        <w:t>___________________________________________</w:t>
      </w:r>
      <w:r w:rsidR="002D6095">
        <w:rPr>
          <w:lang w:val="ru-RU"/>
        </w:rPr>
        <w:t>________________________</w:t>
      </w:r>
      <w:r w:rsidRPr="0024778F">
        <w:rPr>
          <w:lang w:val="ru-RU"/>
        </w:rPr>
        <w:t xml:space="preserve">,  </w:t>
      </w:r>
    </w:p>
    <w:p w:rsidR="004A143A" w:rsidRPr="0024778F" w:rsidRDefault="004A143A" w:rsidP="004A143A">
      <w:pPr>
        <w:spacing w:after="53" w:line="276" w:lineRule="auto"/>
        <w:ind w:left="0" w:right="3" w:firstLine="0"/>
        <w:jc w:val="center"/>
        <w:rPr>
          <w:lang w:val="ru-RU"/>
        </w:rPr>
      </w:pPr>
      <w:r w:rsidRPr="0024778F">
        <w:rPr>
          <w:sz w:val="22"/>
          <w:lang w:val="ru-RU"/>
        </w:rPr>
        <w:t xml:space="preserve">(документ, подтверждающий полномочия лица (устав, доверенность и др.))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в соответствии с законодательством Российской Федерации настоящим даю администрации Немского муниципального округа (далее – Администрация) </w:t>
      </w:r>
      <w:proofErr w:type="gramStart"/>
      <w:r w:rsidRPr="00916BA8">
        <w:rPr>
          <w:sz w:val="26"/>
          <w:szCs w:val="26"/>
          <w:lang w:val="ru-RU"/>
        </w:rPr>
        <w:t>согласие  на</w:t>
      </w:r>
      <w:proofErr w:type="gramEnd"/>
      <w:r w:rsidRPr="00916BA8">
        <w:rPr>
          <w:sz w:val="26"/>
          <w:szCs w:val="26"/>
          <w:lang w:val="ru-RU"/>
        </w:rPr>
        <w:t xml:space="preserve">  раскрытие  информации,  указанной  в  настоящем  документе и  зафиксированной  на  материальных  носителях  и  (или)  представленной в электронно-цифровой (устной) форме (далее - Информация), неограниченному кругу лиц.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Инвестор дает Администрации согласие на раскрытие следующей Информации: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об Инвесторе, в том числе полное и сокращенное наименование Инвестора, адрес (место нахождения), почтовый адрес, основной государственный регистрационный номер (ОГРН), дата государственной регистрации, идентификационный номер налогоплательщика (ИНН), код причины постановки на учет (КПП), сведения о руководящем (их) органе(ах) Инвестора, телефон, факс, электронный адрес, </w:t>
      </w:r>
      <w:proofErr w:type="gramStart"/>
      <w:r w:rsidRPr="00916BA8">
        <w:rPr>
          <w:sz w:val="26"/>
          <w:szCs w:val="26"/>
          <w:lang w:val="ru-RU"/>
        </w:rPr>
        <w:t xml:space="preserve">сайт;   </w:t>
      </w:r>
      <w:proofErr w:type="gramEnd"/>
      <w:r w:rsidRPr="00916BA8">
        <w:rPr>
          <w:sz w:val="26"/>
          <w:szCs w:val="26"/>
          <w:lang w:val="ru-RU"/>
        </w:rPr>
        <w:t xml:space="preserve">     об инвестиционном проекте, в том числе:        </w:t>
      </w:r>
    </w:p>
    <w:p w:rsidR="004A143A" w:rsidRPr="00916BA8" w:rsidRDefault="004A143A" w:rsidP="002D6095">
      <w:pPr>
        <w:spacing w:after="4" w:line="240" w:lineRule="auto"/>
        <w:ind w:left="-3" w:right="1234" w:hanging="1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о стоимости инвестиционного проекта;         </w:t>
      </w:r>
    </w:p>
    <w:p w:rsidR="004A143A" w:rsidRPr="00916BA8" w:rsidRDefault="004A143A" w:rsidP="002D6095">
      <w:pPr>
        <w:spacing w:after="4" w:line="240" w:lineRule="auto"/>
        <w:ind w:left="-3" w:right="1234" w:hanging="1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об объеме привлеченных инвестиций;         </w:t>
      </w:r>
    </w:p>
    <w:p w:rsidR="004A143A" w:rsidRPr="00916BA8" w:rsidRDefault="004A143A" w:rsidP="002D6095">
      <w:pPr>
        <w:spacing w:after="4" w:line="240" w:lineRule="auto"/>
        <w:ind w:left="-3" w:right="1234" w:hanging="1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 стадиях реализации инвестиционного проекта;         </w:t>
      </w:r>
    </w:p>
    <w:p w:rsidR="004A143A" w:rsidRPr="00916BA8" w:rsidRDefault="004A143A" w:rsidP="002D6095">
      <w:pPr>
        <w:spacing w:after="4" w:line="240" w:lineRule="auto"/>
        <w:ind w:left="-3" w:right="1234" w:hanging="1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 сроках реализации инвестиционного проекта;          </w:t>
      </w:r>
    </w:p>
    <w:p w:rsidR="004A143A" w:rsidRPr="00916BA8" w:rsidRDefault="004A143A" w:rsidP="002D6095">
      <w:pPr>
        <w:spacing w:after="4" w:line="240" w:lineRule="auto"/>
        <w:ind w:left="-3" w:right="1234" w:hanging="1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 ходе реализации инвестиционного проекта; </w:t>
      </w:r>
    </w:p>
    <w:p w:rsidR="004A143A" w:rsidRPr="00916BA8" w:rsidRDefault="004A143A" w:rsidP="005962E3">
      <w:pPr>
        <w:spacing w:line="240" w:lineRule="auto"/>
        <w:ind w:left="-12" w:right="27" w:firstLine="0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о достижении значений социально-экономических </w:t>
      </w:r>
      <w:bookmarkStart w:id="0" w:name="_GoBack"/>
      <w:bookmarkEnd w:id="0"/>
      <w:r w:rsidRPr="00916BA8">
        <w:rPr>
          <w:sz w:val="26"/>
          <w:szCs w:val="26"/>
          <w:lang w:val="ru-RU"/>
        </w:rPr>
        <w:t xml:space="preserve">показателей;        </w:t>
      </w:r>
    </w:p>
    <w:p w:rsidR="004A143A" w:rsidRPr="00916BA8" w:rsidRDefault="004A143A" w:rsidP="002D6095">
      <w:pPr>
        <w:spacing w:line="240" w:lineRule="auto"/>
        <w:ind w:left="-12" w:right="2606" w:firstLine="0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lastRenderedPageBreak/>
        <w:t xml:space="preserve">о количестве создаваемых рабочих мест.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Инвестор дает администрации согласие на раскрытие Информации любыми способами, в том числе путем ее опубликования в средствах массовой информации, распространения через электронные средства массовой информации, размещения на официальном сайте органов местного самоуправления муниципального образования </w:t>
      </w:r>
      <w:proofErr w:type="gramStart"/>
      <w:r w:rsidRPr="00916BA8">
        <w:rPr>
          <w:sz w:val="26"/>
          <w:szCs w:val="26"/>
          <w:lang w:val="ru-RU"/>
        </w:rPr>
        <w:t>Немский  муниципальный</w:t>
      </w:r>
      <w:proofErr w:type="gramEnd"/>
      <w:r w:rsidRPr="00916BA8">
        <w:rPr>
          <w:sz w:val="26"/>
          <w:szCs w:val="26"/>
          <w:lang w:val="ru-RU"/>
        </w:rPr>
        <w:t xml:space="preserve"> округ Кировской области, инвестиционном портале Кировской области, радио и телевидении.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Настоящее согласие дается в целях: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оказания Инвестору содействия в реализации и продвижении инвестиционного проекта на территории Немского муниципального округа, в том числе в подготовке, выпуске и распространении информационных и иных материалов; </w:t>
      </w:r>
    </w:p>
    <w:p w:rsidR="004A143A" w:rsidRPr="00916BA8" w:rsidRDefault="004A143A" w:rsidP="002D6095">
      <w:pPr>
        <w:spacing w:after="0"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</w:t>
      </w:r>
      <w:proofErr w:type="gramStart"/>
      <w:r w:rsidRPr="00916BA8">
        <w:rPr>
          <w:sz w:val="26"/>
          <w:szCs w:val="26"/>
          <w:lang w:val="ru-RU"/>
        </w:rPr>
        <w:t>обеспечение  содействия</w:t>
      </w:r>
      <w:proofErr w:type="gramEnd"/>
      <w:r w:rsidRPr="00916BA8">
        <w:rPr>
          <w:sz w:val="26"/>
          <w:szCs w:val="26"/>
          <w:lang w:val="ru-RU"/>
        </w:rPr>
        <w:t xml:space="preserve">  Инвестору  в  установлении  взаимоотношений с органами исполнительной власти Кировской области, организациями, учреждениями, предприятиями по вопросам, связанным с реализацией инвестиционного проекта.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 Настоящим Инвестор признает и подтверждает, что в случае необходимости предоставления Информации третьим лицам для достижения указанных выше целей, в том числе органам исполнительной власти, включая Правительство Кировской области, министерству промышленности, предпринимательства и торговли Кировской области, организациям и учреждениям, администрация  вправе в необходимом объеме раскрывать для совершения вышеуказанных действий Информацию об Инвесторе и (или) инвестиционном проекте третьим лицам, а также представлять им соответствующие документы, содержащие такую Информацию. </w:t>
      </w:r>
    </w:p>
    <w:p w:rsidR="004A143A" w:rsidRPr="00916BA8" w:rsidRDefault="004A143A" w:rsidP="002D6095">
      <w:pPr>
        <w:spacing w:after="0"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      Настоящее согласие действует в течение</w:t>
      </w:r>
      <w:proofErr w:type="gramStart"/>
      <w:r w:rsidRPr="00916BA8">
        <w:rPr>
          <w:sz w:val="26"/>
          <w:szCs w:val="26"/>
          <w:lang w:val="ru-RU"/>
        </w:rPr>
        <w:t xml:space="preserve">   (</w:t>
      </w:r>
      <w:proofErr w:type="gramEnd"/>
      <w:r w:rsidRPr="00916BA8">
        <w:rPr>
          <w:sz w:val="26"/>
          <w:szCs w:val="26"/>
          <w:lang w:val="ru-RU"/>
        </w:rPr>
        <w:t xml:space="preserve">__ ) лет со дня его оформления. </w:t>
      </w:r>
    </w:p>
    <w:p w:rsidR="004A143A" w:rsidRPr="00916BA8" w:rsidRDefault="004A143A" w:rsidP="002D6095">
      <w:pPr>
        <w:spacing w:after="0" w:line="240" w:lineRule="auto"/>
        <w:ind w:left="1" w:firstLine="0"/>
        <w:contextualSpacing/>
        <w:jc w:val="left"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 </w:t>
      </w:r>
    </w:p>
    <w:p w:rsidR="004A143A" w:rsidRPr="00916BA8" w:rsidRDefault="004A143A" w:rsidP="002D6095">
      <w:pPr>
        <w:spacing w:line="240" w:lineRule="auto"/>
        <w:ind w:left="-3"/>
        <w:contextualSpacing/>
        <w:rPr>
          <w:sz w:val="26"/>
          <w:szCs w:val="26"/>
          <w:lang w:val="ru-RU"/>
        </w:rPr>
      </w:pPr>
      <w:r w:rsidRPr="00916BA8">
        <w:rPr>
          <w:sz w:val="26"/>
          <w:szCs w:val="26"/>
          <w:lang w:val="ru-RU"/>
        </w:rPr>
        <w:t xml:space="preserve">(Должность руководителя, фамилия, имя, отчество (если имеется) полностью, подпись, дата) </w:t>
      </w:r>
    </w:p>
    <w:p w:rsidR="004A143A" w:rsidRDefault="004A143A" w:rsidP="004A143A">
      <w:pPr>
        <w:spacing w:after="0"/>
        <w:ind w:left="-3" w:right="1327"/>
        <w:rPr>
          <w:lang w:val="ru-RU"/>
        </w:rPr>
      </w:pPr>
      <w:r w:rsidRPr="0024778F">
        <w:rPr>
          <w:lang w:val="ru-RU"/>
        </w:rPr>
        <w:t xml:space="preserve">                                                                                                                </w:t>
      </w: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916BA8" w:rsidRDefault="00916BA8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A61BC7" w:rsidRDefault="00A61BC7" w:rsidP="004A143A">
      <w:pPr>
        <w:spacing w:after="0"/>
        <w:ind w:left="-3" w:right="1327"/>
        <w:rPr>
          <w:lang w:val="ru-RU"/>
        </w:rPr>
      </w:pPr>
    </w:p>
    <w:p w:rsidR="004A143A" w:rsidRDefault="004A143A" w:rsidP="004A143A">
      <w:pPr>
        <w:spacing w:after="0"/>
        <w:ind w:left="-3" w:right="1327"/>
        <w:rPr>
          <w:lang w:val="ru-RU"/>
        </w:rPr>
      </w:pPr>
    </w:p>
    <w:p w:rsidR="00EC53F3" w:rsidRDefault="004A143A" w:rsidP="002D6095">
      <w:pPr>
        <w:spacing w:after="0"/>
        <w:ind w:left="-3" w:right="32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</w:p>
    <w:p w:rsidR="004A143A" w:rsidRDefault="004A143A" w:rsidP="002D6095">
      <w:pPr>
        <w:spacing w:after="0"/>
        <w:ind w:left="-3" w:right="32"/>
        <w:jc w:val="right"/>
        <w:rPr>
          <w:lang w:val="ru-RU"/>
        </w:rPr>
      </w:pPr>
      <w:r>
        <w:rPr>
          <w:lang w:val="ru-RU"/>
        </w:rPr>
        <w:t xml:space="preserve"> </w:t>
      </w:r>
      <w:r w:rsidRPr="0024778F">
        <w:rPr>
          <w:lang w:val="ru-RU"/>
        </w:rPr>
        <w:t xml:space="preserve"> Приложение  3 </w:t>
      </w:r>
    </w:p>
    <w:p w:rsidR="004A143A" w:rsidRDefault="004A143A" w:rsidP="002D6095">
      <w:pPr>
        <w:spacing w:after="0"/>
        <w:ind w:left="-3" w:right="32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к Порядку</w:t>
      </w:r>
      <w:r w:rsidRPr="0024778F">
        <w:rPr>
          <w:lang w:val="ru-RU"/>
        </w:rPr>
        <w:t xml:space="preserve">                                                                                                                 </w:t>
      </w:r>
      <w:r>
        <w:rPr>
          <w:lang w:val="ru-RU"/>
        </w:rPr>
        <w:t xml:space="preserve">                             </w:t>
      </w:r>
      <w:r w:rsidRPr="0024778F">
        <w:rPr>
          <w:lang w:val="ru-RU"/>
        </w:rPr>
        <w:t xml:space="preserve">                                                                                                                    </w:t>
      </w:r>
    </w:p>
    <w:p w:rsidR="004A143A" w:rsidRPr="0024778F" w:rsidRDefault="004A143A" w:rsidP="002D6095">
      <w:pPr>
        <w:spacing w:after="0"/>
        <w:ind w:left="-3" w:right="1327"/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</w:t>
      </w:r>
      <w:r w:rsidRPr="0024778F">
        <w:rPr>
          <w:lang w:val="ru-RU"/>
        </w:rPr>
        <w:t xml:space="preserve">Форма  </w:t>
      </w:r>
    </w:p>
    <w:p w:rsidR="004A143A" w:rsidRPr="00145116" w:rsidRDefault="004A143A" w:rsidP="002D6095">
      <w:pPr>
        <w:ind w:left="0" w:firstLine="0"/>
        <w:jc w:val="center"/>
        <w:rPr>
          <w:b/>
          <w:lang w:val="ru-RU"/>
        </w:rPr>
      </w:pPr>
      <w:r w:rsidRPr="00145116">
        <w:rPr>
          <w:b/>
          <w:lang w:val="ru-RU"/>
        </w:rPr>
        <w:t>Отчет о ходе реализации инвестиционного проекта</w:t>
      </w:r>
    </w:p>
    <w:p w:rsidR="004A143A" w:rsidRDefault="004A143A" w:rsidP="004A143A">
      <w:pPr>
        <w:tabs>
          <w:tab w:val="center" w:pos="4621"/>
          <w:tab w:val="center" w:pos="7035"/>
          <w:tab w:val="center" w:pos="8985"/>
        </w:tabs>
        <w:spacing w:after="87" w:line="259" w:lineRule="auto"/>
        <w:ind w:left="0" w:firstLine="0"/>
        <w:jc w:val="left"/>
        <w:rPr>
          <w:lang w:val="ru-RU"/>
        </w:rPr>
      </w:pPr>
      <w:r w:rsidRPr="0024778F">
        <w:rPr>
          <w:rFonts w:ascii="Calibri" w:eastAsia="Calibri" w:hAnsi="Calibri" w:cs="Calibri"/>
          <w:sz w:val="22"/>
          <w:lang w:val="ru-RU"/>
        </w:rPr>
        <w:tab/>
      </w:r>
      <w:r w:rsidRPr="0024778F">
        <w:rPr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6138832" wp14:editId="565CBB2B">
                <wp:extent cx="4102735" cy="8890"/>
                <wp:effectExtent l="0" t="0" r="0" b="0"/>
                <wp:docPr id="57439" name="Группа 57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2735" cy="8890"/>
                          <a:chOff x="0" y="0"/>
                          <a:chExt cx="4102608" cy="9144"/>
                        </a:xfrm>
                      </wpg:grpSpPr>
                      <wps:wsp>
                        <wps:cNvPr id="59934" name="Shape 59934"/>
                        <wps:cNvSpPr/>
                        <wps:spPr>
                          <a:xfrm>
                            <a:off x="0" y="0"/>
                            <a:ext cx="3509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760" h="9144">
                                <a:moveTo>
                                  <a:pt x="0" y="0"/>
                                </a:moveTo>
                                <a:lnTo>
                                  <a:pt x="3509760" y="0"/>
                                </a:lnTo>
                                <a:lnTo>
                                  <a:pt x="3509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935" name="Shape 59935"/>
                        <wps:cNvSpPr/>
                        <wps:spPr>
                          <a:xfrm>
                            <a:off x="3703320" y="0"/>
                            <a:ext cx="39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9144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A44A2" id="Группа 57439" o:spid="_x0000_s1026" style="width:323.05pt;height:.7pt;mso-position-horizontal-relative:char;mso-position-vertical-relative:line" coordsize="410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">
                <v:shape id="Shape 59934" o:spid="_x0000_s1027" style="position:absolute;width:35097;height:91;visibility:visible;mso-wrap-style:square;v-text-anchor:top" coordsize="3509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" path="m,l3509760,r,9144l,9144,,e" fillcolor="black" stroked="f" strokeweight="0">
                  <v:stroke miterlimit="83231f" joinstyle="miter"/>
                  <v:path arrowok="t" textboxrect="0,0,3509760,9144"/>
                </v:shape>
                <v:shape id="Shape 59935" o:spid="_x0000_s1028" style="position:absolute;left:37033;width:3993;height:91;visibility:visible;mso-wrap-style:square;v-text-anchor:top" coordsize="39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" path="m,l399288,r,9144l,9144,,e" fillcolor="black" stroked="f" strokeweight="0">
                  <v:stroke miterlimit="83231f" joinstyle="miter"/>
                  <v:path arrowok="t" textboxrect="0,0,399288,9144"/>
                </v:shape>
                <w10:anchorlock/>
              </v:group>
            </w:pict>
          </mc:Fallback>
        </mc:AlternateContent>
      </w:r>
      <w:r w:rsidRPr="0024778F">
        <w:rPr>
          <w:lang w:val="ru-RU"/>
        </w:rPr>
        <w:tab/>
      </w:r>
    </w:p>
    <w:p w:rsidR="002D6095" w:rsidRDefault="004A143A" w:rsidP="002D6095">
      <w:pPr>
        <w:tabs>
          <w:tab w:val="center" w:pos="4621"/>
          <w:tab w:val="center" w:pos="7035"/>
          <w:tab w:val="center" w:pos="8985"/>
        </w:tabs>
        <w:spacing w:after="87" w:line="259" w:lineRule="auto"/>
        <w:ind w:left="0" w:firstLine="0"/>
        <w:jc w:val="left"/>
        <w:rPr>
          <w:sz w:val="18"/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4A143A">
        <w:rPr>
          <w:sz w:val="18"/>
          <w:lang w:val="ru-RU"/>
        </w:rPr>
        <w:t>(наименование инвестиционного проекта)</w:t>
      </w:r>
    </w:p>
    <w:p w:rsidR="004A143A" w:rsidRPr="004A143A" w:rsidRDefault="002D6095" w:rsidP="004A143A">
      <w:pPr>
        <w:spacing w:after="0" w:line="259" w:lineRule="auto"/>
        <w:ind w:left="1345" w:firstLine="0"/>
        <w:jc w:val="left"/>
        <w:rPr>
          <w:lang w:val="ru-RU"/>
        </w:rPr>
      </w:pPr>
      <w:r w:rsidRPr="0024778F">
        <w:rPr>
          <w:lang w:val="ru-RU"/>
        </w:rPr>
        <w:t xml:space="preserve">за  квартал 20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A590946" wp14:editId="34C5887D">
                <wp:extent cx="321310" cy="8890"/>
                <wp:effectExtent l="0" t="0" r="0" b="0"/>
                <wp:docPr id="57440" name="Группа 57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" cy="8890"/>
                          <a:chOff x="0" y="0"/>
                          <a:chExt cx="321564" cy="9144"/>
                        </a:xfrm>
                      </wpg:grpSpPr>
                      <wps:wsp>
                        <wps:cNvPr id="59938" name="Shape 59938"/>
                        <wps:cNvSpPr/>
                        <wps:spPr>
                          <a:xfrm>
                            <a:off x="0" y="0"/>
                            <a:ext cx="321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9144">
                                <a:moveTo>
                                  <a:pt x="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B2A1" id="Группа 57440" o:spid="_x0000_s1026" style="width:25.3pt;height:.7pt;mso-position-horizontal-relative:char;mso-position-vertical-relative:line" coordsize="3215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">
                <v:shape id="Shape 59938" o:spid="_x0000_s1027" style="position:absolute;width:321564;height:9144;visibility:visible;mso-wrap-style:square;v-text-anchor:top" coordsize="321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" path="m,l321564,r,9144l,9144,,e" fillcolor="black" stroked="f" strokeweight="0">
                  <v:stroke miterlimit="83231f" joinstyle="miter"/>
                  <v:path arrowok="t" textboxrect="0,0,321564,9144"/>
                </v:shape>
                <w10:anchorlock/>
              </v:group>
            </w:pict>
          </mc:Fallback>
        </mc:AlternateContent>
      </w:r>
      <w:r w:rsidRPr="0024778F">
        <w:rPr>
          <w:lang w:val="ru-RU"/>
        </w:rPr>
        <w:t>года</w:t>
      </w:r>
      <w:r w:rsidR="004A143A" w:rsidRPr="004A143A">
        <w:rPr>
          <w:sz w:val="18"/>
          <w:lang w:val="ru-RU"/>
        </w:rPr>
        <w:t xml:space="preserve"> </w:t>
      </w:r>
    </w:p>
    <w:tbl>
      <w:tblPr>
        <w:tblW w:w="9810" w:type="dxa"/>
        <w:tblInd w:w="118" w:type="dxa"/>
        <w:tblLayout w:type="fixed"/>
        <w:tblCellMar>
          <w:left w:w="0" w:type="dxa"/>
          <w:bottom w:w="5" w:type="dxa"/>
          <w:right w:w="2" w:type="dxa"/>
        </w:tblCellMar>
        <w:tblLook w:val="04A0" w:firstRow="1" w:lastRow="0" w:firstColumn="1" w:lastColumn="0" w:noHBand="0" w:noVBand="1"/>
      </w:tblPr>
      <w:tblGrid>
        <w:gridCol w:w="2377"/>
        <w:gridCol w:w="259"/>
        <w:gridCol w:w="1033"/>
        <w:gridCol w:w="1038"/>
        <w:gridCol w:w="329"/>
        <w:gridCol w:w="746"/>
        <w:gridCol w:w="1193"/>
        <w:gridCol w:w="992"/>
        <w:gridCol w:w="992"/>
        <w:gridCol w:w="851"/>
      </w:tblGrid>
      <w:tr w:rsidR="004A143A" w:rsidRPr="005962E3" w:rsidTr="00E153E7">
        <w:trPr>
          <w:trHeight w:val="126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4A143A" w:rsidRDefault="004A143A" w:rsidP="001F41A2">
            <w:pPr>
              <w:spacing w:after="152" w:line="259" w:lineRule="auto"/>
              <w:ind w:left="204" w:firstLine="0"/>
              <w:jc w:val="left"/>
              <w:rPr>
                <w:lang w:val="ru-RU"/>
              </w:rPr>
            </w:pPr>
            <w:r w:rsidRPr="004A143A">
              <w:rPr>
                <w:b/>
                <w:sz w:val="24"/>
                <w:lang w:val="ru-RU"/>
              </w:rPr>
              <w:t xml:space="preserve"> </w:t>
            </w:r>
          </w:p>
          <w:p w:rsidR="004A143A" w:rsidRDefault="004A143A" w:rsidP="002D6095">
            <w:pPr>
              <w:spacing w:after="0" w:line="259" w:lineRule="auto"/>
              <w:ind w:left="29" w:firstLine="0"/>
              <w:jc w:val="left"/>
            </w:pPr>
            <w:r w:rsidRPr="00BA66EA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2D6095">
            <w:pPr>
              <w:spacing w:after="74" w:line="259" w:lineRule="auto"/>
              <w:ind w:left="156" w:firstLine="0"/>
              <w:jc w:val="left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Единица </w:t>
            </w:r>
          </w:p>
          <w:p w:rsidR="004A143A" w:rsidRPr="0024778F" w:rsidRDefault="004A143A" w:rsidP="002D6095">
            <w:pPr>
              <w:spacing w:after="0" w:line="259" w:lineRule="auto"/>
              <w:ind w:left="440" w:hanging="310"/>
              <w:jc w:val="left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измерения 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332" w:lineRule="auto"/>
              <w:ind w:left="624" w:hanging="245"/>
              <w:jc w:val="left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Всего с начала реализации </w:t>
            </w:r>
          </w:p>
          <w:p w:rsidR="004A143A" w:rsidRPr="0024778F" w:rsidRDefault="004A143A" w:rsidP="001F41A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инвестиционного проекта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487" w:hanging="55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В том числе за отчетный год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E153E7">
            <w:pPr>
              <w:spacing w:after="20" w:line="259" w:lineRule="auto"/>
              <w:ind w:left="389" w:firstLine="0"/>
              <w:jc w:val="left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В том числе за отчетный квартал </w:t>
            </w:r>
          </w:p>
        </w:tc>
      </w:tr>
      <w:tr w:rsidR="004A143A" w:rsidTr="00E153E7">
        <w:trPr>
          <w:trHeight w:val="40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94" w:firstLine="0"/>
              <w:jc w:val="left"/>
            </w:pPr>
            <w:proofErr w:type="spellStart"/>
            <w:r w:rsidRPr="00BA66EA">
              <w:rPr>
                <w:sz w:val="24"/>
              </w:rPr>
              <w:t>План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18" w:firstLine="0"/>
              <w:jc w:val="left"/>
            </w:pPr>
            <w:proofErr w:type="spellStart"/>
            <w:r w:rsidRPr="00BA66EA">
              <w:rPr>
                <w:sz w:val="24"/>
              </w:rPr>
              <w:t>Факт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BA66EA">
              <w:rPr>
                <w:sz w:val="24"/>
              </w:rPr>
              <w:t>План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3" w:firstLine="0"/>
              <w:jc w:val="right"/>
            </w:pPr>
            <w:proofErr w:type="spellStart"/>
            <w:r w:rsidRPr="00BA66EA">
              <w:rPr>
                <w:sz w:val="24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tabs>
                <w:tab w:val="center" w:pos="656"/>
              </w:tabs>
              <w:spacing w:after="0" w:line="259" w:lineRule="auto"/>
              <w:ind w:left="-7" w:firstLine="0"/>
              <w:jc w:val="left"/>
            </w:pPr>
            <w:r w:rsidRPr="00BA66EA">
              <w:rPr>
                <w:sz w:val="24"/>
              </w:rPr>
              <w:t xml:space="preserve"> </w:t>
            </w:r>
            <w:r w:rsidRPr="00BA66EA">
              <w:rPr>
                <w:sz w:val="24"/>
              </w:rPr>
              <w:tab/>
            </w:r>
            <w:proofErr w:type="spellStart"/>
            <w:r w:rsidRPr="00BA66EA">
              <w:rPr>
                <w:sz w:val="24"/>
              </w:rPr>
              <w:t>План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87" w:firstLine="0"/>
              <w:jc w:val="left"/>
            </w:pPr>
            <w:proofErr w:type="spellStart"/>
            <w:r w:rsidRPr="00BA66EA">
              <w:rPr>
                <w:sz w:val="24"/>
              </w:rPr>
              <w:t>Факт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533"/>
        </w:trPr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2647" w:firstLine="0"/>
              <w:jc w:val="center"/>
            </w:pPr>
            <w:r w:rsidRPr="00BA66EA">
              <w:rPr>
                <w:b/>
                <w:sz w:val="24"/>
              </w:rPr>
              <w:t xml:space="preserve">1. </w:t>
            </w:r>
            <w:proofErr w:type="spellStart"/>
            <w:r w:rsidRPr="00BA66EA">
              <w:rPr>
                <w:b/>
                <w:sz w:val="24"/>
              </w:rPr>
              <w:t>Экономическая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  <w:proofErr w:type="spellStart"/>
            <w:r w:rsidRPr="00BA66EA">
              <w:rPr>
                <w:b/>
                <w:sz w:val="24"/>
              </w:rPr>
              <w:t>эффективность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</w:p>
        </w:tc>
      </w:tr>
      <w:tr w:rsidR="004A143A" w:rsidTr="00E153E7">
        <w:trPr>
          <w:trHeight w:val="73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24778F" w:rsidRDefault="004A143A" w:rsidP="001F41A2">
            <w:pPr>
              <w:spacing w:after="0" w:line="259" w:lineRule="auto"/>
              <w:ind w:left="199" w:right="460" w:firstLine="0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Объем инвестиций,  в том числе: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28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4"/>
              </w:rPr>
              <w:t xml:space="preserve">.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41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56" w:firstLine="0"/>
              <w:jc w:val="left"/>
            </w:pPr>
            <w:proofErr w:type="spellStart"/>
            <w:r w:rsidRPr="00BA66EA">
              <w:rPr>
                <w:sz w:val="24"/>
              </w:rPr>
              <w:t>капитальные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вложения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4"/>
              </w:rPr>
              <w:t>.</w:t>
            </w: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6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6EA">
              <w:rPr>
                <w:sz w:val="24"/>
              </w:rPr>
              <w:t>Источники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финансирова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ния</w:t>
            </w:r>
            <w:proofErr w:type="spellEnd"/>
            <w:r w:rsidRPr="00BA66EA">
              <w:rPr>
                <w:sz w:val="24"/>
              </w:rPr>
              <w:t xml:space="preserve">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4"/>
              </w:rPr>
              <w:t>.</w:t>
            </w: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Default="004A143A" w:rsidP="001F41A2">
            <w:pPr>
              <w:spacing w:after="0" w:line="259" w:lineRule="auto"/>
              <w:ind w:left="178" w:firstLine="0"/>
              <w:jc w:val="left"/>
            </w:pPr>
            <w:proofErr w:type="spellStart"/>
            <w:r w:rsidRPr="00BA66EA">
              <w:rPr>
                <w:sz w:val="24"/>
              </w:rPr>
              <w:t>собственные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средства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4"/>
              </w:rPr>
              <w:t>.</w:t>
            </w: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49" w:firstLine="0"/>
              <w:jc w:val="left"/>
            </w:pPr>
            <w:proofErr w:type="spellStart"/>
            <w:r w:rsidRPr="00BA66EA">
              <w:rPr>
                <w:sz w:val="24"/>
              </w:rPr>
              <w:t>привлеченны</w:t>
            </w:r>
            <w:proofErr w:type="spellEnd"/>
            <w:r w:rsidRPr="00BA66EA">
              <w:rPr>
                <w:sz w:val="24"/>
              </w:rPr>
              <w:t xml:space="preserve"> е </w:t>
            </w:r>
            <w:proofErr w:type="spellStart"/>
            <w:r w:rsidRPr="00BA66EA">
              <w:rPr>
                <w:sz w:val="24"/>
              </w:rPr>
              <w:t>средства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4"/>
              </w:rPr>
              <w:t>.</w:t>
            </w: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288"/>
        </w:trPr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701" w:firstLine="0"/>
              <w:jc w:val="center"/>
            </w:pPr>
            <w:r w:rsidRPr="00BA66EA">
              <w:rPr>
                <w:b/>
                <w:sz w:val="24"/>
              </w:rPr>
              <w:t xml:space="preserve">2. </w:t>
            </w:r>
            <w:proofErr w:type="spellStart"/>
            <w:r w:rsidRPr="00BA66EA">
              <w:rPr>
                <w:b/>
                <w:sz w:val="24"/>
              </w:rPr>
              <w:t>Бюджетная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  <w:proofErr w:type="spellStart"/>
            <w:r w:rsidRPr="00BA66EA">
              <w:rPr>
                <w:b/>
                <w:sz w:val="24"/>
              </w:rPr>
              <w:t>эффективность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</w:p>
        </w:tc>
      </w:tr>
      <w:tr w:rsidR="004A143A" w:rsidTr="00E153E7">
        <w:trPr>
          <w:trHeight w:val="151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E153E7">
            <w:pPr>
              <w:spacing w:after="0" w:line="240" w:lineRule="auto"/>
              <w:ind w:left="305" w:hanging="130"/>
              <w:contextualSpacing/>
              <w:jc w:val="left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>Налоговые</w:t>
            </w:r>
            <w:r w:rsidR="00E153E7">
              <w:rPr>
                <w:sz w:val="24"/>
                <w:lang w:val="ru-RU"/>
              </w:rPr>
              <w:t xml:space="preserve"> </w:t>
            </w:r>
            <w:r w:rsidRPr="0024778F">
              <w:rPr>
                <w:sz w:val="24"/>
                <w:lang w:val="ru-RU"/>
              </w:rPr>
              <w:t xml:space="preserve">и страховые выплаты в рамках </w:t>
            </w:r>
          </w:p>
          <w:p w:rsidR="004A143A" w:rsidRPr="0024778F" w:rsidRDefault="004A143A" w:rsidP="00E153E7">
            <w:pPr>
              <w:spacing w:after="0" w:line="240" w:lineRule="auto"/>
              <w:ind w:left="132" w:right="59" w:hanging="26"/>
              <w:contextualSpacing/>
              <w:jc w:val="left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реализации </w:t>
            </w:r>
            <w:proofErr w:type="spellStart"/>
            <w:r w:rsidRPr="0024778F">
              <w:rPr>
                <w:sz w:val="24"/>
                <w:lang w:val="ru-RU"/>
              </w:rPr>
              <w:t>инвестицион</w:t>
            </w:r>
            <w:proofErr w:type="spellEnd"/>
            <w:r w:rsidRPr="0024778F">
              <w:rPr>
                <w:sz w:val="24"/>
                <w:lang w:val="ru-RU"/>
              </w:rPr>
              <w:t xml:space="preserve"> </w:t>
            </w:r>
            <w:proofErr w:type="spellStart"/>
            <w:r w:rsidRPr="0024778F">
              <w:rPr>
                <w:sz w:val="24"/>
                <w:lang w:val="ru-RU"/>
              </w:rPr>
              <w:t>ного</w:t>
            </w:r>
            <w:proofErr w:type="spellEnd"/>
            <w:r w:rsidRPr="0024778F">
              <w:rPr>
                <w:sz w:val="24"/>
                <w:lang w:val="ru-RU"/>
              </w:rPr>
              <w:t xml:space="preserve"> проекта, в том числе: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4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132" w:firstLine="0"/>
              <w:jc w:val="left"/>
            </w:pPr>
            <w:proofErr w:type="spellStart"/>
            <w:r w:rsidRPr="00BA66EA">
              <w:rPr>
                <w:sz w:val="24"/>
              </w:rPr>
              <w:t>Федеральный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бюджет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E153E7">
        <w:trPr>
          <w:trHeight w:val="4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76" w:firstLine="0"/>
              <w:jc w:val="left"/>
            </w:pPr>
            <w:proofErr w:type="spellStart"/>
            <w:r w:rsidRPr="00BA66EA">
              <w:rPr>
                <w:sz w:val="24"/>
              </w:rPr>
              <w:t>Областной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бюджет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E153E7">
        <w:trPr>
          <w:trHeight w:val="4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353" w:firstLine="0"/>
              <w:jc w:val="left"/>
            </w:pPr>
            <w:proofErr w:type="spellStart"/>
            <w:r w:rsidRPr="00BA66EA">
              <w:rPr>
                <w:sz w:val="24"/>
              </w:rPr>
              <w:t>Местный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бюджет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E153E7">
        <w:trPr>
          <w:trHeight w:val="4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276" w:firstLine="0"/>
              <w:jc w:val="left"/>
            </w:pPr>
            <w:proofErr w:type="spellStart"/>
            <w:r w:rsidRPr="00BA66EA">
              <w:rPr>
                <w:sz w:val="24"/>
              </w:rPr>
              <w:t>Страховые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взносы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proofErr w:type="spellStart"/>
            <w:r w:rsidRPr="00BA66EA">
              <w:rPr>
                <w:sz w:val="24"/>
              </w:rPr>
              <w:t>тыс</w:t>
            </w:r>
            <w:proofErr w:type="spellEnd"/>
            <w:r w:rsidRPr="00BA66EA">
              <w:rPr>
                <w:sz w:val="24"/>
              </w:rPr>
              <w:t xml:space="preserve">. </w:t>
            </w:r>
            <w:proofErr w:type="spellStart"/>
            <w:r w:rsidRPr="00BA66EA">
              <w:rPr>
                <w:sz w:val="24"/>
              </w:rPr>
              <w:t>руб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7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5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  <w:tr w:rsidR="004A143A" w:rsidTr="00E153E7">
        <w:trPr>
          <w:trHeight w:val="432"/>
        </w:trPr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right="12" w:firstLine="0"/>
              <w:jc w:val="center"/>
            </w:pPr>
            <w:r w:rsidRPr="00BA66EA">
              <w:rPr>
                <w:b/>
                <w:sz w:val="24"/>
              </w:rPr>
              <w:t xml:space="preserve">3. </w:t>
            </w:r>
            <w:proofErr w:type="spellStart"/>
            <w:r w:rsidRPr="00BA66EA">
              <w:rPr>
                <w:b/>
                <w:sz w:val="24"/>
              </w:rPr>
              <w:t>Социальная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  <w:proofErr w:type="spellStart"/>
            <w:r w:rsidRPr="00BA66EA">
              <w:rPr>
                <w:b/>
                <w:sz w:val="24"/>
              </w:rPr>
              <w:t>эффективность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</w:p>
        </w:tc>
      </w:tr>
      <w:tr w:rsidR="004A143A" w:rsidRPr="005962E3" w:rsidTr="00E153E7">
        <w:trPr>
          <w:trHeight w:val="432"/>
        </w:trPr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tabs>
                <w:tab w:val="center" w:pos="6817"/>
                <w:tab w:val="center" w:pos="8304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1. Количество созданных рабочих мест (всего) за </w: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7FF5D97" wp14:editId="0AB63DB4">
                      <wp:extent cx="336550" cy="7620"/>
                      <wp:effectExtent l="0" t="0" r="0" b="0"/>
                      <wp:docPr id="57325" name="Группа 57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7620"/>
                                <a:chOff x="0" y="0"/>
                                <a:chExt cx="336804" cy="7607"/>
                              </a:xfrm>
                            </wpg:grpSpPr>
                            <wps:wsp>
                              <wps:cNvPr id="59940" name="Shape 59940"/>
                              <wps:cNvSpPr/>
                              <wps:spPr>
                                <a:xfrm>
                                  <a:off x="0" y="0"/>
                                  <a:ext cx="3368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804" h="9144">
                                      <a:moveTo>
                                        <a:pt x="0" y="0"/>
                                      </a:moveTo>
                                      <a:lnTo>
                                        <a:pt x="336804" y="0"/>
                                      </a:lnTo>
                                      <a:lnTo>
                                        <a:pt x="3368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DF31B" id="Группа 57325" o:spid="_x0000_s1026" style="width:26.5pt;height:.6pt;mso-position-horizontal-relative:char;mso-position-vertical-relative:line" coordsize="336804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">
                      <v:shape id="Shape 59940" o:spid="_x0000_s1027" style="position:absolute;width:336804;height:9144;visibility:visible;mso-wrap-style:square;v-text-anchor:top" coordsize="336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" path="m,l336804,r,9144l,9144,,e" fillcolor="black" stroked="f" strokeweight="0">
                        <v:stroke miterlimit="83231f" joinstyle="miter"/>
                        <v:path arrowok="t" textboxrect="0,0,336804,9144"/>
                      </v:shape>
                      <w10:anchorlock/>
                    </v:group>
                  </w:pict>
                </mc:Fallback>
              </mc:AlternateContent>
            </w:r>
            <w:r w:rsidRPr="0024778F">
              <w:rPr>
                <w:sz w:val="24"/>
                <w:lang w:val="ru-RU"/>
              </w:rPr>
              <w:t xml:space="preserve"> </w:t>
            </w:r>
            <w:r w:rsidRPr="0024778F">
              <w:rPr>
                <w:sz w:val="24"/>
                <w:lang w:val="ru-RU"/>
              </w:rPr>
              <w:tab/>
            </w:r>
            <w:r w:rsidRPr="0024778F">
              <w:rPr>
                <w:b/>
                <w:sz w:val="24"/>
                <w:lang w:val="ru-RU"/>
              </w:rPr>
              <w:t>квартал 20</w: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C69DFAF" wp14:editId="54B70661">
                      <wp:extent cx="275590" cy="7620"/>
                      <wp:effectExtent l="0" t="0" r="0" b="0"/>
                      <wp:docPr id="57326" name="Группа 57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" cy="7620"/>
                                <a:chOff x="0" y="0"/>
                                <a:chExt cx="275844" cy="7607"/>
                              </a:xfrm>
                            </wpg:grpSpPr>
                            <wps:wsp>
                              <wps:cNvPr id="59942" name="Shape 59942"/>
                              <wps:cNvSpPr/>
                              <wps:spPr>
                                <a:xfrm>
                                  <a:off x="0" y="0"/>
                                  <a:ext cx="2758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44" h="9144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758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4B02E" id="Группа 57326" o:spid="_x0000_s1026" style="width:21.7pt;height:.6pt;mso-position-horizontal-relative:char;mso-position-vertical-relative:line" coordsize="275844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">
                      <v:shape id="Shape 59942" o:spid="_x0000_s1027" style="position:absolute;width:275844;height:9144;visibility:visible;mso-wrap-style:square;v-text-anchor:top" coordsize="275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" path="m,l275844,r,9144l,9144,,e" fillcolor="black" stroked="f" strokeweight="0">
                        <v:stroke miterlimit="83231f" joinstyle="miter"/>
                        <v:path arrowok="t" textboxrect="0,0,275844,9144"/>
                      </v:shape>
                      <w10:anchorlock/>
                    </v:group>
                  </w:pict>
                </mc:Fallback>
              </mc:AlternateContent>
            </w:r>
            <w:r w:rsidRPr="0024778F">
              <w:rPr>
                <w:sz w:val="24"/>
                <w:lang w:val="ru-RU"/>
              </w:rPr>
              <w:t xml:space="preserve"> </w:t>
            </w:r>
            <w:r w:rsidRPr="0024778F">
              <w:rPr>
                <w:sz w:val="24"/>
                <w:lang w:val="ru-RU"/>
              </w:rPr>
              <w:tab/>
            </w:r>
            <w:r w:rsidRPr="0024778F">
              <w:rPr>
                <w:b/>
                <w:sz w:val="24"/>
                <w:lang w:val="ru-RU"/>
              </w:rPr>
              <w:t xml:space="preserve">года, единиц </w:t>
            </w:r>
          </w:p>
        </w:tc>
      </w:tr>
      <w:tr w:rsidR="004A143A" w:rsidTr="00E153E7">
        <w:trPr>
          <w:trHeight w:val="437"/>
        </w:trPr>
        <w:tc>
          <w:tcPr>
            <w:tcW w:w="2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proofErr w:type="spellStart"/>
            <w:r w:rsidRPr="00BA66EA">
              <w:rPr>
                <w:sz w:val="24"/>
              </w:rPr>
              <w:t>Наименовании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профессии</w:t>
            </w:r>
            <w:proofErr w:type="spellEnd"/>
            <w:r w:rsidRPr="00BA66EA">
              <w:rPr>
                <w:sz w:val="24"/>
              </w:rPr>
              <w:t xml:space="preserve"> (</w:t>
            </w:r>
            <w:proofErr w:type="spellStart"/>
            <w:r w:rsidRPr="00BA66EA">
              <w:rPr>
                <w:sz w:val="24"/>
              </w:rPr>
              <w:t>специализации</w:t>
            </w:r>
            <w:proofErr w:type="spellEnd"/>
            <w:r w:rsidRPr="00BA66EA">
              <w:rPr>
                <w:sz w:val="24"/>
              </w:rPr>
              <w:t>)</w:t>
            </w:r>
            <w:r w:rsidRPr="00BA66EA">
              <w:rPr>
                <w:b/>
                <w:sz w:val="24"/>
              </w:rPr>
              <w:t xml:space="preserve"> </w:t>
            </w:r>
          </w:p>
        </w:tc>
        <w:tc>
          <w:tcPr>
            <w:tcW w:w="7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4" w:firstLine="0"/>
              <w:jc w:val="center"/>
            </w:pPr>
            <w:r w:rsidRPr="00BA66EA">
              <w:rPr>
                <w:sz w:val="24"/>
              </w:rPr>
              <w:t xml:space="preserve">в </w:t>
            </w:r>
            <w:proofErr w:type="spellStart"/>
            <w:r w:rsidRPr="00BA66EA">
              <w:rPr>
                <w:sz w:val="24"/>
              </w:rPr>
              <w:t>том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числе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</w:p>
        </w:tc>
      </w:tr>
      <w:tr w:rsidR="004A143A" w:rsidTr="00E153E7">
        <w:trPr>
          <w:trHeight w:val="626"/>
        </w:trPr>
        <w:tc>
          <w:tcPr>
            <w:tcW w:w="2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proofErr w:type="spellStart"/>
            <w:r w:rsidRPr="00BA66EA">
              <w:rPr>
                <w:sz w:val="24"/>
              </w:rPr>
              <w:t>постоянных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Default="004A143A" w:rsidP="001F41A2">
            <w:pPr>
              <w:spacing w:after="0" w:line="259" w:lineRule="auto"/>
              <w:ind w:left="120" w:firstLine="0"/>
              <w:jc w:val="left"/>
            </w:pPr>
            <w:proofErr w:type="spellStart"/>
            <w:r w:rsidRPr="00BA66EA">
              <w:rPr>
                <w:sz w:val="24"/>
              </w:rPr>
              <w:t>из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них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высокопроизводительных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proofErr w:type="spellStart"/>
            <w:r w:rsidRPr="00BA66EA">
              <w:rPr>
                <w:sz w:val="24"/>
              </w:rPr>
              <w:t>временных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437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r w:rsidRPr="00BA66EA">
              <w:rPr>
                <w:b/>
                <w:sz w:val="24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r w:rsidRPr="00BA66EA">
              <w:rPr>
                <w:b/>
                <w:sz w:val="24"/>
              </w:rPr>
              <w:t xml:space="preserve"> 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20" w:firstLine="0"/>
              <w:jc w:val="left"/>
            </w:pPr>
            <w:r w:rsidRPr="00BA66EA"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18" w:firstLine="0"/>
              <w:jc w:val="left"/>
            </w:pPr>
            <w:r w:rsidRPr="00BA66EA">
              <w:rPr>
                <w:b/>
                <w:sz w:val="24"/>
              </w:rPr>
              <w:t xml:space="preserve"> </w:t>
            </w:r>
          </w:p>
        </w:tc>
      </w:tr>
    </w:tbl>
    <w:p w:rsidR="004A143A" w:rsidRDefault="004A143A" w:rsidP="004A143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sz w:val="2"/>
        </w:rPr>
        <w:t xml:space="preserve"> </w:t>
      </w:r>
    </w:p>
    <w:tbl>
      <w:tblPr>
        <w:tblW w:w="9776" w:type="dxa"/>
        <w:tblInd w:w="-137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2933"/>
        <w:gridCol w:w="1201"/>
        <w:gridCol w:w="1073"/>
        <w:gridCol w:w="1205"/>
        <w:gridCol w:w="1169"/>
        <w:gridCol w:w="1345"/>
        <w:gridCol w:w="850"/>
      </w:tblGrid>
      <w:tr w:rsidR="004A143A" w:rsidTr="00E153E7">
        <w:trPr>
          <w:trHeight w:val="1051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88" w:line="259" w:lineRule="auto"/>
              <w:ind w:left="15" w:firstLine="0"/>
              <w:jc w:val="center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2. Количество рабочих мест, планируемых к созданию в период, следующий за отчетным </w:t>
            </w:r>
          </w:p>
          <w:p w:rsidR="004A143A" w:rsidRPr="0024778F" w:rsidRDefault="004A143A" w:rsidP="001F41A2">
            <w:pPr>
              <w:spacing w:after="84" w:line="259" w:lineRule="auto"/>
              <w:ind w:left="62" w:firstLine="0"/>
              <w:jc w:val="center"/>
              <w:rPr>
                <w:lang w:val="ru-RU"/>
              </w:rPr>
            </w:pPr>
            <w:r w:rsidRPr="0024778F">
              <w:rPr>
                <w:b/>
                <w:sz w:val="24"/>
                <w:lang w:val="ru-RU"/>
              </w:rPr>
              <w:t xml:space="preserve">кварталом, и далее по годам реализации инвестиционного проекта, </w:t>
            </w:r>
          </w:p>
          <w:p w:rsidR="004A143A" w:rsidRDefault="004A143A" w:rsidP="001F41A2">
            <w:pPr>
              <w:spacing w:after="0" w:line="259" w:lineRule="auto"/>
              <w:ind w:left="0" w:right="20" w:firstLine="0"/>
              <w:jc w:val="center"/>
            </w:pPr>
            <w:proofErr w:type="spellStart"/>
            <w:r w:rsidRPr="00BA66EA">
              <w:rPr>
                <w:b/>
                <w:sz w:val="24"/>
              </w:rPr>
              <w:t>единиц</w:t>
            </w:r>
            <w:proofErr w:type="spellEnd"/>
            <w:r w:rsidRPr="00BA66EA">
              <w:rPr>
                <w:b/>
                <w:sz w:val="24"/>
              </w:rPr>
              <w:t xml:space="preserve"> </w:t>
            </w:r>
          </w:p>
        </w:tc>
      </w:tr>
      <w:tr w:rsidR="004A143A" w:rsidRPr="005962E3" w:rsidTr="00E153E7">
        <w:trPr>
          <w:trHeight w:val="727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96" w:line="259" w:lineRule="auto"/>
              <w:ind w:left="0" w:right="37" w:firstLine="0"/>
              <w:jc w:val="center"/>
            </w:pPr>
            <w:proofErr w:type="spellStart"/>
            <w:r w:rsidRPr="00BA66EA">
              <w:rPr>
                <w:sz w:val="24"/>
              </w:rPr>
              <w:t>Наименовании</w:t>
            </w:r>
            <w:proofErr w:type="spellEnd"/>
            <w:r w:rsidRPr="00BA66EA">
              <w:rPr>
                <w:sz w:val="24"/>
              </w:rPr>
              <w:t xml:space="preserve"> </w:t>
            </w:r>
            <w:proofErr w:type="spellStart"/>
            <w:r w:rsidRPr="00BA66EA">
              <w:rPr>
                <w:sz w:val="24"/>
              </w:rPr>
              <w:t>профессии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  <w:p w:rsidR="004A143A" w:rsidRDefault="004A143A" w:rsidP="001F41A2">
            <w:pPr>
              <w:spacing w:after="0" w:line="259" w:lineRule="auto"/>
              <w:ind w:left="523" w:firstLine="0"/>
              <w:jc w:val="left"/>
            </w:pPr>
            <w:r w:rsidRPr="00BA66EA">
              <w:rPr>
                <w:sz w:val="24"/>
              </w:rPr>
              <w:t>(</w:t>
            </w:r>
            <w:proofErr w:type="spellStart"/>
            <w:r w:rsidRPr="00BA66EA">
              <w:rPr>
                <w:sz w:val="24"/>
              </w:rPr>
              <w:t>специализации</w:t>
            </w:r>
            <w:proofErr w:type="spellEnd"/>
            <w:r w:rsidRPr="00BA66EA">
              <w:rPr>
                <w:sz w:val="24"/>
              </w:rPr>
              <w:t xml:space="preserve">) 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20" w:line="309" w:lineRule="auto"/>
              <w:ind w:left="442" w:right="357" w:firstLine="226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В период, следующий за отчетным </w:t>
            </w:r>
          </w:p>
          <w:p w:rsidR="004A143A" w:rsidRPr="0024778F" w:rsidRDefault="004A143A" w:rsidP="001F41A2">
            <w:pPr>
              <w:spacing w:after="91" w:line="259" w:lineRule="auto"/>
              <w:ind w:left="175" w:firstLine="0"/>
              <w:jc w:val="left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кварталом до конца </w:t>
            </w:r>
          </w:p>
          <w:p w:rsidR="004A143A" w:rsidRDefault="004A143A" w:rsidP="001F41A2">
            <w:pPr>
              <w:spacing w:after="0" w:line="259" w:lineRule="auto"/>
              <w:ind w:left="107" w:firstLine="0"/>
              <w:jc w:val="center"/>
            </w:pPr>
            <w:proofErr w:type="spellStart"/>
            <w:r w:rsidRPr="00BA66EA">
              <w:rPr>
                <w:sz w:val="24"/>
              </w:rPr>
              <w:t>года</w:t>
            </w:r>
            <w:proofErr w:type="spellEnd"/>
            <w:r w:rsidRPr="00BA66EA">
              <w:rPr>
                <w:sz w:val="24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4"/>
                <w:lang w:val="ru-RU"/>
              </w:rPr>
              <w:t xml:space="preserve">По годам реализации инвестиционного проекта </w:t>
            </w:r>
          </w:p>
        </w:tc>
      </w:tr>
      <w:tr w:rsidR="004A143A" w:rsidTr="00E153E7">
        <w:trPr>
          <w:trHeight w:val="1042"/>
        </w:trPr>
        <w:tc>
          <w:tcPr>
            <w:tcW w:w="2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tabs>
                <w:tab w:val="center" w:pos="1066"/>
                <w:tab w:val="center" w:pos="1483"/>
              </w:tabs>
              <w:spacing w:after="0" w:line="259" w:lineRule="auto"/>
              <w:ind w:left="0" w:firstLine="0"/>
              <w:jc w:val="left"/>
            </w:pPr>
            <w:r w:rsidRPr="0024778F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A66EA">
              <w:rPr>
                <w:sz w:val="24"/>
              </w:rPr>
              <w:t>20</w:t>
            </w:r>
            <w:r w:rsidRPr="00BA66EA">
              <w:rPr>
                <w:sz w:val="24"/>
                <w:u w:val="single" w:color="000000"/>
              </w:rPr>
              <w:t xml:space="preserve"> </w:t>
            </w:r>
            <w:r w:rsidRPr="00BA66EA">
              <w:rPr>
                <w:sz w:val="24"/>
                <w:u w:val="single" w:color="000000"/>
              </w:rPr>
              <w:tab/>
            </w:r>
            <w:r w:rsidRPr="00BA66EA">
              <w:rPr>
                <w:sz w:val="24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tabs>
                <w:tab w:val="center" w:pos="972"/>
                <w:tab w:val="center" w:pos="1390"/>
              </w:tabs>
              <w:spacing w:after="0" w:line="259" w:lineRule="auto"/>
              <w:ind w:left="0" w:firstLine="0"/>
              <w:jc w:val="left"/>
            </w:pPr>
            <w:r w:rsidRPr="00BA66EA">
              <w:rPr>
                <w:rFonts w:ascii="Calibri" w:eastAsia="Calibri" w:hAnsi="Calibri" w:cs="Calibri"/>
                <w:sz w:val="22"/>
              </w:rPr>
              <w:tab/>
            </w:r>
            <w:r w:rsidRPr="00BA66EA">
              <w:rPr>
                <w:sz w:val="24"/>
              </w:rPr>
              <w:t>20</w:t>
            </w:r>
            <w:r w:rsidRPr="00BA66EA">
              <w:rPr>
                <w:sz w:val="24"/>
                <w:u w:val="single" w:color="000000"/>
              </w:rPr>
              <w:t xml:space="preserve"> </w:t>
            </w:r>
            <w:r w:rsidRPr="00BA66EA">
              <w:rPr>
                <w:sz w:val="24"/>
                <w:u w:val="single" w:color="000000"/>
              </w:rPr>
              <w:tab/>
            </w:r>
            <w:r w:rsidRPr="00BA66EA">
              <w:rPr>
                <w:sz w:val="24"/>
              </w:rPr>
              <w:t xml:space="preserve"> </w:t>
            </w:r>
          </w:p>
        </w:tc>
      </w:tr>
      <w:tr w:rsidR="004A143A" w:rsidTr="00E153E7">
        <w:trPr>
          <w:trHeight w:val="190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70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постоян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  <w:proofErr w:type="spellStart"/>
            <w:r w:rsidRPr="00BA66EA">
              <w:rPr>
                <w:i/>
                <w:sz w:val="24"/>
              </w:rPr>
              <w:t>ных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E153E7">
            <w:pPr>
              <w:spacing w:after="0" w:line="259" w:lineRule="auto"/>
              <w:ind w:left="168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времен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  <w:r w:rsidR="00E153E7">
              <w:rPr>
                <w:i/>
                <w:sz w:val="24"/>
                <w:lang w:val="ru-RU"/>
              </w:rPr>
              <w:t>н</w:t>
            </w:r>
            <w:proofErr w:type="spellStart"/>
            <w:r w:rsidRPr="00BA66EA">
              <w:rPr>
                <w:i/>
                <w:sz w:val="24"/>
              </w:rPr>
              <w:t>ых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170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постоян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  <w:proofErr w:type="spellStart"/>
            <w:r w:rsidRPr="00BA66EA">
              <w:rPr>
                <w:i/>
                <w:sz w:val="24"/>
              </w:rPr>
              <w:t>ных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E153E7">
            <w:pPr>
              <w:spacing w:after="0" w:line="259" w:lineRule="auto"/>
              <w:ind w:left="168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времен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  <w:r w:rsidR="00E153E7">
              <w:rPr>
                <w:i/>
                <w:sz w:val="24"/>
                <w:lang w:val="ru-RU"/>
              </w:rPr>
              <w:t>н</w:t>
            </w:r>
            <w:proofErr w:type="spellStart"/>
            <w:r w:rsidRPr="00BA66EA">
              <w:rPr>
                <w:i/>
                <w:sz w:val="24"/>
              </w:rPr>
              <w:t>ых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29" w:line="259" w:lineRule="auto"/>
              <w:ind w:left="161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постоянны</w:t>
            </w:r>
            <w:proofErr w:type="spellEnd"/>
          </w:p>
          <w:p w:rsidR="004A143A" w:rsidRDefault="004A143A" w:rsidP="001F41A2">
            <w:pPr>
              <w:spacing w:after="0" w:line="259" w:lineRule="auto"/>
              <w:ind w:left="161" w:firstLine="0"/>
              <w:jc w:val="left"/>
            </w:pPr>
            <w:r w:rsidRPr="00BA66EA">
              <w:rPr>
                <w:i/>
                <w:sz w:val="24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E153E7">
            <w:pPr>
              <w:spacing w:after="0" w:line="259" w:lineRule="auto"/>
              <w:ind w:left="170" w:firstLine="0"/>
              <w:jc w:val="left"/>
            </w:pPr>
            <w:proofErr w:type="spellStart"/>
            <w:r w:rsidRPr="00BA66EA">
              <w:rPr>
                <w:i/>
                <w:sz w:val="24"/>
              </w:rPr>
              <w:t>врем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  <w:proofErr w:type="spellStart"/>
            <w:r w:rsidRPr="00BA66EA">
              <w:rPr>
                <w:i/>
                <w:sz w:val="24"/>
              </w:rPr>
              <w:t>ен</w:t>
            </w:r>
            <w:proofErr w:type="spellEnd"/>
            <w:r w:rsidR="00E153E7">
              <w:rPr>
                <w:i/>
                <w:sz w:val="24"/>
                <w:lang w:val="ru-RU"/>
              </w:rPr>
              <w:t>н</w:t>
            </w:r>
            <w:r w:rsidRPr="00BA66EA">
              <w:rPr>
                <w:i/>
                <w:sz w:val="24"/>
              </w:rPr>
              <w:t xml:space="preserve"> </w:t>
            </w:r>
            <w:proofErr w:type="spellStart"/>
            <w:r w:rsidRPr="00BA66EA">
              <w:rPr>
                <w:i/>
                <w:sz w:val="24"/>
              </w:rPr>
              <w:t>ых</w:t>
            </w:r>
            <w:proofErr w:type="spellEnd"/>
            <w:r w:rsidRPr="00BA66EA">
              <w:rPr>
                <w:i/>
                <w:sz w:val="24"/>
              </w:rPr>
              <w:t xml:space="preserve"> </w:t>
            </w:r>
          </w:p>
        </w:tc>
      </w:tr>
      <w:tr w:rsidR="004A143A" w:rsidTr="00E153E7">
        <w:trPr>
          <w:trHeight w:val="72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left"/>
            </w:pPr>
            <w:r w:rsidRPr="00BA66EA">
              <w:rPr>
                <w:sz w:val="22"/>
              </w:rPr>
              <w:t xml:space="preserve"> </w:t>
            </w:r>
          </w:p>
        </w:tc>
      </w:tr>
    </w:tbl>
    <w:p w:rsidR="004A143A" w:rsidRDefault="004A143A" w:rsidP="004A143A">
      <w:pPr>
        <w:spacing w:after="13" w:line="259" w:lineRule="auto"/>
        <w:ind w:left="0" w:firstLine="0"/>
        <w:jc w:val="left"/>
      </w:pPr>
      <w:r>
        <w:t xml:space="preserve"> </w:t>
      </w:r>
    </w:p>
    <w:p w:rsidR="004A143A" w:rsidRPr="0024778F" w:rsidRDefault="004A143A" w:rsidP="004A143A">
      <w:pPr>
        <w:spacing w:after="21" w:line="338" w:lineRule="auto"/>
        <w:ind w:left="-3"/>
        <w:rPr>
          <w:lang w:val="ru-RU"/>
        </w:rPr>
      </w:pPr>
      <w:r w:rsidRPr="0024778F">
        <w:rPr>
          <w:lang w:val="ru-RU"/>
        </w:rPr>
        <w:t xml:space="preserve">(Должность руководителя, фамилия, имя, отчество (если имеется) полностью, подпись, дата) </w:t>
      </w:r>
    </w:p>
    <w:p w:rsidR="004A143A" w:rsidRPr="0024778F" w:rsidRDefault="004A143A" w:rsidP="004A143A">
      <w:pPr>
        <w:ind w:left="647"/>
        <w:rPr>
          <w:lang w:val="ru-RU"/>
        </w:rPr>
      </w:pPr>
      <w:r w:rsidRPr="0024778F">
        <w:rPr>
          <w:lang w:val="ru-RU"/>
        </w:rPr>
        <w:t xml:space="preserve">М.П. (при наличии печати) </w:t>
      </w:r>
    </w:p>
    <w:p w:rsidR="004A143A" w:rsidRPr="0024778F" w:rsidRDefault="004A143A" w:rsidP="004A143A">
      <w:pPr>
        <w:spacing w:after="109" w:line="259" w:lineRule="auto"/>
        <w:ind w:left="0" w:firstLine="0"/>
        <w:jc w:val="left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0" w:line="325" w:lineRule="auto"/>
        <w:ind w:left="0" w:firstLine="0"/>
        <w:rPr>
          <w:lang w:val="ru-RU"/>
        </w:rPr>
      </w:pPr>
      <w:r w:rsidRPr="0024778F">
        <w:rPr>
          <w:i/>
          <w:sz w:val="20"/>
          <w:lang w:val="ru-RU"/>
        </w:rPr>
        <w:t xml:space="preserve">Примечание. Дополнительно представляется аналитическая информация о ходе реализации инвестиционного проекта с указанием видов выполненных работ, степени его готовности, существующих проблемах. В случае отклонения от плана-графика реализации инвестиционного проекта указываются причины данного отклонения и предлагаются корректирующие мероприятия </w:t>
      </w:r>
    </w:p>
    <w:p w:rsidR="004A143A" w:rsidRPr="0024778F" w:rsidRDefault="004A143A" w:rsidP="004A143A">
      <w:pPr>
        <w:rPr>
          <w:lang w:val="ru-RU"/>
        </w:rPr>
        <w:sectPr w:rsidR="004A143A" w:rsidRPr="0024778F" w:rsidSect="005962E3">
          <w:headerReference w:type="even" r:id="rId15"/>
          <w:headerReference w:type="default" r:id="rId16"/>
          <w:headerReference w:type="first" r:id="rId17"/>
          <w:pgSz w:w="11906" w:h="16838"/>
          <w:pgMar w:top="851" w:right="680" w:bottom="851" w:left="1701" w:header="720" w:footer="720" w:gutter="0"/>
          <w:cols w:space="720"/>
        </w:sectPr>
      </w:pPr>
    </w:p>
    <w:p w:rsidR="004A143A" w:rsidRDefault="004A143A" w:rsidP="004A143A">
      <w:pPr>
        <w:pStyle w:val="1"/>
        <w:spacing w:after="94"/>
        <w:ind w:left="-969" w:right="1160"/>
        <w:rPr>
          <w:sz w:val="28"/>
          <w:vertAlign w:val="baseline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0C4C67" wp14:editId="79DBD72B">
                <wp:simplePos x="0" y="0"/>
                <wp:positionH relativeFrom="page">
                  <wp:posOffset>292735</wp:posOffset>
                </wp:positionH>
                <wp:positionV relativeFrom="page">
                  <wp:posOffset>-11430</wp:posOffset>
                </wp:positionV>
                <wp:extent cx="3175" cy="16510"/>
                <wp:effectExtent l="0" t="0" r="0" b="0"/>
                <wp:wrapTopAndBottom/>
                <wp:docPr id="47824" name="Группа 47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6510"/>
                          <a:chOff x="0" y="0"/>
                          <a:chExt cx="3048" cy="16423"/>
                        </a:xfrm>
                      </wpg:grpSpPr>
                      <wps:wsp>
                        <wps:cNvPr id="5532" name="Rectangle 5532"/>
                        <wps:cNvSpPr/>
                        <wps:spPr>
                          <a:xfrm>
                            <a:off x="0" y="0"/>
                            <a:ext cx="4054" cy="2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BA8" w:rsidRDefault="00916BA8" w:rsidP="004A14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C4C67" id="Группа 47824" o:spid="_x0000_s1035" style="position:absolute;left:0;text-align:left;margin-left:23.05pt;margin-top:-.9pt;width:.25pt;height:1.3pt;z-index:251661312;mso-position-horizontal-relative:page;mso-position-vertical-relative:page" coordsize="3048,16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">
                <v:rect id="Rectangle 5532" o:spid="_x0000_s1036" style="position:absolute;width:4054;height:2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  <v:textbox inset="0,0,0,0">
                    <w:txbxContent>
                      <w:p w:rsidR="00916BA8" w:rsidRDefault="00916BA8" w:rsidP="004A14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4778F">
        <w:rPr>
          <w:sz w:val="28"/>
          <w:vertAlign w:val="baseline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24778F">
        <w:rPr>
          <w:lang w:val="ru-RU"/>
        </w:rPr>
        <w:t xml:space="preserve">Приложение  </w:t>
      </w:r>
      <w:r>
        <w:rPr>
          <w:lang w:val="ru-RU"/>
        </w:rPr>
        <w:t>4</w:t>
      </w:r>
      <w:r w:rsidRPr="0024778F">
        <w:rPr>
          <w:sz w:val="28"/>
          <w:vertAlign w:val="baseline"/>
          <w:lang w:val="ru-RU"/>
        </w:rPr>
        <w:t xml:space="preserve">  </w:t>
      </w:r>
    </w:p>
    <w:p w:rsidR="004A143A" w:rsidRPr="0024778F" w:rsidRDefault="004A143A" w:rsidP="004A143A">
      <w:pPr>
        <w:pStyle w:val="1"/>
        <w:spacing w:after="94"/>
        <w:ind w:left="-969" w:right="1160"/>
        <w:rPr>
          <w:lang w:val="ru-RU"/>
        </w:rPr>
      </w:pPr>
      <w:r>
        <w:rPr>
          <w:sz w:val="28"/>
          <w:vertAlign w:val="baseline"/>
          <w:lang w:val="ru-RU"/>
        </w:rPr>
        <w:t xml:space="preserve">                                                                                                                                                                к Порядку</w:t>
      </w:r>
      <w:r w:rsidRPr="0024778F">
        <w:rPr>
          <w:sz w:val="28"/>
          <w:vertAlign w:val="baseline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8"/>
          <w:vertAlign w:val="baseline"/>
          <w:lang w:val="ru-RU"/>
        </w:rPr>
        <w:t xml:space="preserve">      </w:t>
      </w:r>
      <w:r w:rsidRPr="0024778F">
        <w:rPr>
          <w:lang w:val="ru-RU"/>
        </w:rPr>
        <w:t xml:space="preserve"> </w:t>
      </w:r>
      <w:r w:rsidRPr="0024778F">
        <w:rPr>
          <w:sz w:val="28"/>
          <w:vertAlign w:val="baseline"/>
          <w:lang w:val="ru-RU"/>
        </w:rPr>
        <w:t xml:space="preserve">  </w:t>
      </w:r>
    </w:p>
    <w:p w:rsidR="004A143A" w:rsidRDefault="004A143A" w:rsidP="004A143A">
      <w:pPr>
        <w:spacing w:after="130"/>
        <w:ind w:left="2152"/>
        <w:rPr>
          <w:lang w:val="ru-RU"/>
        </w:rPr>
      </w:pPr>
      <w:r w:rsidRPr="0024778F">
        <w:rPr>
          <w:lang w:val="ru-RU"/>
        </w:rPr>
        <w:t xml:space="preserve">            </w:t>
      </w:r>
    </w:p>
    <w:p w:rsidR="004A143A" w:rsidRPr="0024778F" w:rsidRDefault="004A143A" w:rsidP="004A143A">
      <w:pPr>
        <w:spacing w:after="130"/>
        <w:ind w:left="2152"/>
        <w:rPr>
          <w:lang w:val="ru-RU"/>
        </w:rPr>
      </w:pPr>
      <w:r w:rsidRPr="0024778F">
        <w:rPr>
          <w:lang w:val="ru-RU"/>
        </w:rPr>
        <w:t xml:space="preserve">Реестр инвестиционных проектов </w:t>
      </w:r>
      <w:r>
        <w:rPr>
          <w:lang w:val="ru-RU"/>
        </w:rPr>
        <w:t>Немского</w:t>
      </w:r>
      <w:r w:rsidRPr="0024778F">
        <w:rPr>
          <w:lang w:val="ru-RU"/>
        </w:rPr>
        <w:t xml:space="preserve"> муниципального округа </w:t>
      </w:r>
    </w:p>
    <w:p w:rsidR="004A143A" w:rsidRPr="0024778F" w:rsidRDefault="004A143A" w:rsidP="004A143A">
      <w:pPr>
        <w:spacing w:after="0" w:line="259" w:lineRule="auto"/>
        <w:ind w:left="-979" w:firstLine="0"/>
        <w:jc w:val="left"/>
        <w:rPr>
          <w:lang w:val="ru-RU"/>
        </w:rPr>
      </w:pPr>
      <w:r w:rsidRPr="0024778F">
        <w:rPr>
          <w:sz w:val="20"/>
          <w:lang w:val="ru-RU"/>
        </w:rPr>
        <w:t xml:space="preserve"> </w:t>
      </w:r>
    </w:p>
    <w:tbl>
      <w:tblPr>
        <w:tblW w:w="15761" w:type="dxa"/>
        <w:tblInd w:w="-864" w:type="dxa"/>
        <w:tblCellMar>
          <w:left w:w="3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1858"/>
        <w:gridCol w:w="1858"/>
        <w:gridCol w:w="1858"/>
        <w:gridCol w:w="1423"/>
        <w:gridCol w:w="1546"/>
        <w:gridCol w:w="1466"/>
        <w:gridCol w:w="1860"/>
        <w:gridCol w:w="1860"/>
        <w:gridCol w:w="1613"/>
      </w:tblGrid>
      <w:tr w:rsidR="004A143A" w:rsidRPr="005962E3" w:rsidTr="001F41A2">
        <w:trPr>
          <w:trHeight w:val="198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Default="004A143A" w:rsidP="001F41A2">
            <w:pPr>
              <w:spacing w:after="30" w:line="259" w:lineRule="auto"/>
              <w:ind w:left="103" w:firstLine="0"/>
              <w:jc w:val="left"/>
            </w:pPr>
            <w:r w:rsidRPr="00BA66EA">
              <w:rPr>
                <w:sz w:val="22"/>
              </w:rPr>
              <w:t xml:space="preserve">N </w:t>
            </w:r>
          </w:p>
          <w:p w:rsidR="004A143A" w:rsidRDefault="004A143A" w:rsidP="001F41A2">
            <w:pPr>
              <w:spacing w:after="0" w:line="259" w:lineRule="auto"/>
              <w:ind w:left="50" w:firstLine="0"/>
            </w:pPr>
            <w:r w:rsidRPr="00BA66EA">
              <w:rPr>
                <w:sz w:val="22"/>
              </w:rPr>
              <w:t xml:space="preserve">п/п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20" w:line="279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Наименование и организационно- правовая форма </w:t>
            </w:r>
          </w:p>
          <w:p w:rsidR="004A143A" w:rsidRPr="0024778F" w:rsidRDefault="004A143A" w:rsidP="001F41A2">
            <w:pPr>
              <w:spacing w:after="0" w:line="322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организации - инициатора </w:t>
            </w:r>
          </w:p>
          <w:p w:rsidR="004A143A" w:rsidRDefault="004A143A" w:rsidP="001F41A2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6EA">
              <w:rPr>
                <w:sz w:val="22"/>
              </w:rPr>
              <w:t>инвестиционного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проекта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90" w:lineRule="auto"/>
              <w:ind w:left="27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Юридический и фактический адреса </w:t>
            </w:r>
          </w:p>
          <w:p w:rsidR="004A143A" w:rsidRPr="0024778F" w:rsidRDefault="004A143A" w:rsidP="001F41A2">
            <w:pPr>
              <w:spacing w:after="0" w:line="305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местоположения инициатора </w:t>
            </w:r>
          </w:p>
          <w:p w:rsidR="004A143A" w:rsidRDefault="004A143A" w:rsidP="001F41A2">
            <w:pPr>
              <w:spacing w:after="0" w:line="259" w:lineRule="auto"/>
              <w:ind w:left="0" w:firstLine="0"/>
              <w:jc w:val="center"/>
            </w:pPr>
            <w:proofErr w:type="spellStart"/>
            <w:r w:rsidRPr="00BA66EA">
              <w:rPr>
                <w:sz w:val="22"/>
              </w:rPr>
              <w:t>инвестиционного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проекта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0"/>
              <w:jc w:val="center"/>
            </w:pPr>
            <w:r w:rsidRPr="00BA66EA">
              <w:rPr>
                <w:sz w:val="22"/>
              </w:rPr>
              <w:t xml:space="preserve">Наименование </w:t>
            </w:r>
            <w:proofErr w:type="spellStart"/>
            <w:r w:rsidRPr="00BA66EA">
              <w:rPr>
                <w:sz w:val="22"/>
              </w:rPr>
              <w:t>инвестиционного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проекта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A143A" w:rsidRDefault="004A143A" w:rsidP="001F41A2">
            <w:pPr>
              <w:spacing w:after="0" w:line="259" w:lineRule="auto"/>
              <w:ind w:left="0" w:firstLine="22"/>
              <w:jc w:val="center"/>
            </w:pPr>
            <w:proofErr w:type="spellStart"/>
            <w:r w:rsidRPr="00BA66EA">
              <w:rPr>
                <w:sz w:val="22"/>
              </w:rPr>
              <w:t>Вид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деятельности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по</w:t>
            </w:r>
            <w:proofErr w:type="spellEnd"/>
            <w:r w:rsidRPr="00BA66EA">
              <w:rPr>
                <w:sz w:val="22"/>
              </w:rPr>
              <w:t xml:space="preserve"> </w:t>
            </w:r>
            <w:proofErr w:type="spellStart"/>
            <w:r w:rsidRPr="00BA66EA">
              <w:rPr>
                <w:sz w:val="22"/>
              </w:rPr>
              <w:t>проекту</w:t>
            </w:r>
            <w:proofErr w:type="spellEnd"/>
            <w:r w:rsidRPr="00BA66EA"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304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Планируемый объем </w:t>
            </w:r>
          </w:p>
          <w:p w:rsidR="004A143A" w:rsidRPr="0024778F" w:rsidRDefault="004A143A" w:rsidP="001F41A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инвестиций, млн. рублей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56" w:right="59" w:firstLine="79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Количество рабочих мест, планируемое к созданию, единиц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326" w:lineRule="auto"/>
              <w:ind w:left="1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Планируемые сроки реализации </w:t>
            </w:r>
          </w:p>
          <w:p w:rsidR="004A143A" w:rsidRPr="0024778F" w:rsidRDefault="004A143A" w:rsidP="001F41A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инвестиционного проекта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81" w:right="69" w:firstLine="42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Дата включения инвестиционного проекта в реестр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93" w:lineRule="auto"/>
              <w:ind w:left="541" w:hanging="48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Ответственный за </w:t>
            </w:r>
          </w:p>
          <w:p w:rsidR="004A143A" w:rsidRPr="0024778F" w:rsidRDefault="004A143A" w:rsidP="001F41A2">
            <w:pPr>
              <w:spacing w:after="0" w:line="259" w:lineRule="auto"/>
              <w:ind w:left="240" w:hanging="180"/>
              <w:jc w:val="left"/>
              <w:rPr>
                <w:lang w:val="ru-RU"/>
              </w:rPr>
            </w:pPr>
            <w:r w:rsidRPr="0024778F">
              <w:rPr>
                <w:sz w:val="22"/>
                <w:lang w:val="ru-RU"/>
              </w:rPr>
              <w:t xml:space="preserve">сопровождение проекта сотрудник </w:t>
            </w:r>
          </w:p>
        </w:tc>
      </w:tr>
      <w:tr w:rsidR="004A143A" w:rsidRPr="005962E3" w:rsidTr="001F41A2">
        <w:trPr>
          <w:trHeight w:val="3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</w:tr>
      <w:tr w:rsidR="004A143A" w:rsidRPr="005962E3" w:rsidTr="001F41A2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</w:tr>
      <w:tr w:rsidR="004A143A" w:rsidRPr="005962E3" w:rsidTr="001F41A2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43A" w:rsidRPr="0024778F" w:rsidRDefault="004A143A" w:rsidP="001F41A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24778F">
              <w:rPr>
                <w:sz w:val="20"/>
                <w:lang w:val="ru-RU"/>
              </w:rPr>
              <w:t xml:space="preserve"> </w:t>
            </w:r>
          </w:p>
        </w:tc>
      </w:tr>
    </w:tbl>
    <w:p w:rsidR="004A143A" w:rsidRPr="0024778F" w:rsidRDefault="004A143A" w:rsidP="004A143A">
      <w:pPr>
        <w:rPr>
          <w:lang w:val="ru-RU"/>
        </w:rPr>
        <w:sectPr w:rsidR="004A143A" w:rsidRPr="0024778F" w:rsidSect="00D36046">
          <w:headerReference w:type="even" r:id="rId18"/>
          <w:headerReference w:type="default" r:id="rId19"/>
          <w:headerReference w:type="first" r:id="rId20"/>
          <w:type w:val="nextColumn"/>
          <w:pgSz w:w="16841" w:h="11911" w:orient="landscape"/>
          <w:pgMar w:top="851" w:right="680" w:bottom="851" w:left="1701" w:header="720" w:footer="720" w:gutter="0"/>
          <w:cols w:space="720"/>
        </w:sectPr>
      </w:pPr>
    </w:p>
    <w:p w:rsidR="004A143A" w:rsidRPr="0024778F" w:rsidRDefault="00916BA8" w:rsidP="004A143A">
      <w:pPr>
        <w:spacing w:after="0" w:line="259" w:lineRule="auto"/>
        <w:ind w:left="2651" w:hanging="10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</w:t>
      </w:r>
      <w:proofErr w:type="gramStart"/>
      <w:r w:rsidR="004A143A" w:rsidRPr="0024778F">
        <w:rPr>
          <w:lang w:val="ru-RU"/>
        </w:rPr>
        <w:t>Приложение  2</w:t>
      </w:r>
      <w:proofErr w:type="gramEnd"/>
      <w:r w:rsidR="004A143A"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64" w:line="259" w:lineRule="auto"/>
        <w:ind w:left="917" w:firstLine="0"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916BA8">
      <w:pPr>
        <w:spacing w:after="0" w:line="259" w:lineRule="auto"/>
        <w:ind w:left="2651" w:right="93" w:hanging="10"/>
        <w:jc w:val="right"/>
        <w:rPr>
          <w:lang w:val="ru-RU"/>
        </w:rPr>
      </w:pPr>
      <w:r w:rsidRPr="0024778F">
        <w:rPr>
          <w:lang w:val="ru-RU"/>
        </w:rPr>
        <w:t xml:space="preserve">УТВЕРЖДЕН </w:t>
      </w:r>
    </w:p>
    <w:p w:rsidR="00916BA8" w:rsidRDefault="004A143A" w:rsidP="00916BA8">
      <w:pPr>
        <w:spacing w:after="66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постановлением администрации </w:t>
      </w:r>
    </w:p>
    <w:p w:rsidR="00916BA8" w:rsidRDefault="004A143A" w:rsidP="00916BA8">
      <w:pPr>
        <w:spacing w:after="66" w:line="259" w:lineRule="auto"/>
        <w:ind w:left="917" w:firstLine="0"/>
        <w:jc w:val="right"/>
        <w:rPr>
          <w:lang w:val="ru-RU"/>
        </w:rPr>
      </w:pPr>
      <w:r>
        <w:rPr>
          <w:lang w:val="ru-RU"/>
        </w:rPr>
        <w:t>Немского</w:t>
      </w:r>
      <w:r w:rsidRPr="0024778F">
        <w:rPr>
          <w:lang w:val="ru-RU"/>
        </w:rPr>
        <w:t xml:space="preserve"> муниципального округа </w:t>
      </w:r>
    </w:p>
    <w:p w:rsidR="004A143A" w:rsidRPr="0024778F" w:rsidRDefault="004A143A" w:rsidP="00916BA8">
      <w:pPr>
        <w:spacing w:after="66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</w:t>
      </w:r>
      <w:proofErr w:type="gramStart"/>
      <w:r w:rsidRPr="0024778F">
        <w:rPr>
          <w:lang w:val="ru-RU"/>
        </w:rPr>
        <w:t xml:space="preserve">от  </w:t>
      </w:r>
      <w:r w:rsidR="005962E3">
        <w:rPr>
          <w:lang w:val="ru-RU"/>
        </w:rPr>
        <w:t>04.10.2024</w:t>
      </w:r>
      <w:proofErr w:type="gramEnd"/>
      <w:r w:rsidR="005962E3">
        <w:rPr>
          <w:lang w:val="ru-RU"/>
        </w:rPr>
        <w:t xml:space="preserve"> № 279</w:t>
      </w: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0" w:line="259" w:lineRule="auto"/>
        <w:ind w:left="917" w:firstLine="0"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A61BC7">
      <w:pPr>
        <w:spacing w:after="0" w:line="240" w:lineRule="auto"/>
        <w:ind w:left="0" w:firstLine="0"/>
        <w:jc w:val="center"/>
        <w:rPr>
          <w:lang w:val="ru-RU"/>
        </w:rPr>
      </w:pPr>
      <w:r w:rsidRPr="0024778F">
        <w:rPr>
          <w:b/>
          <w:lang w:val="ru-RU"/>
        </w:rPr>
        <w:t>СОСТАВ</w:t>
      </w:r>
    </w:p>
    <w:p w:rsidR="00A61BC7" w:rsidRDefault="004A143A" w:rsidP="00A61BC7">
      <w:pPr>
        <w:spacing w:after="0" w:line="240" w:lineRule="auto"/>
        <w:ind w:left="0" w:firstLine="0"/>
        <w:jc w:val="center"/>
        <w:rPr>
          <w:b/>
          <w:lang w:val="ru-RU"/>
        </w:rPr>
      </w:pPr>
      <w:r w:rsidRPr="0024778F">
        <w:rPr>
          <w:b/>
          <w:lang w:val="ru-RU"/>
        </w:rPr>
        <w:t xml:space="preserve">Инвестиционного совета муниципального образования </w:t>
      </w:r>
    </w:p>
    <w:p w:rsidR="004A143A" w:rsidRPr="0024778F" w:rsidRDefault="004A143A" w:rsidP="00A61BC7">
      <w:pPr>
        <w:spacing w:after="0" w:line="240" w:lineRule="auto"/>
        <w:ind w:left="0" w:firstLine="0"/>
        <w:jc w:val="center"/>
        <w:rPr>
          <w:lang w:val="ru-RU"/>
        </w:rPr>
      </w:pPr>
      <w:proofErr w:type="gramStart"/>
      <w:r>
        <w:rPr>
          <w:b/>
          <w:lang w:val="ru-RU"/>
        </w:rPr>
        <w:t>Немский</w:t>
      </w:r>
      <w:r w:rsidRPr="0024778F">
        <w:rPr>
          <w:b/>
          <w:lang w:val="ru-RU"/>
        </w:rPr>
        <w:t xml:space="preserve">  муниципальный</w:t>
      </w:r>
      <w:proofErr w:type="gramEnd"/>
      <w:r w:rsidRPr="0024778F">
        <w:rPr>
          <w:b/>
          <w:lang w:val="ru-RU"/>
        </w:rPr>
        <w:t xml:space="preserve"> округ Кировской области</w:t>
      </w:r>
    </w:p>
    <w:p w:rsidR="004A143A" w:rsidRPr="0024778F" w:rsidRDefault="004A143A" w:rsidP="004A143A">
      <w:pPr>
        <w:spacing w:after="0" w:line="259" w:lineRule="auto"/>
        <w:ind w:left="68" w:firstLine="0"/>
        <w:jc w:val="center"/>
        <w:rPr>
          <w:lang w:val="ru-RU"/>
        </w:rPr>
      </w:pPr>
      <w:r w:rsidRPr="0024778F">
        <w:rPr>
          <w:lang w:val="ru-RU"/>
        </w:rPr>
        <w:t xml:space="preserve">  </w:t>
      </w:r>
    </w:p>
    <w:tbl>
      <w:tblPr>
        <w:tblW w:w="9287" w:type="dxa"/>
        <w:tblInd w:w="-142" w:type="dxa"/>
        <w:tblCellMar>
          <w:top w:w="93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879"/>
      </w:tblGrid>
      <w:tr w:rsidR="004A143A" w:rsidRPr="005962E3" w:rsidTr="005962E3">
        <w:trPr>
          <w:trHeight w:val="717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75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МАЛЫШЕВ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Николай Григорьевич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307" w:right="849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глава  Немского муниципального округа, председатель инвестиционного совета </w:t>
            </w:r>
          </w:p>
        </w:tc>
      </w:tr>
      <w:tr w:rsidR="004A143A" w:rsidRPr="005962E3" w:rsidTr="005962E3">
        <w:trPr>
          <w:trHeight w:val="959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МАЛЫШКИНА</w:t>
            </w:r>
            <w:r w:rsidRPr="005962E3">
              <w:rPr>
                <w:sz w:val="24"/>
                <w:szCs w:val="24"/>
              </w:rPr>
              <w:t xml:space="preserve">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Светлана Николаевна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307" w:right="139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заместитель главы администрации </w:t>
            </w:r>
            <w:proofErr w:type="gramStart"/>
            <w:r w:rsidRPr="005962E3">
              <w:rPr>
                <w:sz w:val="24"/>
                <w:szCs w:val="24"/>
                <w:lang w:val="ru-RU"/>
              </w:rPr>
              <w:t>по  экономике</w:t>
            </w:r>
            <w:proofErr w:type="gramEnd"/>
            <w:r w:rsidRPr="005962E3">
              <w:rPr>
                <w:sz w:val="24"/>
                <w:szCs w:val="24"/>
                <w:lang w:val="ru-RU"/>
              </w:rPr>
              <w:t xml:space="preserve"> и финансам, начальник  финансового  управления, заместитель председателя инвестиционного совета </w:t>
            </w:r>
          </w:p>
          <w:p w:rsidR="00A61BC7" w:rsidRPr="005962E3" w:rsidRDefault="00A61BC7" w:rsidP="00A61BC7">
            <w:pPr>
              <w:spacing w:after="0" w:line="240" w:lineRule="auto"/>
              <w:ind w:left="307" w:right="139" w:hanging="307"/>
              <w:rPr>
                <w:sz w:val="24"/>
                <w:szCs w:val="24"/>
                <w:lang w:val="ru-RU"/>
              </w:rPr>
            </w:pPr>
          </w:p>
        </w:tc>
      </w:tr>
      <w:tr w:rsidR="004A143A" w:rsidRPr="005962E3" w:rsidTr="005962E3">
        <w:trPr>
          <w:trHeight w:val="1759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ВОРОНЧИХИНА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Людмила Сергеевна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Члены Инвестиционного совета: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61" w:line="240" w:lineRule="auto"/>
              <w:ind w:left="307" w:right="136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заведующий сектором экономического развития и прогнозирования управления экономики, секретарь инвестиционного совета </w:t>
            </w:r>
          </w:p>
          <w:p w:rsidR="004A143A" w:rsidRPr="005962E3" w:rsidRDefault="004A143A" w:rsidP="00A61BC7">
            <w:pPr>
              <w:spacing w:after="54" w:line="240" w:lineRule="auto"/>
              <w:ind w:left="307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4A143A" w:rsidRPr="005962E3" w:rsidTr="00A61BC7">
        <w:trPr>
          <w:trHeight w:val="725"/>
        </w:trPr>
        <w:tc>
          <w:tcPr>
            <w:tcW w:w="3408" w:type="dxa"/>
            <w:shd w:val="clear" w:color="auto" w:fill="auto"/>
            <w:vAlign w:val="center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РОГОЖНИКОВ</w:t>
            </w:r>
            <w:r w:rsidRPr="005962E3">
              <w:rPr>
                <w:sz w:val="24"/>
                <w:szCs w:val="24"/>
              </w:rPr>
              <w:t xml:space="preserve"> 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Александр Николаевич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A143A" w:rsidRPr="005962E3" w:rsidRDefault="004A143A" w:rsidP="00A61BC7">
            <w:pPr>
              <w:spacing w:after="0" w:line="240" w:lineRule="auto"/>
              <w:ind w:left="307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-  первый заместитель главы администрации</w:t>
            </w:r>
          </w:p>
          <w:p w:rsidR="004A143A" w:rsidRPr="005962E3" w:rsidRDefault="004A143A" w:rsidP="00A61BC7">
            <w:pPr>
              <w:spacing w:after="0" w:line="240" w:lineRule="auto"/>
              <w:ind w:left="307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 Немского муниципального округа </w:t>
            </w:r>
          </w:p>
          <w:p w:rsidR="00A61BC7" w:rsidRPr="005962E3" w:rsidRDefault="00A61BC7" w:rsidP="00A61BC7">
            <w:pPr>
              <w:spacing w:after="0" w:line="240" w:lineRule="auto"/>
              <w:ind w:left="307" w:hanging="307"/>
              <w:rPr>
                <w:sz w:val="24"/>
                <w:szCs w:val="24"/>
                <w:lang w:val="ru-RU"/>
              </w:rPr>
            </w:pPr>
          </w:p>
        </w:tc>
      </w:tr>
      <w:tr w:rsidR="004A143A" w:rsidRPr="005962E3" w:rsidTr="005962E3">
        <w:trPr>
          <w:trHeight w:val="702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РОМАНЕЦ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Ирина Григорьевна</w:t>
            </w:r>
            <w:r w:rsidRPr="005962E3">
              <w:rPr>
                <w:sz w:val="24"/>
                <w:szCs w:val="24"/>
              </w:rPr>
              <w:t xml:space="preserve"> </w:t>
            </w:r>
          </w:p>
          <w:p w:rsidR="00A61BC7" w:rsidRPr="005962E3" w:rsidRDefault="00A61BC7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  <w:vAlign w:val="bottom"/>
          </w:tcPr>
          <w:p w:rsidR="004A143A" w:rsidRPr="005962E3" w:rsidRDefault="004A143A" w:rsidP="00A61BC7">
            <w:pPr>
              <w:spacing w:after="0" w:line="240" w:lineRule="auto"/>
              <w:ind w:left="307" w:right="136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начальник управления экономики </w:t>
            </w:r>
          </w:p>
          <w:p w:rsidR="00A61BC7" w:rsidRPr="005962E3" w:rsidRDefault="00A61BC7" w:rsidP="00A61BC7">
            <w:pPr>
              <w:spacing w:after="0" w:line="240" w:lineRule="auto"/>
              <w:ind w:left="307" w:right="136" w:hanging="307"/>
              <w:rPr>
                <w:sz w:val="24"/>
                <w:szCs w:val="24"/>
                <w:lang w:val="ru-RU"/>
              </w:rPr>
            </w:pPr>
          </w:p>
        </w:tc>
      </w:tr>
      <w:tr w:rsidR="004A143A" w:rsidRPr="005962E3" w:rsidTr="005962E3">
        <w:trPr>
          <w:trHeight w:val="673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ФЕОФИЛАКТОВА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Татьяна Валентиновна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307" w:right="136" w:hanging="30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заведующий сектором сельского хозяйства </w:t>
            </w:r>
          </w:p>
        </w:tc>
      </w:tr>
      <w:tr w:rsidR="004A143A" w:rsidRPr="005962E3" w:rsidTr="00A61BC7">
        <w:trPr>
          <w:trHeight w:val="1035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shd w:val="clear" w:color="auto" w:fill="auto"/>
          </w:tcPr>
          <w:p w:rsidR="001F41A2" w:rsidRPr="005962E3" w:rsidRDefault="004A143A" w:rsidP="00A61BC7">
            <w:pPr>
              <w:tabs>
                <w:tab w:val="center" w:pos="261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</w:t>
            </w:r>
            <w:r w:rsidR="001F41A2" w:rsidRPr="005962E3">
              <w:rPr>
                <w:sz w:val="24"/>
                <w:szCs w:val="24"/>
                <w:lang w:val="ru-RU"/>
              </w:rPr>
              <w:t xml:space="preserve">Представитель </w:t>
            </w:r>
            <w:r w:rsidR="001F41A2" w:rsidRPr="005962E3">
              <w:rPr>
                <w:sz w:val="24"/>
                <w:szCs w:val="24"/>
                <w:lang w:val="ru-RU"/>
              </w:rPr>
              <w:tab/>
              <w:t xml:space="preserve">КОГКУ «Агентство </w:t>
            </w:r>
          </w:p>
          <w:p w:rsidR="001F41A2" w:rsidRPr="005962E3" w:rsidRDefault="001F41A2" w:rsidP="00A61BC7">
            <w:pPr>
              <w:spacing w:after="5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инвестиционного развития </w:t>
            </w:r>
            <w:r w:rsidRPr="005962E3">
              <w:rPr>
                <w:sz w:val="24"/>
                <w:szCs w:val="24"/>
                <w:lang w:val="ru-RU"/>
              </w:rPr>
              <w:tab/>
              <w:t xml:space="preserve">Кировской </w:t>
            </w:r>
          </w:p>
          <w:p w:rsidR="004A143A" w:rsidRPr="005962E3" w:rsidRDefault="001F41A2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области»  </w:t>
            </w:r>
            <w:r w:rsidR="004A143A" w:rsidRPr="005962E3">
              <w:rPr>
                <w:sz w:val="24"/>
                <w:szCs w:val="24"/>
                <w:lang w:val="ru-RU"/>
              </w:rPr>
              <w:t xml:space="preserve">(по согласованию) </w:t>
            </w:r>
          </w:p>
        </w:tc>
      </w:tr>
      <w:tr w:rsidR="004A143A" w:rsidRPr="005962E3" w:rsidTr="00A61BC7">
        <w:tblPrEx>
          <w:tblCellMar>
            <w:top w:w="20" w:type="dxa"/>
            <w:bottom w:w="0" w:type="dxa"/>
          </w:tblCellMar>
        </w:tblPrEx>
        <w:trPr>
          <w:trHeight w:val="922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</w:t>
            </w:r>
            <w:r w:rsidR="001F41A2" w:rsidRPr="005962E3">
              <w:rPr>
                <w:sz w:val="24"/>
                <w:szCs w:val="24"/>
                <w:lang w:val="ru-RU"/>
              </w:rPr>
              <w:t xml:space="preserve">Представитель АО «Агрофирма «Немский» </w:t>
            </w:r>
            <w:r w:rsidRPr="005962E3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A143A" w:rsidRPr="005962E3" w:rsidTr="005962E3">
        <w:tblPrEx>
          <w:tblCellMar>
            <w:top w:w="20" w:type="dxa"/>
            <w:bottom w:w="0" w:type="dxa"/>
          </w:tblCellMar>
        </w:tblPrEx>
        <w:trPr>
          <w:trHeight w:val="999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</w:t>
            </w:r>
            <w:r w:rsidR="0076556B" w:rsidRPr="005962E3">
              <w:rPr>
                <w:sz w:val="24"/>
                <w:szCs w:val="24"/>
                <w:lang w:val="ru-RU"/>
              </w:rPr>
              <w:t>НАВАЛИХИН</w:t>
            </w:r>
          </w:p>
          <w:p w:rsidR="0076556B" w:rsidRPr="005962E3" w:rsidRDefault="0076556B" w:rsidP="00A61BC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Владимир Юрьевич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76556B">
            <w:pPr>
              <w:spacing w:after="160"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 </w:t>
            </w:r>
            <w:r w:rsidR="001F41A2" w:rsidRPr="005962E3">
              <w:rPr>
                <w:sz w:val="24"/>
                <w:szCs w:val="24"/>
                <w:lang w:val="ru-RU"/>
              </w:rPr>
              <w:t xml:space="preserve">- </w:t>
            </w:r>
            <w:r w:rsidR="0076556B" w:rsidRPr="005962E3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="0076556B" w:rsidRPr="005962E3">
              <w:rPr>
                <w:sz w:val="24"/>
                <w:szCs w:val="24"/>
                <w:lang w:val="ru-RU"/>
              </w:rPr>
              <w:t>Нолинского</w:t>
            </w:r>
            <w:proofErr w:type="spellEnd"/>
            <w:r w:rsidR="0076556B" w:rsidRPr="005962E3">
              <w:rPr>
                <w:sz w:val="24"/>
                <w:szCs w:val="24"/>
                <w:lang w:val="ru-RU"/>
              </w:rPr>
              <w:t xml:space="preserve"> района электрических сетей</w:t>
            </w:r>
            <w:r w:rsidR="001F41A2" w:rsidRPr="005962E3">
              <w:rPr>
                <w:sz w:val="24"/>
                <w:szCs w:val="24"/>
                <w:lang w:val="ru-RU"/>
              </w:rPr>
              <w:tab/>
              <w:t xml:space="preserve">филиала </w:t>
            </w:r>
            <w:r w:rsidR="0076556B" w:rsidRPr="005962E3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="0076556B" w:rsidRPr="005962E3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="0076556B" w:rsidRPr="005962E3">
              <w:rPr>
                <w:sz w:val="24"/>
                <w:szCs w:val="24"/>
                <w:lang w:val="ru-RU"/>
              </w:rPr>
              <w:t xml:space="preserve"> Центр и Приволжье» - «Кировэнерго»</w:t>
            </w:r>
            <w:r w:rsidR="001F41A2" w:rsidRPr="005962E3">
              <w:rPr>
                <w:sz w:val="24"/>
                <w:szCs w:val="24"/>
                <w:lang w:val="ru-RU"/>
              </w:rPr>
              <w:t xml:space="preserve">  </w:t>
            </w:r>
            <w:r w:rsidRPr="005962E3">
              <w:rPr>
                <w:sz w:val="24"/>
                <w:szCs w:val="24"/>
                <w:lang w:val="ru-RU"/>
              </w:rPr>
              <w:t xml:space="preserve">(по согласованию) </w:t>
            </w:r>
          </w:p>
        </w:tc>
      </w:tr>
      <w:tr w:rsidR="004A143A" w:rsidRPr="005962E3" w:rsidTr="005962E3">
        <w:tblPrEx>
          <w:tblCellMar>
            <w:top w:w="20" w:type="dxa"/>
            <w:bottom w:w="0" w:type="dxa"/>
          </w:tblCellMar>
        </w:tblPrEx>
        <w:trPr>
          <w:trHeight w:val="833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ПЕРМЯКОВА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Лариса Адгамовна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4A143A" w:rsidRPr="005962E3" w:rsidRDefault="004A143A" w:rsidP="00A61BC7">
            <w:pPr>
              <w:spacing w:after="0" w:line="240" w:lineRule="auto"/>
              <w:ind w:left="-7" w:firstLine="7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заместитель начальника управления экономики, заведующий </w:t>
            </w:r>
            <w:r w:rsidRPr="005962E3">
              <w:rPr>
                <w:sz w:val="24"/>
                <w:szCs w:val="24"/>
                <w:lang w:val="ru-RU"/>
              </w:rPr>
              <w:tab/>
              <w:t xml:space="preserve">сектором земельных отношений </w:t>
            </w:r>
          </w:p>
        </w:tc>
      </w:tr>
      <w:tr w:rsidR="004A143A" w:rsidRPr="005962E3" w:rsidTr="005962E3">
        <w:tblPrEx>
          <w:tblCellMar>
            <w:top w:w="20" w:type="dxa"/>
            <w:bottom w:w="0" w:type="dxa"/>
          </w:tblCellMar>
        </w:tblPrEx>
        <w:trPr>
          <w:trHeight w:val="691"/>
        </w:trPr>
        <w:tc>
          <w:tcPr>
            <w:tcW w:w="3408" w:type="dxa"/>
            <w:shd w:val="clear" w:color="auto" w:fill="auto"/>
          </w:tcPr>
          <w:p w:rsidR="004A143A" w:rsidRPr="005962E3" w:rsidRDefault="004A143A" w:rsidP="00A61BC7">
            <w:pPr>
              <w:spacing w:after="89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>ПШЕНИЦЫН</w:t>
            </w:r>
          </w:p>
          <w:p w:rsidR="004A143A" w:rsidRPr="005962E3" w:rsidRDefault="004A143A" w:rsidP="00A61BC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  <w:lang w:val="ru-RU"/>
              </w:rPr>
              <w:t>Дмитрий Николаевич</w:t>
            </w: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bottom"/>
          </w:tcPr>
          <w:p w:rsidR="004A143A" w:rsidRPr="005962E3" w:rsidRDefault="004A143A" w:rsidP="00A61BC7">
            <w:pPr>
              <w:spacing w:after="0" w:line="240" w:lineRule="auto"/>
              <w:ind w:left="307" w:right="67" w:hanging="307"/>
              <w:jc w:val="left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- директор ООО «Движение» (по согласованию) </w:t>
            </w:r>
          </w:p>
          <w:p w:rsidR="004A143A" w:rsidRPr="005962E3" w:rsidRDefault="004A143A" w:rsidP="00A61BC7">
            <w:pPr>
              <w:spacing w:after="0" w:line="240" w:lineRule="auto"/>
              <w:ind w:left="307" w:right="67" w:hanging="307"/>
              <w:rPr>
                <w:sz w:val="24"/>
                <w:szCs w:val="24"/>
                <w:lang w:val="ru-RU"/>
              </w:rPr>
            </w:pPr>
          </w:p>
        </w:tc>
      </w:tr>
    </w:tbl>
    <w:p w:rsidR="005962E3" w:rsidRDefault="005962E3" w:rsidP="005962E3">
      <w:pPr>
        <w:spacing w:after="0" w:line="259" w:lineRule="auto"/>
        <w:ind w:left="0" w:right="124" w:firstLine="0"/>
        <w:jc w:val="right"/>
        <w:rPr>
          <w:lang w:val="ru-RU"/>
        </w:rPr>
      </w:pPr>
    </w:p>
    <w:p w:rsidR="004A143A" w:rsidRPr="0024778F" w:rsidRDefault="004A143A" w:rsidP="005962E3">
      <w:pPr>
        <w:spacing w:after="0" w:line="259" w:lineRule="auto"/>
        <w:ind w:left="0" w:right="124" w:firstLine="0"/>
        <w:jc w:val="right"/>
        <w:rPr>
          <w:lang w:val="ru-RU"/>
        </w:rPr>
      </w:pPr>
      <w:r w:rsidRPr="0024778F">
        <w:rPr>
          <w:lang w:val="ru-RU"/>
        </w:rPr>
        <w:lastRenderedPageBreak/>
        <w:t xml:space="preserve"> </w:t>
      </w:r>
      <w:proofErr w:type="gramStart"/>
      <w:r w:rsidRPr="0024778F">
        <w:rPr>
          <w:lang w:val="ru-RU"/>
        </w:rPr>
        <w:t>Приложение  3</w:t>
      </w:r>
      <w:proofErr w:type="gramEnd"/>
      <w:r w:rsidRPr="0024778F">
        <w:rPr>
          <w:lang w:val="ru-RU"/>
        </w:rPr>
        <w:t xml:space="preserve"> </w:t>
      </w:r>
    </w:p>
    <w:p w:rsidR="004A143A" w:rsidRPr="0024778F" w:rsidRDefault="004A143A" w:rsidP="008D254C">
      <w:pPr>
        <w:spacing w:after="64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24778F" w:rsidRDefault="004A143A" w:rsidP="008D254C">
      <w:pPr>
        <w:spacing w:after="0" w:line="259" w:lineRule="auto"/>
        <w:ind w:left="2759" w:hanging="10"/>
        <w:jc w:val="right"/>
        <w:rPr>
          <w:lang w:val="ru-RU"/>
        </w:rPr>
      </w:pPr>
      <w:r w:rsidRPr="0024778F">
        <w:rPr>
          <w:lang w:val="ru-RU"/>
        </w:rPr>
        <w:t xml:space="preserve">УТВЕРЖДЕНО </w:t>
      </w:r>
    </w:p>
    <w:p w:rsidR="008D254C" w:rsidRDefault="004A143A" w:rsidP="008D254C">
      <w:pPr>
        <w:spacing w:after="66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постановлением администрации</w:t>
      </w:r>
    </w:p>
    <w:p w:rsidR="008D254C" w:rsidRDefault="004A143A" w:rsidP="008D254C">
      <w:pPr>
        <w:spacing w:after="66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</w:t>
      </w:r>
      <w:r>
        <w:rPr>
          <w:lang w:val="ru-RU"/>
        </w:rPr>
        <w:t>Немского</w:t>
      </w:r>
      <w:r w:rsidRPr="0024778F">
        <w:rPr>
          <w:lang w:val="ru-RU"/>
        </w:rPr>
        <w:t xml:space="preserve"> муниципального округа </w:t>
      </w:r>
    </w:p>
    <w:p w:rsidR="004A143A" w:rsidRPr="0024778F" w:rsidRDefault="004A143A" w:rsidP="008D254C">
      <w:pPr>
        <w:spacing w:after="66" w:line="259" w:lineRule="auto"/>
        <w:ind w:left="917" w:firstLine="0"/>
        <w:jc w:val="right"/>
        <w:rPr>
          <w:lang w:val="ru-RU"/>
        </w:rPr>
      </w:pPr>
      <w:r w:rsidRPr="0024778F">
        <w:rPr>
          <w:lang w:val="ru-RU"/>
        </w:rPr>
        <w:t xml:space="preserve"> от </w:t>
      </w:r>
      <w:r w:rsidR="005962E3">
        <w:rPr>
          <w:lang w:val="ru-RU"/>
        </w:rPr>
        <w:t>04.10.2024 № 279</w:t>
      </w: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0" w:line="259" w:lineRule="auto"/>
        <w:ind w:left="917" w:firstLine="0"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Default="004A143A" w:rsidP="008D254C">
      <w:pPr>
        <w:spacing w:after="73" w:line="259" w:lineRule="auto"/>
        <w:ind w:left="68" w:firstLine="0"/>
        <w:jc w:val="center"/>
        <w:rPr>
          <w:b/>
          <w:lang w:val="ru-RU"/>
        </w:rPr>
      </w:pPr>
      <w:r w:rsidRPr="0024778F">
        <w:rPr>
          <w:lang w:val="ru-RU"/>
        </w:rPr>
        <w:t xml:space="preserve"> </w:t>
      </w:r>
      <w:r w:rsidRPr="0024778F">
        <w:rPr>
          <w:b/>
          <w:lang w:val="ru-RU"/>
        </w:rPr>
        <w:t xml:space="preserve">ПОЛОЖЕНИЕ </w:t>
      </w:r>
    </w:p>
    <w:p w:rsidR="004A143A" w:rsidRPr="0024778F" w:rsidRDefault="004A143A" w:rsidP="004A143A">
      <w:pPr>
        <w:spacing w:after="1" w:line="276" w:lineRule="auto"/>
        <w:ind w:left="690" w:right="679" w:hanging="10"/>
        <w:jc w:val="center"/>
        <w:rPr>
          <w:lang w:val="ru-RU"/>
        </w:rPr>
      </w:pPr>
      <w:r w:rsidRPr="0024778F">
        <w:rPr>
          <w:b/>
          <w:lang w:val="ru-RU"/>
        </w:rPr>
        <w:t xml:space="preserve">об Инвестиционном совете муниципального образования </w:t>
      </w:r>
      <w:r>
        <w:rPr>
          <w:b/>
          <w:lang w:val="ru-RU"/>
        </w:rPr>
        <w:t>Немский</w:t>
      </w:r>
      <w:r w:rsidRPr="0024778F">
        <w:rPr>
          <w:b/>
          <w:lang w:val="ru-RU"/>
        </w:rPr>
        <w:t xml:space="preserve">  муниципальный округ Кировской области</w:t>
      </w:r>
      <w:r w:rsidRPr="0024778F">
        <w:rPr>
          <w:lang w:val="ru-RU"/>
        </w:rPr>
        <w:t xml:space="preserve"> </w:t>
      </w:r>
    </w:p>
    <w:p w:rsidR="004A143A" w:rsidRPr="0024778F" w:rsidRDefault="004A143A" w:rsidP="004A143A">
      <w:pPr>
        <w:spacing w:after="75" w:line="276" w:lineRule="auto"/>
        <w:ind w:left="68" w:firstLine="0"/>
        <w:jc w:val="center"/>
        <w:rPr>
          <w:lang w:val="ru-RU"/>
        </w:rPr>
      </w:pPr>
      <w:r w:rsidRPr="0024778F">
        <w:rPr>
          <w:lang w:val="ru-RU"/>
        </w:rPr>
        <w:t xml:space="preserve"> </w:t>
      </w:r>
    </w:p>
    <w:p w:rsidR="004A143A" w:rsidRPr="008D254C" w:rsidRDefault="004A143A" w:rsidP="004A143A">
      <w:pPr>
        <w:pStyle w:val="2"/>
        <w:spacing w:after="1" w:line="276" w:lineRule="auto"/>
        <w:ind w:left="690" w:right="0"/>
        <w:rPr>
          <w:sz w:val="26"/>
          <w:szCs w:val="26"/>
          <w:lang w:val="ru-RU"/>
        </w:rPr>
      </w:pPr>
      <w:r w:rsidRPr="008D254C">
        <w:rPr>
          <w:rFonts w:eastAsia="Calibri"/>
          <w:sz w:val="26"/>
          <w:szCs w:val="26"/>
          <w:lang w:val="ru-RU"/>
        </w:rPr>
        <w:t>1.</w:t>
      </w:r>
      <w:r w:rsidRPr="008D254C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Общие положения </w:t>
      </w:r>
    </w:p>
    <w:p w:rsidR="004A143A" w:rsidRPr="008D254C" w:rsidRDefault="004A143A" w:rsidP="008D254C">
      <w:pPr>
        <w:spacing w:after="60" w:line="276" w:lineRule="auto"/>
        <w:ind w:left="0" w:firstLine="0"/>
        <w:rPr>
          <w:sz w:val="26"/>
          <w:szCs w:val="26"/>
          <w:lang w:val="ru-RU"/>
        </w:rPr>
      </w:pPr>
      <w:r w:rsidRPr="008D254C">
        <w:rPr>
          <w:b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        </w:t>
      </w:r>
      <w:r w:rsidR="00E153E7" w:rsidRPr="008D254C">
        <w:rPr>
          <w:sz w:val="26"/>
          <w:szCs w:val="26"/>
          <w:lang w:val="ru-RU"/>
        </w:rPr>
        <w:t>1.</w:t>
      </w:r>
      <w:proofErr w:type="gramStart"/>
      <w:r w:rsidR="00E153E7" w:rsidRPr="008D254C">
        <w:rPr>
          <w:sz w:val="26"/>
          <w:szCs w:val="26"/>
          <w:lang w:val="ru-RU"/>
        </w:rPr>
        <w:t>1.</w:t>
      </w:r>
      <w:r w:rsidRPr="008D254C">
        <w:rPr>
          <w:sz w:val="26"/>
          <w:szCs w:val="26"/>
          <w:lang w:val="ru-RU"/>
        </w:rPr>
        <w:t>Инвестиционный</w:t>
      </w:r>
      <w:proofErr w:type="gramEnd"/>
      <w:r w:rsidRPr="008D254C">
        <w:rPr>
          <w:sz w:val="26"/>
          <w:szCs w:val="26"/>
          <w:lang w:val="ru-RU"/>
        </w:rPr>
        <w:t xml:space="preserve"> совет муниципального образования Немский  муниципальный округ Кировской области  (далее - инвестиционный совет) является постоянно действующим коллегиальным совещательным органом, созданным в целях: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ф</w:t>
      </w:r>
      <w:r w:rsidRPr="008D254C">
        <w:rPr>
          <w:sz w:val="26"/>
          <w:szCs w:val="26"/>
          <w:lang w:val="ru-RU"/>
        </w:rPr>
        <w:t xml:space="preserve">ормирования и реализации единой инвестиционной политики на территории муниципального образования </w:t>
      </w:r>
      <w:proofErr w:type="gramStart"/>
      <w:r w:rsidRPr="008D254C">
        <w:rPr>
          <w:sz w:val="26"/>
          <w:szCs w:val="26"/>
          <w:lang w:val="ru-RU"/>
        </w:rPr>
        <w:t>Немский  муниципальный</w:t>
      </w:r>
      <w:proofErr w:type="gramEnd"/>
      <w:r w:rsidRPr="008D254C">
        <w:rPr>
          <w:sz w:val="26"/>
          <w:szCs w:val="26"/>
          <w:lang w:val="ru-RU"/>
        </w:rPr>
        <w:t xml:space="preserve"> округ Кировской области (далее - Немский муниципальный округ), отвечающей целям и приоритетам социально-экономического развития Немского муниципального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ф</w:t>
      </w:r>
      <w:r w:rsidRPr="008D254C">
        <w:rPr>
          <w:sz w:val="26"/>
          <w:szCs w:val="26"/>
          <w:lang w:val="ru-RU"/>
        </w:rPr>
        <w:t xml:space="preserve">ормирования благоприятных и стабильных условий для ведения инвестиционной деятельности, защиты прав и законных интересов субъектов инвестиционной деятельности на территории </w:t>
      </w:r>
      <w:proofErr w:type="gramStart"/>
      <w:r w:rsidRPr="008D254C">
        <w:rPr>
          <w:sz w:val="26"/>
          <w:szCs w:val="26"/>
          <w:lang w:val="ru-RU"/>
        </w:rPr>
        <w:t>Немского  муниципального</w:t>
      </w:r>
      <w:proofErr w:type="gramEnd"/>
      <w:r w:rsidRPr="008D254C">
        <w:rPr>
          <w:sz w:val="26"/>
          <w:szCs w:val="26"/>
          <w:lang w:val="ru-RU"/>
        </w:rPr>
        <w:t xml:space="preserve"> округа и обеспечения устойчивого развития экономики Немского  муниципального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р</w:t>
      </w:r>
      <w:r w:rsidRPr="008D254C">
        <w:rPr>
          <w:sz w:val="26"/>
          <w:szCs w:val="26"/>
          <w:lang w:val="ru-RU"/>
        </w:rPr>
        <w:t xml:space="preserve">азрешения разногласий и споров, возникающих между субъектами инвестиционной деятельности по вопросам, входящим в компетенцию Инвестиционного совета, и давать соответствующие рекомендации. </w:t>
      </w:r>
    </w:p>
    <w:p w:rsidR="004A143A" w:rsidRPr="008D254C" w:rsidRDefault="001F41A2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1.2.</w:t>
      </w:r>
      <w:r w:rsidR="004A143A" w:rsidRPr="008D254C">
        <w:rPr>
          <w:sz w:val="26"/>
          <w:szCs w:val="26"/>
          <w:lang w:val="ru-RU"/>
        </w:rPr>
        <w:t xml:space="preserve">Инвестиционный совет в своей деятельности руководствуется </w:t>
      </w:r>
      <w:hyperlink r:id="rId21">
        <w:r w:rsidR="004A143A" w:rsidRPr="008D254C">
          <w:rPr>
            <w:sz w:val="26"/>
            <w:szCs w:val="26"/>
            <w:lang w:val="ru-RU"/>
          </w:rPr>
          <w:t>Конституцией</w:t>
        </w:r>
      </w:hyperlink>
      <w:hyperlink r:id="rId22">
        <w:r w:rsidR="004A143A" w:rsidRPr="008D254C">
          <w:rPr>
            <w:color w:val="0000FF"/>
            <w:sz w:val="26"/>
            <w:szCs w:val="26"/>
            <w:lang w:val="ru-RU"/>
          </w:rPr>
          <w:t xml:space="preserve"> </w:t>
        </w:r>
      </w:hyperlink>
      <w:r w:rsidR="004A143A" w:rsidRPr="008D254C">
        <w:rPr>
          <w:sz w:val="26"/>
          <w:szCs w:val="26"/>
          <w:lang w:val="ru-RU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законами, иными правовыми актами Кировской области, Уставом муниципального образования Немский  муниципальный округ Кировской области, а также настоящим Положением об Инвестиционном совете муниципального образования Немский  муниципальный округ Кировской области (далее - Положение). </w:t>
      </w:r>
    </w:p>
    <w:p w:rsidR="004A143A" w:rsidRPr="008D254C" w:rsidRDefault="004A143A" w:rsidP="004A143A">
      <w:pPr>
        <w:spacing w:after="218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1.</w:t>
      </w:r>
      <w:proofErr w:type="gramStart"/>
      <w:r w:rsidR="00E153E7" w:rsidRPr="008D254C">
        <w:rPr>
          <w:sz w:val="26"/>
          <w:szCs w:val="26"/>
          <w:lang w:val="ru-RU"/>
        </w:rPr>
        <w:t>3.</w:t>
      </w:r>
      <w:r w:rsidRPr="008D254C">
        <w:rPr>
          <w:sz w:val="26"/>
          <w:szCs w:val="26"/>
          <w:lang w:val="ru-RU"/>
        </w:rPr>
        <w:t>Состав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 и Положение о нем утверждаются постановлением администрации Немского муниципального  округа. </w:t>
      </w:r>
    </w:p>
    <w:p w:rsidR="004A143A" w:rsidRPr="008D254C" w:rsidRDefault="004A143A" w:rsidP="004A143A">
      <w:pPr>
        <w:pStyle w:val="2"/>
        <w:spacing w:after="1" w:line="276" w:lineRule="auto"/>
        <w:ind w:left="690" w:right="0"/>
        <w:rPr>
          <w:sz w:val="26"/>
          <w:szCs w:val="26"/>
          <w:lang w:val="ru-RU"/>
        </w:rPr>
      </w:pPr>
      <w:r w:rsidRPr="008D254C">
        <w:rPr>
          <w:rFonts w:eastAsia="Calibri"/>
          <w:sz w:val="26"/>
          <w:szCs w:val="26"/>
          <w:lang w:val="ru-RU"/>
        </w:rPr>
        <w:t>2.</w:t>
      </w:r>
      <w:r w:rsidRPr="008D254C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Функции инвестиционного совета </w:t>
      </w:r>
    </w:p>
    <w:p w:rsidR="004A143A" w:rsidRPr="008D254C" w:rsidRDefault="004A143A" w:rsidP="008D254C">
      <w:pPr>
        <w:spacing w:after="58" w:line="276" w:lineRule="auto"/>
        <w:ind w:left="0" w:firstLine="0"/>
        <w:rPr>
          <w:sz w:val="26"/>
          <w:szCs w:val="26"/>
          <w:lang w:val="ru-RU"/>
        </w:rPr>
      </w:pPr>
      <w:r w:rsidRPr="008D254C">
        <w:rPr>
          <w:b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2.</w:t>
      </w:r>
      <w:proofErr w:type="gramStart"/>
      <w:r w:rsidR="00E153E7" w:rsidRPr="008D254C">
        <w:rPr>
          <w:sz w:val="26"/>
          <w:szCs w:val="26"/>
          <w:lang w:val="ru-RU"/>
        </w:rPr>
        <w:t>1.</w:t>
      </w:r>
      <w:r w:rsidRPr="008D254C">
        <w:rPr>
          <w:sz w:val="26"/>
          <w:szCs w:val="26"/>
          <w:lang w:val="ru-RU"/>
        </w:rPr>
        <w:t>Для</w:t>
      </w:r>
      <w:proofErr w:type="gramEnd"/>
      <w:r w:rsidRPr="008D254C">
        <w:rPr>
          <w:sz w:val="26"/>
          <w:szCs w:val="26"/>
          <w:lang w:val="ru-RU"/>
        </w:rPr>
        <w:t xml:space="preserve"> достижения целей, указанных в разделе 1</w:t>
      </w:r>
      <w:r w:rsidRPr="008D254C">
        <w:rPr>
          <w:color w:val="FF0000"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настоящего Положения, инвестиционный совет осуществляет следующие функции: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в</w:t>
      </w:r>
      <w:r w:rsidRPr="008D254C">
        <w:rPr>
          <w:sz w:val="26"/>
          <w:szCs w:val="26"/>
          <w:lang w:val="ru-RU"/>
        </w:rPr>
        <w:t xml:space="preserve">ыработка </w:t>
      </w:r>
      <w:r w:rsidRPr="008D254C">
        <w:rPr>
          <w:sz w:val="26"/>
          <w:szCs w:val="26"/>
          <w:lang w:val="ru-RU"/>
        </w:rPr>
        <w:tab/>
        <w:t xml:space="preserve">рекомендаций </w:t>
      </w:r>
      <w:r w:rsidRPr="008D254C">
        <w:rPr>
          <w:sz w:val="26"/>
          <w:szCs w:val="26"/>
          <w:lang w:val="ru-RU"/>
        </w:rPr>
        <w:tab/>
        <w:t xml:space="preserve">по </w:t>
      </w:r>
      <w:r w:rsidRPr="008D254C">
        <w:rPr>
          <w:sz w:val="26"/>
          <w:szCs w:val="26"/>
          <w:lang w:val="ru-RU"/>
        </w:rPr>
        <w:tab/>
        <w:t xml:space="preserve">регулированию </w:t>
      </w:r>
      <w:r w:rsidRPr="008D254C">
        <w:rPr>
          <w:sz w:val="26"/>
          <w:szCs w:val="26"/>
          <w:lang w:val="ru-RU"/>
        </w:rPr>
        <w:tab/>
        <w:t xml:space="preserve">инвестиционной деятельности на территории </w:t>
      </w:r>
      <w:proofErr w:type="gramStart"/>
      <w:r w:rsidRPr="008D254C">
        <w:rPr>
          <w:sz w:val="26"/>
          <w:szCs w:val="26"/>
          <w:lang w:val="ru-RU"/>
        </w:rPr>
        <w:t>Немского  муниципального</w:t>
      </w:r>
      <w:proofErr w:type="gramEnd"/>
      <w:r w:rsidRPr="008D254C">
        <w:rPr>
          <w:sz w:val="26"/>
          <w:szCs w:val="26"/>
          <w:lang w:val="ru-RU"/>
        </w:rPr>
        <w:t xml:space="preserve">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lastRenderedPageBreak/>
        <w:t xml:space="preserve">       </w:t>
      </w:r>
      <w:r w:rsidR="00E153E7" w:rsidRPr="008D254C">
        <w:rPr>
          <w:sz w:val="26"/>
          <w:szCs w:val="26"/>
          <w:lang w:val="ru-RU"/>
        </w:rPr>
        <w:t>в</w:t>
      </w:r>
      <w:r w:rsidRPr="008D254C">
        <w:rPr>
          <w:sz w:val="26"/>
          <w:szCs w:val="26"/>
          <w:lang w:val="ru-RU"/>
        </w:rPr>
        <w:t xml:space="preserve">ыработка рекомендаций по осуществлению бюджетных инвестиций с использованием средств </w:t>
      </w:r>
      <w:proofErr w:type="gramStart"/>
      <w:r w:rsidRPr="008D254C">
        <w:rPr>
          <w:sz w:val="26"/>
          <w:szCs w:val="26"/>
          <w:lang w:val="ru-RU"/>
        </w:rPr>
        <w:t>бюджета  муниципального</w:t>
      </w:r>
      <w:proofErr w:type="gramEnd"/>
      <w:r w:rsidRPr="008D254C">
        <w:rPr>
          <w:sz w:val="26"/>
          <w:szCs w:val="26"/>
          <w:lang w:val="ru-RU"/>
        </w:rPr>
        <w:t xml:space="preserve">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с</w:t>
      </w:r>
      <w:r w:rsidRPr="008D254C">
        <w:rPr>
          <w:sz w:val="26"/>
          <w:szCs w:val="26"/>
          <w:lang w:val="ru-RU"/>
        </w:rPr>
        <w:t>одействие в устранении административных барьеров при осуществлении инвестиционной деятельности в Немском муниципальном округе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153E7" w:rsidRPr="008D254C">
        <w:rPr>
          <w:sz w:val="26"/>
          <w:szCs w:val="26"/>
          <w:lang w:val="ru-RU"/>
        </w:rPr>
        <w:t>о</w:t>
      </w:r>
      <w:r w:rsidRPr="008D254C">
        <w:rPr>
          <w:sz w:val="26"/>
          <w:szCs w:val="26"/>
          <w:lang w:val="ru-RU"/>
        </w:rPr>
        <w:t xml:space="preserve">пределение приоритетных направлений инвестиционной деятельности на территории </w:t>
      </w:r>
      <w:proofErr w:type="gramStart"/>
      <w:r w:rsidRPr="008D254C">
        <w:rPr>
          <w:sz w:val="26"/>
          <w:szCs w:val="26"/>
          <w:lang w:val="ru-RU"/>
        </w:rPr>
        <w:t>Немского  муниципального</w:t>
      </w:r>
      <w:proofErr w:type="gramEnd"/>
      <w:r w:rsidRPr="008D254C">
        <w:rPr>
          <w:sz w:val="26"/>
          <w:szCs w:val="26"/>
          <w:lang w:val="ru-RU"/>
        </w:rPr>
        <w:t xml:space="preserve">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color w:val="FF0000"/>
          <w:sz w:val="26"/>
          <w:szCs w:val="26"/>
          <w:lang w:val="ru-RU"/>
        </w:rPr>
        <w:t xml:space="preserve">        </w:t>
      </w:r>
      <w:r w:rsidR="00E153E7" w:rsidRPr="008D254C">
        <w:rPr>
          <w:color w:val="auto"/>
          <w:sz w:val="26"/>
          <w:szCs w:val="26"/>
          <w:lang w:val="ru-RU"/>
        </w:rPr>
        <w:t>в</w:t>
      </w:r>
      <w:r w:rsidRPr="008D254C">
        <w:rPr>
          <w:sz w:val="26"/>
          <w:szCs w:val="26"/>
          <w:lang w:val="ru-RU"/>
        </w:rPr>
        <w:t xml:space="preserve">несение предложений администрации </w:t>
      </w:r>
      <w:proofErr w:type="gramStart"/>
      <w:r w:rsidRPr="008D254C">
        <w:rPr>
          <w:sz w:val="26"/>
          <w:szCs w:val="26"/>
          <w:lang w:val="ru-RU"/>
        </w:rPr>
        <w:t>Немского  муниципального</w:t>
      </w:r>
      <w:proofErr w:type="gramEnd"/>
      <w:r w:rsidRPr="008D254C">
        <w:rPr>
          <w:sz w:val="26"/>
          <w:szCs w:val="26"/>
          <w:lang w:val="ru-RU"/>
        </w:rPr>
        <w:t xml:space="preserve"> округа по формированию механизмов контроля за инвестиционной деятельностью, в том числе осуществляемой с использованием средств бюджета  муниципального округа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</w:t>
      </w:r>
      <w:r w:rsidR="00E153E7" w:rsidRPr="008D254C">
        <w:rPr>
          <w:sz w:val="26"/>
          <w:szCs w:val="26"/>
          <w:lang w:val="ru-RU"/>
        </w:rPr>
        <w:t>в</w:t>
      </w:r>
      <w:r w:rsidRPr="008D254C">
        <w:rPr>
          <w:sz w:val="26"/>
          <w:szCs w:val="26"/>
          <w:lang w:val="ru-RU"/>
        </w:rPr>
        <w:t>ыработка рекомендаций по разработке нормативных правовых актов Немского муниципального округа в сфере регулирования инвестиционной деятельности</w:t>
      </w:r>
      <w:r w:rsidR="00E153E7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EC53F3">
      <w:pPr>
        <w:spacing w:after="131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</w:t>
      </w:r>
      <w:r w:rsidR="00E153E7" w:rsidRPr="008D254C">
        <w:rPr>
          <w:sz w:val="26"/>
          <w:szCs w:val="26"/>
          <w:lang w:val="ru-RU"/>
        </w:rPr>
        <w:t>р</w:t>
      </w:r>
      <w:r w:rsidRPr="008D254C">
        <w:rPr>
          <w:sz w:val="26"/>
          <w:szCs w:val="26"/>
          <w:lang w:val="ru-RU"/>
        </w:rPr>
        <w:t xml:space="preserve">ассмотрение вопросов, связанных с   </w:t>
      </w:r>
      <w:r w:rsidR="00EC53F3" w:rsidRPr="008D254C">
        <w:rPr>
          <w:sz w:val="26"/>
          <w:szCs w:val="26"/>
          <w:lang w:val="ru-RU"/>
        </w:rPr>
        <w:t>з</w:t>
      </w:r>
      <w:r w:rsidRPr="008D254C">
        <w:rPr>
          <w:sz w:val="26"/>
          <w:szCs w:val="26"/>
          <w:lang w:val="ru-RU"/>
        </w:rPr>
        <w:t>ащитой прав и законных интересов субъектов инвестиционной деятельности в Немском муниципальном округе</w:t>
      </w:r>
      <w:r w:rsidR="00EC53F3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  <w:r w:rsidR="00EC53F3" w:rsidRPr="008D254C">
        <w:rPr>
          <w:sz w:val="26"/>
          <w:szCs w:val="26"/>
          <w:lang w:val="ru-RU"/>
        </w:rPr>
        <w:t>у</w:t>
      </w:r>
      <w:r w:rsidRPr="008D254C">
        <w:rPr>
          <w:sz w:val="26"/>
          <w:szCs w:val="26"/>
          <w:lang w:val="ru-RU"/>
        </w:rPr>
        <w:t>лучшением инвестиционного климата, реализацией инвестиционных проектов в Немском муниципальном округе</w:t>
      </w:r>
      <w:r w:rsidR="00EC53F3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color w:val="FF0000"/>
          <w:sz w:val="26"/>
          <w:szCs w:val="26"/>
          <w:lang w:val="ru-RU"/>
        </w:rPr>
        <w:t xml:space="preserve">        </w:t>
      </w:r>
      <w:r w:rsidR="00EC53F3" w:rsidRPr="008D254C">
        <w:rPr>
          <w:color w:val="auto"/>
          <w:sz w:val="26"/>
          <w:szCs w:val="26"/>
          <w:lang w:val="ru-RU"/>
        </w:rPr>
        <w:t>в</w:t>
      </w:r>
      <w:r w:rsidRPr="008D254C">
        <w:rPr>
          <w:sz w:val="26"/>
          <w:szCs w:val="26"/>
          <w:lang w:val="ru-RU"/>
        </w:rPr>
        <w:t>несение предложений администрации Немского муниципального округа по снижению барьеров, сдерживающих развитие экономики Немского муниципального округа</w:t>
      </w:r>
      <w:r w:rsidR="00EC53F3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о</w:t>
      </w:r>
      <w:r w:rsidRPr="008D254C">
        <w:rPr>
          <w:sz w:val="26"/>
          <w:szCs w:val="26"/>
          <w:lang w:val="ru-RU"/>
        </w:rPr>
        <w:t>ценка последствий принятия нормативных правовых актов Немского муниципального округа, регламентирующих инвестиционную деятельность в Немском муниципальном округе</w:t>
      </w:r>
      <w:r w:rsidR="00EC53F3" w:rsidRPr="008D254C">
        <w:rPr>
          <w:sz w:val="26"/>
          <w:szCs w:val="26"/>
          <w:lang w:val="ru-RU"/>
        </w:rPr>
        <w:t>;</w:t>
      </w: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о</w:t>
      </w:r>
      <w:r w:rsidRPr="008D254C">
        <w:rPr>
          <w:sz w:val="26"/>
          <w:szCs w:val="26"/>
          <w:lang w:val="ru-RU"/>
        </w:rPr>
        <w:t>существление иных функций, необходимых для достижения целей, указанных в разделе 1</w:t>
      </w:r>
      <w:r w:rsidRPr="008D254C">
        <w:rPr>
          <w:color w:val="0000FF"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настоящего Положения, инвестиционного совета. </w:t>
      </w:r>
    </w:p>
    <w:p w:rsidR="004A143A" w:rsidRPr="008D254C" w:rsidRDefault="004A143A" w:rsidP="004A143A">
      <w:pPr>
        <w:spacing w:after="121" w:line="276" w:lineRule="auto"/>
        <w:ind w:left="1" w:firstLine="0"/>
        <w:jc w:val="left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</w:t>
      </w:r>
    </w:p>
    <w:p w:rsidR="004A143A" w:rsidRPr="008D254C" w:rsidRDefault="004A143A" w:rsidP="004A143A">
      <w:pPr>
        <w:spacing w:after="87" w:line="276" w:lineRule="auto"/>
        <w:ind w:left="1998" w:firstLine="0"/>
        <w:jc w:val="left"/>
        <w:rPr>
          <w:sz w:val="26"/>
          <w:szCs w:val="26"/>
          <w:lang w:val="ru-RU"/>
        </w:rPr>
      </w:pPr>
      <w:r w:rsidRPr="008D254C">
        <w:rPr>
          <w:rFonts w:eastAsia="Calibri"/>
          <w:b/>
          <w:sz w:val="26"/>
          <w:szCs w:val="26"/>
          <w:lang w:val="ru-RU"/>
        </w:rPr>
        <w:t>3.</w:t>
      </w:r>
      <w:r w:rsidRPr="008D254C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8D254C">
        <w:rPr>
          <w:b/>
          <w:sz w:val="26"/>
          <w:szCs w:val="26"/>
          <w:lang w:val="ru-RU"/>
        </w:rPr>
        <w:t xml:space="preserve">Организация работы инвестиционного совета </w:t>
      </w:r>
    </w:p>
    <w:p w:rsidR="004A143A" w:rsidRPr="008D254C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1.</w:t>
      </w:r>
      <w:r w:rsidRPr="008D254C">
        <w:rPr>
          <w:sz w:val="26"/>
          <w:szCs w:val="26"/>
          <w:lang w:val="ru-RU"/>
        </w:rPr>
        <w:t>Организационной</w:t>
      </w:r>
      <w:proofErr w:type="gramEnd"/>
      <w:r w:rsidRPr="008D254C">
        <w:rPr>
          <w:sz w:val="26"/>
          <w:szCs w:val="26"/>
          <w:lang w:val="ru-RU"/>
        </w:rPr>
        <w:t xml:space="preserve"> формой деятельности инвестиционного совета являются заседания.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2.</w:t>
      </w:r>
      <w:r w:rsidRPr="008D254C">
        <w:rPr>
          <w:sz w:val="26"/>
          <w:szCs w:val="26"/>
          <w:lang w:val="ru-RU"/>
        </w:rPr>
        <w:t>Повестка</w:t>
      </w:r>
      <w:proofErr w:type="gramEnd"/>
      <w:r w:rsidRPr="008D254C">
        <w:rPr>
          <w:sz w:val="26"/>
          <w:szCs w:val="26"/>
          <w:lang w:val="ru-RU"/>
        </w:rPr>
        <w:t xml:space="preserve"> заседания инвестиционного совета формируется с учетом поступивших предложений от лиц, входящих в состав инвестиционного совета. </w:t>
      </w:r>
    </w:p>
    <w:p w:rsidR="004A143A" w:rsidRPr="008D254C" w:rsidRDefault="004A143A" w:rsidP="004A143A">
      <w:pPr>
        <w:spacing w:after="77" w:line="276" w:lineRule="auto"/>
        <w:ind w:left="152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</w:t>
      </w:r>
      <w:r w:rsidR="00EC53F3" w:rsidRPr="008D254C">
        <w:rPr>
          <w:sz w:val="26"/>
          <w:szCs w:val="26"/>
          <w:lang w:val="ru-RU"/>
        </w:rPr>
        <w:t>3.3.</w:t>
      </w:r>
      <w:r w:rsidRPr="008D254C">
        <w:rPr>
          <w:sz w:val="26"/>
          <w:szCs w:val="26"/>
          <w:lang w:val="ru-RU"/>
        </w:rPr>
        <w:t xml:space="preserve"> Информация о повестке дня, материалы по вопросам, планируемым для рассмотрения на заседании инвестиционного совета, рассылаются не позднее чем за три рабочих дня до его проведения всем участникам заседания инвестиционного совета. </w:t>
      </w:r>
    </w:p>
    <w:p w:rsidR="004A143A" w:rsidRPr="008D254C" w:rsidRDefault="004A143A" w:rsidP="004A143A">
      <w:pPr>
        <w:spacing w:after="87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3.4.</w:t>
      </w:r>
      <w:r w:rsidRPr="008D254C">
        <w:rPr>
          <w:sz w:val="26"/>
          <w:szCs w:val="26"/>
          <w:lang w:val="ru-RU"/>
        </w:rPr>
        <w:t xml:space="preserve"> Инвестиционный совет формируется в составе председателя, заместителя председателя, секретаря и членов инвестиционного совета. </w:t>
      </w:r>
    </w:p>
    <w:p w:rsidR="004A143A" w:rsidRPr="008D254C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8D254C">
        <w:rPr>
          <w:color w:val="FF0000"/>
          <w:sz w:val="26"/>
          <w:szCs w:val="26"/>
          <w:lang w:val="ru-RU"/>
        </w:rPr>
        <w:t xml:space="preserve">       </w:t>
      </w:r>
      <w:r w:rsidR="00EC53F3" w:rsidRPr="008D254C">
        <w:rPr>
          <w:color w:val="auto"/>
          <w:sz w:val="26"/>
          <w:szCs w:val="26"/>
          <w:lang w:val="ru-RU"/>
        </w:rPr>
        <w:t>3.5.</w:t>
      </w:r>
      <w:r w:rsidRPr="008D254C">
        <w:rPr>
          <w:sz w:val="26"/>
          <w:szCs w:val="26"/>
          <w:lang w:val="ru-RU"/>
        </w:rPr>
        <w:t xml:space="preserve">В состав инвестиционного совета входят сотрудники администрации </w:t>
      </w:r>
    </w:p>
    <w:p w:rsidR="004A143A" w:rsidRPr="008D254C" w:rsidRDefault="004A143A" w:rsidP="004A143A">
      <w:pPr>
        <w:spacing w:after="63" w:line="276" w:lineRule="auto"/>
        <w:ind w:left="-3" w:right="1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>Немского муниципального округа, а также по согласованию представители КОГКУ «Аген</w:t>
      </w:r>
      <w:r w:rsidR="001B2AFA" w:rsidRPr="008D254C">
        <w:rPr>
          <w:sz w:val="26"/>
          <w:szCs w:val="26"/>
          <w:lang w:val="ru-RU"/>
        </w:rPr>
        <w:t>т</w:t>
      </w:r>
      <w:r w:rsidRPr="008D254C">
        <w:rPr>
          <w:sz w:val="26"/>
          <w:szCs w:val="26"/>
          <w:lang w:val="ru-RU"/>
        </w:rPr>
        <w:t xml:space="preserve">ство инвестиционного развития Кировской области», представители общественных объединений, представители </w:t>
      </w:r>
      <w:proofErr w:type="spellStart"/>
      <w:r w:rsidRPr="008D254C">
        <w:rPr>
          <w:sz w:val="26"/>
          <w:szCs w:val="26"/>
          <w:lang w:val="ru-RU"/>
        </w:rPr>
        <w:t>ресурсоснабжающих</w:t>
      </w:r>
      <w:proofErr w:type="spellEnd"/>
      <w:r w:rsidRPr="008D254C">
        <w:rPr>
          <w:sz w:val="26"/>
          <w:szCs w:val="26"/>
          <w:lang w:val="ru-RU"/>
        </w:rPr>
        <w:t xml:space="preserve"> организаций</w:t>
      </w:r>
      <w:r w:rsidR="00EC53F3" w:rsidRPr="008D254C">
        <w:rPr>
          <w:sz w:val="26"/>
          <w:szCs w:val="26"/>
          <w:lang w:val="ru-RU"/>
        </w:rPr>
        <w:t>,</w:t>
      </w:r>
      <w:r w:rsidRPr="008D254C">
        <w:rPr>
          <w:sz w:val="26"/>
          <w:szCs w:val="26"/>
          <w:lang w:val="ru-RU"/>
        </w:rPr>
        <w:t xml:space="preserve"> осуществляющих деятельность на территории Немского муниципального округа, представители иных организаций.</w:t>
      </w:r>
    </w:p>
    <w:p w:rsidR="004A143A" w:rsidRPr="008D254C" w:rsidRDefault="004A143A" w:rsidP="004A143A">
      <w:pPr>
        <w:spacing w:after="13" w:line="276" w:lineRule="auto"/>
        <w:ind w:left="-12" w:firstLine="708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В случае необходимости инвестиционный совет для решения вопросов, входящих в его компетенцию, имеет право приглашать на заседание инвестиционного </w:t>
      </w:r>
      <w:r w:rsidRPr="008D254C">
        <w:rPr>
          <w:sz w:val="26"/>
          <w:szCs w:val="26"/>
          <w:lang w:val="ru-RU"/>
        </w:rPr>
        <w:lastRenderedPageBreak/>
        <w:t>совета экспертов, консультантов, инвестора, представителей инвестора и иных специалистов, присутствие которых необходимо для участия в работе Инвестиционного совета</w:t>
      </w:r>
      <w:r w:rsidR="00EC53F3" w:rsidRPr="008D254C">
        <w:rPr>
          <w:sz w:val="26"/>
          <w:szCs w:val="26"/>
          <w:lang w:val="ru-RU"/>
        </w:rPr>
        <w:t>,</w:t>
      </w:r>
      <w:r w:rsidRPr="008D254C">
        <w:rPr>
          <w:color w:val="FF0000"/>
          <w:sz w:val="26"/>
          <w:szCs w:val="26"/>
          <w:lang w:val="ru-RU"/>
        </w:rPr>
        <w:t xml:space="preserve"> </w:t>
      </w:r>
      <w:r w:rsidR="00EC53F3" w:rsidRPr="008D254C">
        <w:rPr>
          <w:color w:val="auto"/>
          <w:sz w:val="26"/>
          <w:szCs w:val="26"/>
          <w:lang w:val="ru-RU"/>
        </w:rPr>
        <w:t>о</w:t>
      </w:r>
      <w:r w:rsidRPr="008D254C">
        <w:rPr>
          <w:sz w:val="26"/>
          <w:szCs w:val="26"/>
          <w:lang w:val="ru-RU"/>
        </w:rPr>
        <w:t xml:space="preserve">существлять взаимодействие с </w:t>
      </w:r>
      <w:r w:rsidR="00EC53F3" w:rsidRPr="008D254C">
        <w:rPr>
          <w:sz w:val="26"/>
          <w:szCs w:val="26"/>
          <w:lang w:val="ru-RU"/>
        </w:rPr>
        <w:t xml:space="preserve">исполнительными </w:t>
      </w:r>
      <w:r w:rsidRPr="008D254C">
        <w:rPr>
          <w:sz w:val="26"/>
          <w:szCs w:val="26"/>
          <w:lang w:val="ru-RU"/>
        </w:rPr>
        <w:t>органами</w:t>
      </w:r>
      <w:r w:rsidR="00EC53F3" w:rsidRPr="008D254C">
        <w:rPr>
          <w:sz w:val="26"/>
          <w:szCs w:val="26"/>
          <w:lang w:val="ru-RU"/>
        </w:rPr>
        <w:t xml:space="preserve"> Кировской области</w:t>
      </w:r>
      <w:r w:rsidRPr="008D254C">
        <w:rPr>
          <w:sz w:val="26"/>
          <w:szCs w:val="26"/>
          <w:lang w:val="ru-RU"/>
        </w:rPr>
        <w:t xml:space="preserve">, отраслевыми органами, структурными подразделениями администрации Немского муниципального округа и предприятиями, иными организациями для реализации целей деятельности инвестиционного совета, в том числе запрашивать и получать документы и материалы по вопросам, входящим в компетенцию Инвестиционного совета. </w:t>
      </w:r>
    </w:p>
    <w:p w:rsidR="004A143A" w:rsidRPr="008D254C" w:rsidRDefault="004A143A" w:rsidP="004A143A">
      <w:pPr>
        <w:spacing w:after="13" w:line="276" w:lineRule="auto"/>
        <w:ind w:left="-3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6.</w:t>
      </w:r>
      <w:r w:rsidRPr="008D254C">
        <w:rPr>
          <w:sz w:val="26"/>
          <w:szCs w:val="26"/>
          <w:lang w:val="ru-RU"/>
        </w:rPr>
        <w:t>Председателем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 является глава Немского муниципального округа. </w:t>
      </w:r>
    </w:p>
    <w:p w:rsidR="00EC53F3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7.</w:t>
      </w:r>
      <w:r w:rsidRPr="008D254C">
        <w:rPr>
          <w:sz w:val="26"/>
          <w:szCs w:val="26"/>
          <w:lang w:val="ru-RU"/>
        </w:rPr>
        <w:t>Председатель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 осуществляет руководство деятельностью инвестиционного совета. В отсутствие председателя инвестиционного совета его полномочия выполняет заместитель председателя инвестиционного совета.          </w:t>
      </w:r>
    </w:p>
    <w:p w:rsidR="004A143A" w:rsidRPr="008D254C" w:rsidRDefault="00EC53F3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 3.</w:t>
      </w:r>
      <w:proofErr w:type="gramStart"/>
      <w:r w:rsidRPr="008D254C">
        <w:rPr>
          <w:sz w:val="26"/>
          <w:szCs w:val="26"/>
          <w:lang w:val="ru-RU"/>
        </w:rPr>
        <w:t>8.</w:t>
      </w:r>
      <w:r w:rsidR="004A143A" w:rsidRPr="008D254C">
        <w:rPr>
          <w:sz w:val="26"/>
          <w:szCs w:val="26"/>
          <w:lang w:val="ru-RU"/>
        </w:rPr>
        <w:t>Председатель</w:t>
      </w:r>
      <w:proofErr w:type="gramEnd"/>
      <w:r w:rsidR="004A143A" w:rsidRPr="008D254C">
        <w:rPr>
          <w:sz w:val="26"/>
          <w:szCs w:val="26"/>
          <w:lang w:val="ru-RU"/>
        </w:rPr>
        <w:t xml:space="preserve"> инвестиционного совета: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Утверждает повестку дня заседания инвестиционного совета, организует работу инвестиционного совета, утверждает план его работы, создает и утверждает составы рабочих групп из числа лиц, входящих в состав инвестиционного совета (при необходимости), председательствует на заседании инвестиционного совета.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Вносит на обсуждение инвестиционного совета вопросы, входящие в его компетенцию.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Осуществляет контроль за выполнением принятых инвестиционным советом решений. </w:t>
      </w:r>
    </w:p>
    <w:p w:rsidR="004A143A" w:rsidRPr="008D254C" w:rsidRDefault="004A143A" w:rsidP="004A143A">
      <w:pPr>
        <w:spacing w:after="121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Утверждает протокол заседания инвестиционного совета. </w:t>
      </w:r>
    </w:p>
    <w:p w:rsidR="004A143A" w:rsidRPr="008D254C" w:rsidRDefault="004A143A" w:rsidP="004A143A">
      <w:pPr>
        <w:spacing w:after="131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9.</w:t>
      </w:r>
      <w:r w:rsidRPr="008D254C">
        <w:rPr>
          <w:sz w:val="26"/>
          <w:szCs w:val="26"/>
          <w:lang w:val="ru-RU"/>
        </w:rPr>
        <w:t>Секретарь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совета: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Обеспечивает подготовку и организацию проведения заседания инвестиционного совета, в том числе подготовку порядка ведения заседания инвестиционного совета, повестки заседания инвестиционного совета, проектов решений инвестиционного совета и других необходимых материалов.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Организует документооборот, контроль за выполнением решений инвестиционного совета и поручений председателя инвестиционного совета.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Информирует председателя инвестиционного совета, заместителя председателя инвестиционного совета и членов инвестиционного совета о дате, времени, месте проведения заседания инвестиционного совета, повестке очередного заседания инвестиционного совета, а также обеспечивает информационное взаимодействие между ними. </w:t>
      </w:r>
    </w:p>
    <w:p w:rsidR="004A143A" w:rsidRPr="008D254C" w:rsidRDefault="004A143A" w:rsidP="004A143A">
      <w:pPr>
        <w:spacing w:after="79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Организует участие в заседаниях инвестиционного совета лиц, входящих в состав инвестиционного совета, а также при необходимости по согласованию представителей предприятий и организаций, деятельность которых связана с рассматриваемыми вопросами, входящими в компетенцию инвестиционного совета.   </w:t>
      </w:r>
    </w:p>
    <w:p w:rsidR="004A143A" w:rsidRPr="008D254C" w:rsidRDefault="004A143A" w:rsidP="004A143A">
      <w:pPr>
        <w:spacing w:after="134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Оформляет протокол заседания инвестиционного совета. </w:t>
      </w:r>
    </w:p>
    <w:p w:rsidR="004A143A" w:rsidRPr="008D254C" w:rsidRDefault="004A143A" w:rsidP="004A143A">
      <w:pPr>
        <w:spacing w:after="13" w:line="276" w:lineRule="auto"/>
        <w:ind w:left="-3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10.</w:t>
      </w:r>
      <w:r w:rsidRPr="008D254C">
        <w:rPr>
          <w:sz w:val="26"/>
          <w:szCs w:val="26"/>
          <w:lang w:val="ru-RU"/>
        </w:rPr>
        <w:t>Заседание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 проводится по мере необходимости, в очной, а также заочной форме и считается правомочным, если в нем приняло участие более половины состава инвестиционного совета. </w:t>
      </w:r>
    </w:p>
    <w:p w:rsidR="004A143A" w:rsidRPr="008D254C" w:rsidRDefault="00EC53F3" w:rsidP="004A143A">
      <w:pPr>
        <w:spacing w:after="13" w:line="276" w:lineRule="auto"/>
        <w:ind w:left="145" w:right="137" w:firstLine="540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lastRenderedPageBreak/>
        <w:t>3.</w:t>
      </w:r>
      <w:proofErr w:type="gramStart"/>
      <w:r w:rsidRPr="008D254C">
        <w:rPr>
          <w:sz w:val="26"/>
          <w:szCs w:val="26"/>
          <w:lang w:val="ru-RU"/>
        </w:rPr>
        <w:t>11.</w:t>
      </w:r>
      <w:r w:rsidR="004A143A" w:rsidRPr="008D254C">
        <w:rPr>
          <w:sz w:val="26"/>
          <w:szCs w:val="26"/>
          <w:lang w:val="ru-RU"/>
        </w:rPr>
        <w:t>Лица</w:t>
      </w:r>
      <w:proofErr w:type="gramEnd"/>
      <w:r w:rsidR="004A143A" w:rsidRPr="008D254C">
        <w:rPr>
          <w:sz w:val="26"/>
          <w:szCs w:val="26"/>
          <w:lang w:val="ru-RU"/>
        </w:rPr>
        <w:t>, входящие в состав инвестиционного совета, участвуют в заседании лично, в том числе дистанционно с использованием видеосвязи.</w:t>
      </w:r>
      <w:r w:rsidR="004A143A" w:rsidRPr="008D254C">
        <w:rPr>
          <w:color w:val="FF0000"/>
          <w:sz w:val="26"/>
          <w:szCs w:val="26"/>
          <w:lang w:val="ru-RU"/>
        </w:rPr>
        <w:t xml:space="preserve"> </w:t>
      </w:r>
      <w:r w:rsidR="004A143A" w:rsidRPr="008D254C">
        <w:rPr>
          <w:sz w:val="26"/>
          <w:szCs w:val="26"/>
          <w:lang w:val="ru-RU"/>
        </w:rPr>
        <w:t xml:space="preserve">При невозможности личного участия на заседании инвестиционного совета лицо, входящее в состав инвестиционного совета, выражает свое мнение в письменной форме, которое учитывается при определении результатов голосования и прилагается к протоколу заседания инвестиционного совета. </w:t>
      </w:r>
    </w:p>
    <w:p w:rsidR="004A143A" w:rsidRPr="008D254C" w:rsidRDefault="004A143A" w:rsidP="004A143A">
      <w:pPr>
        <w:spacing w:after="13" w:line="276" w:lineRule="auto"/>
        <w:ind w:left="145" w:right="137" w:firstLine="540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>Мнение по вопросам повестки заседания инвестиционного совета при невозможности личного участия на заседании инвестиционного совета оформляется путем заполнения лицом, входящим в состав инвестиционного совета, листа</w:t>
      </w:r>
      <w:r w:rsidRPr="008D254C">
        <w:rPr>
          <w:color w:val="0000FF"/>
          <w:sz w:val="26"/>
          <w:szCs w:val="26"/>
          <w:lang w:val="ru-RU"/>
        </w:rPr>
        <w:t xml:space="preserve"> </w:t>
      </w:r>
      <w:r w:rsidRPr="008D254C">
        <w:rPr>
          <w:sz w:val="26"/>
          <w:szCs w:val="26"/>
          <w:lang w:val="ru-RU"/>
        </w:rPr>
        <w:t xml:space="preserve">голосования лица, входящего в состав инвестиционного совета (далее - лист голосования), согласно приложению. </w:t>
      </w:r>
    </w:p>
    <w:p w:rsidR="004A143A" w:rsidRPr="008D254C" w:rsidRDefault="004A143A" w:rsidP="004A143A">
      <w:pPr>
        <w:spacing w:after="13" w:line="276" w:lineRule="auto"/>
        <w:ind w:left="151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</w:t>
      </w:r>
      <w:r w:rsidR="00EC53F3" w:rsidRPr="008D254C">
        <w:rPr>
          <w:sz w:val="26"/>
          <w:szCs w:val="26"/>
          <w:lang w:val="ru-RU"/>
        </w:rPr>
        <w:t xml:space="preserve">  3.</w:t>
      </w:r>
      <w:proofErr w:type="gramStart"/>
      <w:r w:rsidR="00EC53F3" w:rsidRPr="008D254C">
        <w:rPr>
          <w:sz w:val="26"/>
          <w:szCs w:val="26"/>
          <w:lang w:val="ru-RU"/>
        </w:rPr>
        <w:t>12.</w:t>
      </w:r>
      <w:r w:rsidRPr="008D254C">
        <w:rPr>
          <w:sz w:val="26"/>
          <w:szCs w:val="26"/>
          <w:lang w:val="ru-RU"/>
        </w:rPr>
        <w:t>Решения</w:t>
      </w:r>
      <w:proofErr w:type="gramEnd"/>
      <w:r w:rsidRPr="008D254C">
        <w:rPr>
          <w:sz w:val="26"/>
          <w:szCs w:val="26"/>
          <w:lang w:val="ru-RU"/>
        </w:rPr>
        <w:t xml:space="preserve"> инвестиционного совета принимаются простым большинством голосов присутствующих на заседании лиц, входящих в его состав, в том числе с учетом мнений, представленных в письменной форме путем заполнения листа голосования. При равенстве голосов голос председательствующего на заседании инвестиционного совета является решающим.  </w:t>
      </w:r>
    </w:p>
    <w:p w:rsidR="004A143A" w:rsidRPr="008D254C" w:rsidRDefault="004A143A" w:rsidP="004A143A">
      <w:pPr>
        <w:spacing w:after="13" w:line="276" w:lineRule="auto"/>
        <w:ind w:left="151" w:right="137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</w:t>
      </w:r>
      <w:r w:rsidR="00EC53F3" w:rsidRPr="008D254C">
        <w:rPr>
          <w:sz w:val="26"/>
          <w:szCs w:val="26"/>
          <w:lang w:val="ru-RU"/>
        </w:rPr>
        <w:t>3.</w:t>
      </w:r>
      <w:proofErr w:type="gramStart"/>
      <w:r w:rsidR="00EC53F3" w:rsidRPr="008D254C">
        <w:rPr>
          <w:sz w:val="26"/>
          <w:szCs w:val="26"/>
          <w:lang w:val="ru-RU"/>
        </w:rPr>
        <w:t>13.</w:t>
      </w:r>
      <w:r w:rsidRPr="008D254C">
        <w:rPr>
          <w:sz w:val="26"/>
          <w:szCs w:val="26"/>
          <w:lang w:val="ru-RU"/>
        </w:rPr>
        <w:t>Решения</w:t>
      </w:r>
      <w:proofErr w:type="gramEnd"/>
      <w:r w:rsidRPr="008D254C">
        <w:rPr>
          <w:sz w:val="26"/>
          <w:szCs w:val="26"/>
          <w:lang w:val="ru-RU"/>
        </w:rPr>
        <w:t xml:space="preserve">, принимаемые </w:t>
      </w:r>
      <w:r w:rsidRPr="008D254C">
        <w:rPr>
          <w:sz w:val="26"/>
          <w:szCs w:val="26"/>
          <w:lang w:val="ru-RU"/>
        </w:rPr>
        <w:tab/>
        <w:t xml:space="preserve">инвестиционным советом, носят рекомендательный характер. </w:t>
      </w:r>
    </w:p>
    <w:p w:rsidR="00EC53F3" w:rsidRPr="008D254C" w:rsidRDefault="004A143A" w:rsidP="004A143A">
      <w:pPr>
        <w:spacing w:after="0" w:line="276" w:lineRule="auto"/>
        <w:ind w:left="152" w:right="-15" w:hanging="10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</w:t>
      </w:r>
      <w:r w:rsidR="00EC53F3" w:rsidRPr="008D254C">
        <w:rPr>
          <w:sz w:val="26"/>
          <w:szCs w:val="26"/>
          <w:lang w:val="ru-RU"/>
        </w:rPr>
        <w:t xml:space="preserve">3.14. </w:t>
      </w:r>
      <w:r w:rsidRPr="008D254C">
        <w:rPr>
          <w:sz w:val="26"/>
          <w:szCs w:val="26"/>
          <w:lang w:val="ru-RU"/>
        </w:rPr>
        <w:t xml:space="preserve">Решения инвестиционного совета оформляются протоколом, который утверждается председательствующим на заседании инвестиционного совета.      </w:t>
      </w:r>
    </w:p>
    <w:p w:rsidR="004A143A" w:rsidRPr="008D254C" w:rsidRDefault="00EC53F3" w:rsidP="004A143A">
      <w:pPr>
        <w:spacing w:after="0" w:line="276" w:lineRule="auto"/>
        <w:ind w:left="152" w:right="-15" w:hanging="10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3.15.</w:t>
      </w:r>
      <w:r w:rsidR="004A143A" w:rsidRPr="008D254C">
        <w:rPr>
          <w:sz w:val="26"/>
          <w:szCs w:val="26"/>
          <w:lang w:val="ru-RU"/>
        </w:rPr>
        <w:t xml:space="preserve"> Организационно-техническое </w:t>
      </w:r>
      <w:r w:rsidR="004A143A" w:rsidRPr="008D254C">
        <w:rPr>
          <w:sz w:val="26"/>
          <w:szCs w:val="26"/>
          <w:lang w:val="ru-RU"/>
        </w:rPr>
        <w:tab/>
        <w:t xml:space="preserve">обеспечение </w:t>
      </w:r>
      <w:r w:rsidR="004A143A" w:rsidRPr="008D254C">
        <w:rPr>
          <w:sz w:val="26"/>
          <w:szCs w:val="26"/>
          <w:lang w:val="ru-RU"/>
        </w:rPr>
        <w:tab/>
        <w:t xml:space="preserve">деятельности инвестиционного совета, в том числе организацию информационной работы по вопросам компетенции инвестиционного совета, осуществляет сектор экономического развития и прогнозирования управления экономики администрации Немского муниципального округа. </w:t>
      </w:r>
    </w:p>
    <w:p w:rsidR="004A143A" w:rsidRPr="008D254C" w:rsidRDefault="004A143A" w:rsidP="004A143A">
      <w:pPr>
        <w:spacing w:after="0" w:line="276" w:lineRule="auto"/>
        <w:ind w:left="0" w:firstLine="0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                                                                                                </w:t>
      </w:r>
    </w:p>
    <w:p w:rsidR="004A143A" w:rsidRPr="008D254C" w:rsidRDefault="004A143A" w:rsidP="00EC53F3">
      <w:pPr>
        <w:spacing w:after="78" w:line="247" w:lineRule="auto"/>
        <w:ind w:left="-5" w:right="248" w:hanging="10"/>
        <w:jc w:val="right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Приложение   </w:t>
      </w:r>
    </w:p>
    <w:p w:rsidR="004A143A" w:rsidRPr="008D254C" w:rsidRDefault="004A143A" w:rsidP="004A143A">
      <w:pPr>
        <w:spacing w:after="78" w:line="247" w:lineRule="auto"/>
        <w:ind w:left="-5" w:right="248" w:hanging="10"/>
        <w:jc w:val="left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="008D254C">
        <w:rPr>
          <w:sz w:val="26"/>
          <w:szCs w:val="26"/>
          <w:lang w:val="ru-RU"/>
        </w:rPr>
        <w:t xml:space="preserve">                   </w:t>
      </w:r>
      <w:r w:rsidRPr="008D254C">
        <w:rPr>
          <w:sz w:val="26"/>
          <w:szCs w:val="26"/>
          <w:lang w:val="ru-RU"/>
        </w:rPr>
        <w:t xml:space="preserve">  к Положению                                                                                                                                                 </w:t>
      </w:r>
    </w:p>
    <w:p w:rsidR="00EC53F3" w:rsidRPr="008D254C" w:rsidRDefault="00EC53F3" w:rsidP="004A143A">
      <w:pPr>
        <w:spacing w:after="35" w:line="259" w:lineRule="auto"/>
        <w:ind w:left="10" w:right="3" w:hanging="10"/>
        <w:jc w:val="center"/>
        <w:rPr>
          <w:sz w:val="26"/>
          <w:szCs w:val="26"/>
          <w:lang w:val="ru-RU"/>
        </w:rPr>
      </w:pPr>
    </w:p>
    <w:p w:rsidR="004A143A" w:rsidRPr="008D254C" w:rsidRDefault="004A143A" w:rsidP="004A143A">
      <w:pPr>
        <w:spacing w:after="35" w:line="259" w:lineRule="auto"/>
        <w:ind w:left="10" w:right="3" w:hanging="10"/>
        <w:jc w:val="center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>ЛИСТ</w:t>
      </w:r>
    </w:p>
    <w:p w:rsidR="004A143A" w:rsidRPr="008D254C" w:rsidRDefault="004A143A" w:rsidP="004A143A">
      <w:pPr>
        <w:spacing w:after="33" w:line="259" w:lineRule="auto"/>
        <w:ind w:left="10" w:right="8" w:hanging="10"/>
        <w:jc w:val="center"/>
        <w:rPr>
          <w:sz w:val="26"/>
          <w:szCs w:val="26"/>
          <w:lang w:val="ru-RU"/>
        </w:rPr>
      </w:pPr>
      <w:r w:rsidRPr="008D254C">
        <w:rPr>
          <w:sz w:val="26"/>
          <w:szCs w:val="26"/>
          <w:lang w:val="ru-RU"/>
        </w:rPr>
        <w:t>голосования лица, входящего в состав инвестиционного совета муниципального образования Немский муниципальный округ Кировской области</w:t>
      </w:r>
    </w:p>
    <w:tbl>
      <w:tblPr>
        <w:tblW w:w="9486" w:type="dxa"/>
        <w:tblInd w:w="148" w:type="dxa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761"/>
        <w:gridCol w:w="2012"/>
        <w:gridCol w:w="1417"/>
        <w:gridCol w:w="1701"/>
      </w:tblGrid>
      <w:tr w:rsidR="004A143A" w:rsidRPr="005962E3" w:rsidTr="005962E3">
        <w:trPr>
          <w:trHeight w:val="145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43A" w:rsidRPr="005962E3" w:rsidRDefault="004A143A" w:rsidP="001F41A2">
            <w:pPr>
              <w:spacing w:after="19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8D254C">
              <w:rPr>
                <w:sz w:val="26"/>
                <w:szCs w:val="26"/>
                <w:lang w:val="ru-RU"/>
              </w:rPr>
              <w:t xml:space="preserve">  </w:t>
            </w:r>
            <w:r w:rsidRPr="005962E3">
              <w:rPr>
                <w:sz w:val="24"/>
                <w:szCs w:val="24"/>
              </w:rPr>
              <w:t xml:space="preserve">№ </w:t>
            </w:r>
          </w:p>
          <w:p w:rsidR="004A143A" w:rsidRPr="005962E3" w:rsidRDefault="004A143A" w:rsidP="001F41A2">
            <w:pPr>
              <w:spacing w:after="11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п/п </w:t>
            </w:r>
          </w:p>
          <w:p w:rsidR="004A143A" w:rsidRPr="005962E3" w:rsidRDefault="004A143A" w:rsidP="001F41A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  <w:p w:rsidR="004A143A" w:rsidRPr="005962E3" w:rsidRDefault="004A143A" w:rsidP="001F41A2">
            <w:pPr>
              <w:spacing w:after="43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  <w:p w:rsidR="004A143A" w:rsidRPr="005962E3" w:rsidRDefault="004A143A" w:rsidP="001F41A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10" w:right="275" w:firstLine="0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Наименование вопроса повестки заседания инвестиционного совета муниципального образования Немский муниципальный округ Кировской области   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5962E3" w:rsidRDefault="004A143A" w:rsidP="001F41A2">
            <w:pPr>
              <w:spacing w:after="0" w:line="240" w:lineRule="auto"/>
              <w:ind w:left="209" w:firstLine="0"/>
              <w:rPr>
                <w:sz w:val="24"/>
                <w:szCs w:val="24"/>
                <w:lang w:val="ru-RU"/>
              </w:rPr>
            </w:pPr>
            <w:r w:rsidRPr="005962E3">
              <w:rPr>
                <w:sz w:val="24"/>
                <w:szCs w:val="24"/>
                <w:lang w:val="ru-RU"/>
              </w:rPr>
              <w:t xml:space="preserve">Мнение лица, входящего в состав инвестиционного  совета муниципального   образования Немский муниципальный округ Кировской области, по вопросу повестки заседания инвестиционного совета  </w:t>
            </w:r>
          </w:p>
        </w:tc>
      </w:tr>
      <w:tr w:rsidR="004A143A" w:rsidRPr="005962E3" w:rsidTr="005962E3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5962E3" w:rsidRDefault="004A143A" w:rsidP="001F41A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proofErr w:type="spellStart"/>
            <w:r w:rsidRPr="005962E3">
              <w:rPr>
                <w:sz w:val="24"/>
                <w:szCs w:val="24"/>
              </w:rPr>
              <w:t>за</w:t>
            </w:r>
            <w:proofErr w:type="spellEnd"/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5962E3" w:rsidRDefault="004A143A" w:rsidP="001F41A2">
            <w:pPr>
              <w:spacing w:after="0" w:line="259" w:lineRule="auto"/>
              <w:ind w:left="166" w:firstLine="0"/>
              <w:jc w:val="center"/>
              <w:rPr>
                <w:sz w:val="24"/>
                <w:szCs w:val="24"/>
              </w:rPr>
            </w:pPr>
            <w:proofErr w:type="spellStart"/>
            <w:r w:rsidRPr="005962E3">
              <w:rPr>
                <w:sz w:val="24"/>
                <w:szCs w:val="24"/>
              </w:rPr>
              <w:t>против</w:t>
            </w:r>
            <w:proofErr w:type="spellEnd"/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43A" w:rsidRPr="005962E3" w:rsidRDefault="004A143A" w:rsidP="005962E3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proofErr w:type="spellStart"/>
            <w:r w:rsidRPr="005962E3">
              <w:rPr>
                <w:sz w:val="24"/>
                <w:szCs w:val="24"/>
              </w:rPr>
              <w:t>воздержался</w:t>
            </w:r>
            <w:proofErr w:type="spellEnd"/>
          </w:p>
        </w:tc>
      </w:tr>
      <w:tr w:rsidR="004A143A" w:rsidRPr="005962E3" w:rsidTr="005962E3">
        <w:trPr>
          <w:trHeight w:val="4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43A" w:rsidRPr="005962E3" w:rsidRDefault="004A143A" w:rsidP="001F41A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 xml:space="preserve"> </w:t>
            </w:r>
          </w:p>
        </w:tc>
      </w:tr>
    </w:tbl>
    <w:p w:rsidR="004A143A" w:rsidRPr="008D254C" w:rsidRDefault="004A143A" w:rsidP="004A143A">
      <w:pPr>
        <w:spacing w:after="4" w:line="259" w:lineRule="auto"/>
        <w:ind w:left="1" w:firstLine="0"/>
        <w:jc w:val="left"/>
        <w:rPr>
          <w:sz w:val="26"/>
          <w:szCs w:val="26"/>
        </w:rPr>
      </w:pPr>
      <w:r w:rsidRPr="008D254C">
        <w:rPr>
          <w:sz w:val="26"/>
          <w:szCs w:val="26"/>
        </w:rPr>
        <w:t xml:space="preserve"> </w:t>
      </w:r>
    </w:p>
    <w:p w:rsidR="004A143A" w:rsidRPr="005962E3" w:rsidRDefault="004A143A" w:rsidP="005962E3">
      <w:pPr>
        <w:tabs>
          <w:tab w:val="center" w:pos="5821"/>
          <w:tab w:val="center" w:pos="6220"/>
        </w:tabs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5962E3">
        <w:rPr>
          <w:sz w:val="24"/>
          <w:szCs w:val="24"/>
          <w:lang w:val="ru-RU"/>
        </w:rPr>
        <w:t xml:space="preserve">Член инвестиционного совета муниципального образования </w:t>
      </w:r>
    </w:p>
    <w:p w:rsidR="004A143A" w:rsidRPr="005962E3" w:rsidRDefault="004A143A" w:rsidP="005962E3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5962E3">
        <w:rPr>
          <w:sz w:val="24"/>
          <w:szCs w:val="24"/>
          <w:lang w:val="ru-RU"/>
        </w:rPr>
        <w:t xml:space="preserve">Немский муниципальный округ Кировской области </w:t>
      </w:r>
      <w:r w:rsidRPr="005962E3">
        <w:rPr>
          <w:sz w:val="24"/>
          <w:szCs w:val="24"/>
          <w:lang w:val="ru-RU"/>
        </w:rPr>
        <w:tab/>
        <w:t xml:space="preserve"> </w:t>
      </w:r>
    </w:p>
    <w:p w:rsidR="004A143A" w:rsidRPr="008D254C" w:rsidRDefault="005962E3" w:rsidP="005962E3">
      <w:pPr>
        <w:spacing w:after="91" w:line="259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                     </w:t>
      </w:r>
      <w:r w:rsidR="004A143A" w:rsidRPr="008D254C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 wp14:anchorId="01DA7EF7" wp14:editId="36458440">
                <wp:extent cx="3495040" cy="13970"/>
                <wp:effectExtent l="0" t="0" r="0" b="5080"/>
                <wp:docPr id="55265" name="Группа 55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040" cy="13970"/>
                          <a:chOff x="0" y="0"/>
                          <a:chExt cx="3494913" cy="14097"/>
                        </a:xfrm>
                      </wpg:grpSpPr>
                      <wps:wsp>
                        <wps:cNvPr id="59944" name="Shape 59944"/>
                        <wps:cNvSpPr/>
                        <wps:spPr>
                          <a:xfrm>
                            <a:off x="1586865" y="0"/>
                            <a:ext cx="190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9144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  <a:lnTo>
                                  <a:pt x="1908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945" name="Shape 59945"/>
                        <wps:cNvSpPr/>
                        <wps:spPr>
                          <a:xfrm>
                            <a:off x="0" y="7747"/>
                            <a:ext cx="1334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35" h="9144">
                                <a:moveTo>
                                  <a:pt x="0" y="0"/>
                                </a:moveTo>
                                <a:lnTo>
                                  <a:pt x="1334135" y="0"/>
                                </a:lnTo>
                                <a:lnTo>
                                  <a:pt x="1334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1A797" id="Группа 55265" o:spid="_x0000_s1026" style="width:275.2pt;height:1.1pt;mso-position-horizontal-relative:char;mso-position-vertical-relative:line" coordsize="3494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">
                <v:shape id="Shape 59944" o:spid="_x0000_s1027" style="position:absolute;left:15868;width:19081;height:91;visibility:visible;mso-wrap-style:square;v-text-anchor:top" coordsize="190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" path="m,l1908048,r,9144l,9144,,e" fillcolor="black" stroked="f" strokeweight="0">
                  <v:stroke miterlimit="83231f" joinstyle="miter"/>
                  <v:path arrowok="t" textboxrect="0,0,1908048,9144"/>
                </v:shape>
                <v:shape id="Shape 59945" o:spid="_x0000_s1028" style="position:absolute;top:77;width:13341;height:91;visibility:visible;mso-wrap-style:square;v-text-anchor:top" coordsize="1334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" path="m,l1334135,r,9144l,9144,,e" fillcolor="black" stroked="f" strokeweight="0">
                  <v:stroke miterlimit="83231f" joinstyle="miter"/>
                  <v:path arrowok="t" textboxrect="0,0,1334135,9144"/>
                </v:shape>
                <w10:anchorlock/>
              </v:group>
            </w:pict>
          </mc:Fallback>
        </mc:AlternateContent>
      </w:r>
    </w:p>
    <w:p w:rsidR="004A143A" w:rsidRPr="005962E3" w:rsidRDefault="005962E3" w:rsidP="005962E3">
      <w:pPr>
        <w:tabs>
          <w:tab w:val="center" w:pos="4655"/>
          <w:tab w:val="center" w:pos="5821"/>
          <w:tab w:val="center" w:pos="7474"/>
        </w:tabs>
        <w:spacing w:after="95" w:line="259" w:lineRule="auto"/>
        <w:ind w:left="0" w:firstLine="0"/>
        <w:jc w:val="right"/>
        <w:rPr>
          <w:sz w:val="22"/>
          <w:lang w:val="ru-RU"/>
        </w:rPr>
      </w:pPr>
      <w:r w:rsidRPr="005962E3">
        <w:rPr>
          <w:rFonts w:ascii="Calibri" w:eastAsia="Calibri" w:hAnsi="Calibri" w:cs="Calibri"/>
          <w:sz w:val="26"/>
          <w:szCs w:val="26"/>
          <w:lang w:val="ru-RU"/>
        </w:rPr>
        <w:t xml:space="preserve">                               </w:t>
      </w:r>
      <w:r>
        <w:rPr>
          <w:sz w:val="22"/>
          <w:lang w:val="ru-RU"/>
        </w:rPr>
        <w:t xml:space="preserve">(подпись) </w:t>
      </w:r>
      <w:r>
        <w:rPr>
          <w:sz w:val="22"/>
          <w:lang w:val="ru-RU"/>
        </w:rPr>
        <w:tab/>
        <w:t xml:space="preserve">                </w:t>
      </w:r>
      <w:proofErr w:type="gramStart"/>
      <w:r>
        <w:rPr>
          <w:sz w:val="22"/>
          <w:lang w:val="ru-RU"/>
        </w:rPr>
        <w:t xml:space="preserve">   </w:t>
      </w:r>
      <w:r w:rsidR="004A143A" w:rsidRPr="005962E3">
        <w:rPr>
          <w:sz w:val="22"/>
          <w:lang w:val="ru-RU"/>
        </w:rPr>
        <w:t>(</w:t>
      </w:r>
      <w:proofErr w:type="gramEnd"/>
      <w:r w:rsidR="004A143A" w:rsidRPr="005962E3">
        <w:rPr>
          <w:sz w:val="22"/>
          <w:lang w:val="ru-RU"/>
        </w:rPr>
        <w:t xml:space="preserve">фамилия, имя, отчество (последнее - при наличии)) </w:t>
      </w:r>
    </w:p>
    <w:p w:rsidR="00D36046" w:rsidRPr="005962E3" w:rsidRDefault="004A143A" w:rsidP="005962E3">
      <w:pPr>
        <w:tabs>
          <w:tab w:val="center" w:pos="795"/>
          <w:tab w:val="center" w:pos="3014"/>
          <w:tab w:val="center" w:pos="5821"/>
          <w:tab w:val="center" w:pos="6220"/>
        </w:tabs>
        <w:spacing w:after="5" w:line="259" w:lineRule="auto"/>
        <w:ind w:left="0" w:firstLine="0"/>
        <w:jc w:val="left"/>
        <w:rPr>
          <w:sz w:val="26"/>
          <w:szCs w:val="26"/>
          <w:lang w:val="ru-RU"/>
        </w:rPr>
      </w:pPr>
      <w:r w:rsidRPr="005962E3">
        <w:rPr>
          <w:sz w:val="26"/>
          <w:szCs w:val="26"/>
          <w:lang w:val="ru-RU"/>
        </w:rPr>
        <w:t>"</w:t>
      </w:r>
      <w:r w:rsidRPr="005962E3">
        <w:rPr>
          <w:sz w:val="26"/>
          <w:szCs w:val="26"/>
          <w:u w:val="single" w:color="000000"/>
          <w:lang w:val="ru-RU"/>
        </w:rPr>
        <w:t xml:space="preserve"> </w:t>
      </w:r>
      <w:r w:rsidRPr="005962E3">
        <w:rPr>
          <w:sz w:val="26"/>
          <w:szCs w:val="26"/>
          <w:u w:val="single" w:color="000000"/>
          <w:lang w:val="ru-RU"/>
        </w:rPr>
        <w:tab/>
      </w:r>
      <w:r w:rsidRPr="005962E3">
        <w:rPr>
          <w:sz w:val="26"/>
          <w:szCs w:val="26"/>
          <w:lang w:val="ru-RU"/>
        </w:rPr>
        <w:t xml:space="preserve">" </w:t>
      </w:r>
      <w:r w:rsidRPr="005962E3">
        <w:rPr>
          <w:sz w:val="26"/>
          <w:szCs w:val="26"/>
          <w:u w:val="single" w:color="000000"/>
          <w:lang w:val="ru-RU"/>
        </w:rPr>
        <w:t xml:space="preserve"> </w:t>
      </w:r>
      <w:r w:rsidRPr="005962E3">
        <w:rPr>
          <w:sz w:val="26"/>
          <w:szCs w:val="26"/>
          <w:u w:val="single" w:color="000000"/>
          <w:lang w:val="ru-RU"/>
        </w:rPr>
        <w:tab/>
      </w:r>
      <w:r w:rsidRPr="005962E3">
        <w:rPr>
          <w:sz w:val="26"/>
          <w:szCs w:val="26"/>
          <w:lang w:val="ru-RU"/>
        </w:rPr>
        <w:t xml:space="preserve">20 </w:t>
      </w:r>
      <w:r w:rsidRPr="008D254C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 wp14:anchorId="23EF5FC6" wp14:editId="3139F537">
                <wp:extent cx="212090" cy="8890"/>
                <wp:effectExtent l="0" t="0" r="0" b="0"/>
                <wp:docPr id="55266" name="Группа 55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090" cy="8890"/>
                          <a:chOff x="0" y="0"/>
                          <a:chExt cx="211836" cy="9144"/>
                        </a:xfrm>
                      </wpg:grpSpPr>
                      <wps:wsp>
                        <wps:cNvPr id="59948" name="Shape 59948"/>
                        <wps:cNvSpPr/>
                        <wps:spPr>
                          <a:xfrm>
                            <a:off x="0" y="0"/>
                            <a:ext cx="211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914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CD52E" id="Группа 55266" o:spid="_x0000_s1026" style="width:16.7pt;height:.7pt;mso-position-horizontal-relative:char;mso-position-vertical-relative:line" coordsize="2118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">
                <v:shape id="Shape 59948" o:spid="_x0000_s1027" style="position:absolute;width:211836;height:9144;visibility:visible;mso-wrap-style:square;v-text-anchor:top" coordsize="2118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" path="m,l211836,r,9144l,9144,,e" fillcolor="black" stroked="f" strokeweight="0">
                  <v:stroke miterlimit="83231f" joinstyle="miter"/>
                  <v:path arrowok="t" textboxrect="0,0,211836,9144"/>
                </v:shape>
                <w10:anchorlock/>
              </v:group>
            </w:pict>
          </mc:Fallback>
        </mc:AlternateContent>
      </w:r>
      <w:r w:rsidRPr="005962E3">
        <w:rPr>
          <w:sz w:val="26"/>
          <w:szCs w:val="26"/>
          <w:lang w:val="ru-RU"/>
        </w:rPr>
        <w:t xml:space="preserve">года </w:t>
      </w:r>
    </w:p>
    <w:sectPr w:rsidR="00D36046" w:rsidRPr="005962E3" w:rsidSect="005962E3">
      <w:headerReference w:type="even" r:id="rId23"/>
      <w:headerReference w:type="default" r:id="rId24"/>
      <w:headerReference w:type="first" r:id="rId25"/>
      <w:pgSz w:w="11906" w:h="16838"/>
      <w:pgMar w:top="851" w:right="680" w:bottom="284" w:left="1701" w:header="227" w:footer="45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DB" w:rsidRDefault="008B5EDB">
      <w:pPr>
        <w:spacing w:after="0" w:line="240" w:lineRule="auto"/>
      </w:pPr>
      <w:r>
        <w:separator/>
      </w:r>
    </w:p>
  </w:endnote>
  <w:endnote w:type="continuationSeparator" w:id="0">
    <w:p w:rsidR="008B5EDB" w:rsidRDefault="008B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DB" w:rsidRDefault="008B5EDB">
      <w:pPr>
        <w:spacing w:after="0" w:line="240" w:lineRule="auto"/>
      </w:pPr>
      <w:r>
        <w:separator/>
      </w:r>
    </w:p>
  </w:footnote>
  <w:footnote w:type="continuationSeparator" w:id="0">
    <w:p w:rsidR="008B5EDB" w:rsidRDefault="008B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6BA8" w:rsidRDefault="00916BA8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0" w:line="259" w:lineRule="auto"/>
      <w:ind w:left="1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6BA8" w:rsidRDefault="00916BA8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6BA8" w:rsidRDefault="00916BA8">
    <w:pPr>
      <w:spacing w:after="0" w:line="259" w:lineRule="auto"/>
      <w:ind w:left="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0" w:line="259" w:lineRule="auto"/>
      <w:ind w:left="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A8" w:rsidRDefault="00916B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285"/>
    <w:multiLevelType w:val="hybridMultilevel"/>
    <w:tmpl w:val="5ACE278C"/>
    <w:lvl w:ilvl="0" w:tplc="A50C31A6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A5DD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0B700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67ED8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0920A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2575E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09CC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AA12A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02C5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671EE"/>
    <w:multiLevelType w:val="hybridMultilevel"/>
    <w:tmpl w:val="20DCE44E"/>
    <w:lvl w:ilvl="0" w:tplc="0F9ADC5E">
      <w:start w:val="3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CE0E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26F2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A2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4410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E26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61B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E525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0F44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76EA6"/>
    <w:multiLevelType w:val="multilevel"/>
    <w:tmpl w:val="2E108082"/>
    <w:lvl w:ilvl="0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A3CA1"/>
    <w:multiLevelType w:val="multilevel"/>
    <w:tmpl w:val="63F29778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F45EE"/>
    <w:multiLevelType w:val="multilevel"/>
    <w:tmpl w:val="E59A00CC"/>
    <w:lvl w:ilvl="0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6F68E3"/>
    <w:multiLevelType w:val="hybridMultilevel"/>
    <w:tmpl w:val="2A4E76AA"/>
    <w:lvl w:ilvl="0" w:tplc="E7FA06B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CCE7C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4CCA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602D6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42E6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698EC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AA994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E91EA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C0026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6A67D7"/>
    <w:multiLevelType w:val="hybridMultilevel"/>
    <w:tmpl w:val="E6222E08"/>
    <w:lvl w:ilvl="0" w:tplc="65ACD82A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6AE4C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E32A8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6472E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AA230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4AAE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AA99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A1D78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A3BD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0D500D"/>
    <w:multiLevelType w:val="multilevel"/>
    <w:tmpl w:val="65FAADE6"/>
    <w:lvl w:ilvl="0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570462"/>
    <w:multiLevelType w:val="multilevel"/>
    <w:tmpl w:val="814EFBB0"/>
    <w:lvl w:ilvl="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3A"/>
    <w:rsid w:val="001A7F8A"/>
    <w:rsid w:val="001B2AFA"/>
    <w:rsid w:val="001F41A2"/>
    <w:rsid w:val="002D6095"/>
    <w:rsid w:val="00381B3E"/>
    <w:rsid w:val="00400599"/>
    <w:rsid w:val="004A143A"/>
    <w:rsid w:val="005962E3"/>
    <w:rsid w:val="006623DD"/>
    <w:rsid w:val="0076556B"/>
    <w:rsid w:val="008B5EDB"/>
    <w:rsid w:val="008D104D"/>
    <w:rsid w:val="008D254C"/>
    <w:rsid w:val="008D3126"/>
    <w:rsid w:val="009143F1"/>
    <w:rsid w:val="00916BA8"/>
    <w:rsid w:val="009908F9"/>
    <w:rsid w:val="00A557A3"/>
    <w:rsid w:val="00A61BC7"/>
    <w:rsid w:val="00B76E9D"/>
    <w:rsid w:val="00CF0BEB"/>
    <w:rsid w:val="00D36046"/>
    <w:rsid w:val="00E153E7"/>
    <w:rsid w:val="00E35D1C"/>
    <w:rsid w:val="00EC53F3"/>
    <w:rsid w:val="00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4797"/>
  <w15:docId w15:val="{2632CA19-F100-46F6-9123-9CD070F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3A"/>
    <w:pPr>
      <w:spacing w:after="65" w:line="271" w:lineRule="auto"/>
      <w:ind w:left="2587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4A143A"/>
    <w:pPr>
      <w:keepNext/>
      <w:keepLines/>
      <w:spacing w:after="57" w:line="227" w:lineRule="auto"/>
      <w:ind w:left="11" w:hanging="10"/>
      <w:jc w:val="both"/>
      <w:outlineLvl w:val="0"/>
    </w:pPr>
    <w:rPr>
      <w:rFonts w:ascii="Times New Roman" w:eastAsia="Times New Roman" w:hAnsi="Times New Roman" w:cs="Times New Roman"/>
      <w:color w:val="000000"/>
      <w:sz w:val="43"/>
      <w:vertAlign w:val="subscript"/>
      <w:lang w:val="en-US"/>
    </w:rPr>
  </w:style>
  <w:style w:type="paragraph" w:styleId="2">
    <w:name w:val="heading 2"/>
    <w:next w:val="a"/>
    <w:link w:val="20"/>
    <w:uiPriority w:val="9"/>
    <w:unhideWhenUsed/>
    <w:qFormat/>
    <w:rsid w:val="004A143A"/>
    <w:pPr>
      <w:keepNext/>
      <w:keepLines/>
      <w:spacing w:after="2" w:line="259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3A"/>
    <w:rPr>
      <w:rFonts w:ascii="Times New Roman" w:eastAsia="Times New Roman" w:hAnsi="Times New Roman" w:cs="Times New Roman"/>
      <w:color w:val="000000"/>
      <w:sz w:val="43"/>
      <w:vertAlign w:val="subscript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143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4A143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4A143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A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1 без отступа"/>
    <w:basedOn w:val="a"/>
    <w:rsid w:val="004A143A"/>
    <w:pPr>
      <w:spacing w:after="60" w:line="360" w:lineRule="exact"/>
      <w:ind w:left="0" w:firstLine="0"/>
    </w:pPr>
    <w:rPr>
      <w:color w:val="auto"/>
      <w:szCs w:val="20"/>
      <w:lang w:val="ru-RU" w:eastAsia="ru-RU"/>
    </w:rPr>
  </w:style>
  <w:style w:type="paragraph" w:customStyle="1" w:styleId="12">
    <w:name w:val="ВК1"/>
    <w:basedOn w:val="a3"/>
    <w:rsid w:val="004A143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4A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3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footer"/>
    <w:basedOn w:val="a"/>
    <w:link w:val="a8"/>
    <w:uiPriority w:val="99"/>
    <w:unhideWhenUsed/>
    <w:rsid w:val="0091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BA8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90AC04A0D29C9206521BD9072A69272343666938F7D509CF49E5F4E8BCF512823F455C5A9002B1BC7A767DyFb1O" TargetMode="Externa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nems@kirovreg.ru" TargetMode="Externa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%3D90AC04A0D29C9206521BD9072A69272343666938F7D509CF49E5F4E8BCF512823F455C5A9002B1BC7A767DyFb1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10139</Words>
  <Characters>57797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cp:lastPrinted>2024-10-07T07:45:00Z</cp:lastPrinted>
  <dcterms:created xsi:type="dcterms:W3CDTF">2024-10-08T05:16:00Z</dcterms:created>
  <dcterms:modified xsi:type="dcterms:W3CDTF">2024-10-08T05:16:00Z</dcterms:modified>
</cp:coreProperties>
</file>