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3D" w:rsidRDefault="00DC1E3D" w:rsidP="00DC1E3D">
      <w:pPr>
        <w:spacing w:line="360" w:lineRule="auto"/>
        <w:jc w:val="center"/>
        <w:rPr>
          <w:b/>
          <w:bCs/>
          <w:kern w:val="2"/>
          <w:sz w:val="28"/>
          <w:lang w:eastAsia="ar-SA"/>
        </w:rPr>
      </w:pPr>
      <w:r w:rsidRPr="00073103">
        <w:rPr>
          <w:b/>
          <w:noProof/>
          <w:szCs w:val="28"/>
        </w:rPr>
        <w:drawing>
          <wp:inline distT="0" distB="0" distL="0" distR="0" wp14:anchorId="15524AE9" wp14:editId="11107DE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E3D" w:rsidRDefault="00DC1E3D" w:rsidP="00DC1E3D">
      <w:pPr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АДМИНИСТРАЦИЯ НЕМСКОГО МУНИЦИПАЛЬНОГО ОКРУГА</w:t>
      </w:r>
    </w:p>
    <w:p w:rsidR="00DC1E3D" w:rsidRDefault="00DC1E3D" w:rsidP="00DC1E3D">
      <w:pPr>
        <w:jc w:val="center"/>
        <w:rPr>
          <w:b/>
          <w:bCs/>
          <w:kern w:val="2"/>
          <w:sz w:val="28"/>
          <w:lang w:eastAsia="ar-SA"/>
        </w:rPr>
      </w:pPr>
      <w:r>
        <w:rPr>
          <w:b/>
          <w:bCs/>
          <w:kern w:val="2"/>
          <w:sz w:val="28"/>
          <w:lang w:eastAsia="ar-SA"/>
        </w:rPr>
        <w:t>КИРОВСКОЙ ОБЛАСТИ</w:t>
      </w:r>
    </w:p>
    <w:p w:rsidR="00DC1E3D" w:rsidRPr="00106EEE" w:rsidRDefault="00DC1E3D" w:rsidP="00DC1E3D">
      <w:pPr>
        <w:jc w:val="center"/>
        <w:rPr>
          <w:b/>
          <w:bCs/>
          <w:kern w:val="2"/>
          <w:sz w:val="16"/>
          <w:szCs w:val="16"/>
          <w:lang w:eastAsia="ar-SA"/>
        </w:rPr>
      </w:pPr>
    </w:p>
    <w:p w:rsidR="00DC1E3D" w:rsidRDefault="00DC1E3D" w:rsidP="00DC1E3D">
      <w:pPr>
        <w:pStyle w:val="1"/>
      </w:pPr>
      <w:r>
        <w:t>ПОСТАНОВЛЕНИЕ</w:t>
      </w:r>
    </w:p>
    <w:p w:rsidR="00DC1E3D" w:rsidRPr="00EC239F" w:rsidRDefault="001A37F2" w:rsidP="00DC1E3D">
      <w:pPr>
        <w:rPr>
          <w:sz w:val="28"/>
          <w:u w:val="single"/>
        </w:rPr>
      </w:pPr>
      <w:r>
        <w:rPr>
          <w:sz w:val="28"/>
        </w:rPr>
        <w:t xml:space="preserve">28.12.2023                      </w:t>
      </w:r>
      <w:r w:rsidR="00DC1E3D">
        <w:rPr>
          <w:sz w:val="28"/>
        </w:rPr>
        <w:t xml:space="preserve">                                                                                   </w:t>
      </w:r>
      <w:r w:rsidR="00DC1E3D" w:rsidRPr="00947AC2">
        <w:rPr>
          <w:sz w:val="28"/>
        </w:rPr>
        <w:t>№</w:t>
      </w:r>
      <w:r w:rsidR="00DC1E3D">
        <w:rPr>
          <w:sz w:val="28"/>
        </w:rPr>
        <w:t xml:space="preserve"> </w:t>
      </w:r>
      <w:r>
        <w:rPr>
          <w:sz w:val="28"/>
        </w:rPr>
        <w:t>408</w:t>
      </w:r>
    </w:p>
    <w:p w:rsidR="00DC1E3D" w:rsidRDefault="00DC1E3D" w:rsidP="00DC1E3D">
      <w:pPr>
        <w:jc w:val="center"/>
        <w:rPr>
          <w:lang w:eastAsia="ar-SA"/>
        </w:rPr>
      </w:pPr>
      <w:r w:rsidRPr="00A1526B">
        <w:rPr>
          <w:lang w:eastAsia="ar-SA"/>
        </w:rPr>
        <w:t>пгт Нема</w:t>
      </w:r>
    </w:p>
    <w:p w:rsidR="00DC1E3D" w:rsidRPr="00A1526B" w:rsidRDefault="00DC1E3D" w:rsidP="00DC1E3D">
      <w:pPr>
        <w:jc w:val="center"/>
        <w:rPr>
          <w:lang w:eastAsia="ar-SA"/>
        </w:rPr>
      </w:pPr>
    </w:p>
    <w:p w:rsidR="001A37F2" w:rsidRDefault="00DC1E3D" w:rsidP="00DC1E3D">
      <w:pPr>
        <w:jc w:val="center"/>
        <w:rPr>
          <w:b/>
          <w:sz w:val="26"/>
          <w:szCs w:val="26"/>
          <w:lang w:eastAsia="ar-SA"/>
        </w:rPr>
      </w:pPr>
      <w:r w:rsidRPr="001A37F2">
        <w:rPr>
          <w:b/>
          <w:sz w:val="26"/>
          <w:szCs w:val="26"/>
          <w:lang w:eastAsia="ar-SA"/>
        </w:rPr>
        <w:t>О мерах по выполнению решения Думы Немского муниципального округа</w:t>
      </w:r>
    </w:p>
    <w:p w:rsidR="00DC1E3D" w:rsidRPr="00A97F7B" w:rsidRDefault="00DC1E3D" w:rsidP="00DC1E3D">
      <w:pPr>
        <w:jc w:val="center"/>
        <w:rPr>
          <w:b/>
          <w:sz w:val="28"/>
          <w:szCs w:val="28"/>
        </w:rPr>
      </w:pPr>
      <w:r w:rsidRPr="001A37F2">
        <w:rPr>
          <w:b/>
          <w:sz w:val="26"/>
          <w:szCs w:val="26"/>
          <w:lang w:eastAsia="ar-SA"/>
        </w:rPr>
        <w:t xml:space="preserve"> от 1</w:t>
      </w:r>
      <w:r w:rsidR="006D7C15" w:rsidRPr="001A37F2">
        <w:rPr>
          <w:b/>
          <w:sz w:val="26"/>
          <w:szCs w:val="26"/>
          <w:lang w:eastAsia="ar-SA"/>
        </w:rPr>
        <w:t>2</w:t>
      </w:r>
      <w:r w:rsidRPr="001A37F2">
        <w:rPr>
          <w:b/>
          <w:sz w:val="26"/>
          <w:szCs w:val="26"/>
        </w:rPr>
        <w:t>.12.202</w:t>
      </w:r>
      <w:r w:rsidR="006D7C15" w:rsidRPr="001A37F2">
        <w:rPr>
          <w:b/>
          <w:sz w:val="26"/>
          <w:szCs w:val="26"/>
        </w:rPr>
        <w:t>3</w:t>
      </w:r>
      <w:r w:rsidR="00A97F7B" w:rsidRPr="001A37F2">
        <w:rPr>
          <w:b/>
          <w:sz w:val="26"/>
          <w:szCs w:val="26"/>
        </w:rPr>
        <w:t xml:space="preserve"> </w:t>
      </w:r>
      <w:r w:rsidRPr="001A37F2">
        <w:rPr>
          <w:b/>
          <w:sz w:val="26"/>
          <w:szCs w:val="26"/>
        </w:rPr>
        <w:t xml:space="preserve">№ </w:t>
      </w:r>
      <w:bookmarkStart w:id="0" w:name="_GoBack"/>
      <w:bookmarkEnd w:id="0"/>
      <w:r w:rsidR="006D7C15" w:rsidRPr="001A37F2">
        <w:rPr>
          <w:b/>
          <w:sz w:val="26"/>
          <w:szCs w:val="26"/>
        </w:rPr>
        <w:t>2</w:t>
      </w:r>
      <w:r w:rsidRPr="001A37F2">
        <w:rPr>
          <w:b/>
          <w:sz w:val="26"/>
          <w:szCs w:val="26"/>
        </w:rPr>
        <w:t>3/</w:t>
      </w:r>
      <w:proofErr w:type="gramStart"/>
      <w:r w:rsidR="006D7C15" w:rsidRPr="001A37F2">
        <w:rPr>
          <w:b/>
          <w:sz w:val="26"/>
          <w:szCs w:val="26"/>
        </w:rPr>
        <w:t>216</w:t>
      </w:r>
      <w:r w:rsidRPr="001A37F2">
        <w:rPr>
          <w:b/>
          <w:sz w:val="26"/>
          <w:szCs w:val="26"/>
        </w:rPr>
        <w:t xml:space="preserve">  «</w:t>
      </w:r>
      <w:proofErr w:type="gramEnd"/>
      <w:r w:rsidRPr="001A37F2">
        <w:rPr>
          <w:b/>
          <w:sz w:val="26"/>
          <w:szCs w:val="26"/>
        </w:rPr>
        <w:t xml:space="preserve">Об утверждении бюджета муниципального образования Немский муниципальный </w:t>
      </w:r>
      <w:r w:rsidRPr="001A37F2">
        <w:rPr>
          <w:b/>
          <w:bCs/>
          <w:sz w:val="26"/>
          <w:szCs w:val="26"/>
        </w:rPr>
        <w:t>округ</w:t>
      </w:r>
      <w:r w:rsidRPr="001A37F2">
        <w:rPr>
          <w:b/>
          <w:sz w:val="26"/>
          <w:szCs w:val="26"/>
        </w:rPr>
        <w:t xml:space="preserve"> Кировской области на 202</w:t>
      </w:r>
      <w:r w:rsidR="006D7C15" w:rsidRPr="001A37F2">
        <w:rPr>
          <w:b/>
          <w:sz w:val="26"/>
          <w:szCs w:val="26"/>
        </w:rPr>
        <w:t>4 год и на плановый период 2025-2026</w:t>
      </w:r>
      <w:r w:rsidRPr="001A37F2">
        <w:rPr>
          <w:b/>
          <w:sz w:val="26"/>
          <w:szCs w:val="26"/>
        </w:rPr>
        <w:t xml:space="preserve"> годов»</w:t>
      </w:r>
    </w:p>
    <w:p w:rsidR="00DC1E3D" w:rsidRPr="00A97F7B" w:rsidRDefault="00DC1E3D" w:rsidP="00DC1E3D">
      <w:pPr>
        <w:jc w:val="center"/>
        <w:rPr>
          <w:sz w:val="28"/>
          <w:szCs w:val="28"/>
        </w:rPr>
      </w:pPr>
    </w:p>
    <w:p w:rsidR="00DC1E3D" w:rsidRPr="001A37F2" w:rsidRDefault="00DC1E3D" w:rsidP="000B6C5E">
      <w:pPr>
        <w:ind w:firstLine="709"/>
        <w:jc w:val="both"/>
        <w:rPr>
          <w:lang w:eastAsia="ar-SA"/>
        </w:rPr>
      </w:pPr>
      <w:r w:rsidRPr="001A37F2">
        <w:t xml:space="preserve">     </w:t>
      </w:r>
      <w:r w:rsidRPr="001A37F2">
        <w:rPr>
          <w:lang w:eastAsia="ar-SA"/>
        </w:rPr>
        <w:t>В соответствии со статьей 38 Положения о бюджетном процессе в Немском муниципальном округе,  утвержденного решением  Думы Немского муниципального округа от 30.11.2021  № 3/43  « Об утверждении Положения о бюджетном процессе в муниципальном образовании Немский муниципальный округ Кировской области» и в целях выполнения решения Думы Немского муниципального округа от 1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.12.202</w:t>
      </w:r>
      <w:r w:rsidR="006D7C15" w:rsidRPr="001A37F2">
        <w:rPr>
          <w:lang w:eastAsia="ar-SA"/>
        </w:rPr>
        <w:t>3</w:t>
      </w:r>
      <w:r w:rsidRPr="001A37F2">
        <w:rPr>
          <w:lang w:eastAsia="ar-SA"/>
        </w:rPr>
        <w:t xml:space="preserve"> № 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3/</w:t>
      </w:r>
      <w:r w:rsidR="006D7C15" w:rsidRPr="001A37F2">
        <w:rPr>
          <w:lang w:eastAsia="ar-SA"/>
        </w:rPr>
        <w:t>216</w:t>
      </w:r>
      <w:r w:rsidRPr="001A37F2">
        <w:rPr>
          <w:lang w:eastAsia="ar-SA"/>
        </w:rPr>
        <w:t xml:space="preserve"> « Об утверждении бюджета муниципального образования Немский муниципальный округ  Кировской области на 202</w:t>
      </w:r>
      <w:r w:rsidR="006D7C15" w:rsidRPr="001A37F2">
        <w:rPr>
          <w:lang w:eastAsia="ar-SA"/>
        </w:rPr>
        <w:t>4 год и на плановый период 2025</w:t>
      </w:r>
      <w:r w:rsidRPr="001A37F2">
        <w:rPr>
          <w:lang w:eastAsia="ar-SA"/>
        </w:rPr>
        <w:t>-202</w:t>
      </w:r>
      <w:r w:rsidR="006D7C15" w:rsidRPr="001A37F2">
        <w:rPr>
          <w:lang w:eastAsia="ar-SA"/>
        </w:rPr>
        <w:t>6</w:t>
      </w:r>
      <w:r w:rsidRPr="001A37F2">
        <w:rPr>
          <w:lang w:eastAsia="ar-SA"/>
        </w:rPr>
        <w:t xml:space="preserve"> годов» администрация Немского муниципального округа ПОСТАНОВЛЯЕТ:</w:t>
      </w:r>
    </w:p>
    <w:p w:rsidR="00DC1E3D" w:rsidRPr="001A37F2" w:rsidRDefault="00DC1E3D" w:rsidP="000B6C5E">
      <w:pPr>
        <w:pStyle w:val="a3"/>
        <w:numPr>
          <w:ilvl w:val="0"/>
          <w:numId w:val="1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Принять к исполнению решение Думы Немского муниципального округа от 1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.12.202</w:t>
      </w:r>
      <w:r w:rsidR="006D7C15" w:rsidRPr="001A37F2">
        <w:rPr>
          <w:lang w:eastAsia="ar-SA"/>
        </w:rPr>
        <w:t>3</w:t>
      </w:r>
      <w:r w:rsidRPr="001A37F2">
        <w:rPr>
          <w:lang w:eastAsia="ar-SA"/>
        </w:rPr>
        <w:t xml:space="preserve"> № 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3/</w:t>
      </w:r>
      <w:r w:rsidR="006D7C15" w:rsidRPr="001A37F2">
        <w:rPr>
          <w:lang w:eastAsia="ar-SA"/>
        </w:rPr>
        <w:t>216</w:t>
      </w:r>
      <w:r w:rsidRPr="001A37F2">
        <w:rPr>
          <w:lang w:eastAsia="ar-SA"/>
        </w:rPr>
        <w:t xml:space="preserve"> «Об утверждении бюджета муниципального образования Немский муниципальный округ Кировской области на 202</w:t>
      </w:r>
      <w:r w:rsidR="006D7C15" w:rsidRPr="001A37F2">
        <w:rPr>
          <w:lang w:eastAsia="ar-SA"/>
        </w:rPr>
        <w:t>4</w:t>
      </w:r>
      <w:r w:rsidRPr="001A37F2">
        <w:rPr>
          <w:lang w:eastAsia="ar-SA"/>
        </w:rPr>
        <w:t xml:space="preserve"> год и на плановый </w:t>
      </w:r>
      <w:proofErr w:type="gramStart"/>
      <w:r w:rsidRPr="001A37F2">
        <w:rPr>
          <w:lang w:eastAsia="ar-SA"/>
        </w:rPr>
        <w:t>период  202</w:t>
      </w:r>
      <w:r w:rsidR="006D7C15" w:rsidRPr="001A37F2">
        <w:rPr>
          <w:lang w:eastAsia="ar-SA"/>
        </w:rPr>
        <w:t>5</w:t>
      </w:r>
      <w:proofErr w:type="gramEnd"/>
      <w:r w:rsidRPr="001A37F2">
        <w:rPr>
          <w:lang w:eastAsia="ar-SA"/>
        </w:rPr>
        <w:t>-202</w:t>
      </w:r>
      <w:r w:rsidR="006D7C15" w:rsidRPr="001A37F2">
        <w:rPr>
          <w:lang w:eastAsia="ar-SA"/>
        </w:rPr>
        <w:t>6</w:t>
      </w:r>
      <w:r w:rsidRPr="001A37F2">
        <w:rPr>
          <w:lang w:eastAsia="ar-SA"/>
        </w:rPr>
        <w:t xml:space="preserve"> годов» (далее – решение Думы Немского муниципального округа от 1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.12.202</w:t>
      </w:r>
      <w:r w:rsidR="006D7C15" w:rsidRPr="001A37F2">
        <w:rPr>
          <w:lang w:eastAsia="ar-SA"/>
        </w:rPr>
        <w:t>3</w:t>
      </w:r>
      <w:r w:rsidRPr="001A37F2">
        <w:rPr>
          <w:lang w:eastAsia="ar-SA"/>
        </w:rPr>
        <w:t xml:space="preserve"> № </w:t>
      </w:r>
      <w:r w:rsidR="006D7C15" w:rsidRPr="001A37F2">
        <w:rPr>
          <w:lang w:eastAsia="ar-SA"/>
        </w:rPr>
        <w:t>2</w:t>
      </w:r>
      <w:r w:rsidRPr="001A37F2">
        <w:rPr>
          <w:lang w:eastAsia="ar-SA"/>
        </w:rPr>
        <w:t>3/</w:t>
      </w:r>
      <w:r w:rsidR="006D7C15" w:rsidRPr="001A37F2">
        <w:rPr>
          <w:lang w:eastAsia="ar-SA"/>
        </w:rPr>
        <w:t>216</w:t>
      </w:r>
      <w:r w:rsidRPr="001A37F2">
        <w:rPr>
          <w:lang w:eastAsia="ar-SA"/>
        </w:rPr>
        <w:t>).</w:t>
      </w:r>
    </w:p>
    <w:p w:rsidR="00DC1E3D" w:rsidRPr="001A37F2" w:rsidRDefault="008542A3" w:rsidP="008542A3">
      <w:pPr>
        <w:jc w:val="both"/>
        <w:rPr>
          <w:lang w:eastAsia="ar-SA"/>
        </w:rPr>
      </w:pPr>
      <w:r w:rsidRPr="001A37F2">
        <w:rPr>
          <w:lang w:eastAsia="ar-SA"/>
        </w:rPr>
        <w:t xml:space="preserve">          </w:t>
      </w:r>
      <w:r w:rsidR="00DC1E3D" w:rsidRPr="001A37F2">
        <w:rPr>
          <w:lang w:eastAsia="ar-SA"/>
        </w:rPr>
        <w:t>2. Финансовому управлению администрации Немского муниципального округа: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2.1. </w:t>
      </w:r>
      <w:r w:rsidR="006D7C15" w:rsidRPr="001A37F2">
        <w:rPr>
          <w:lang w:eastAsia="ar-SA"/>
        </w:rPr>
        <w:t>Осуществлять</w:t>
      </w:r>
      <w:r w:rsidRPr="001A37F2">
        <w:rPr>
          <w:lang w:eastAsia="ar-SA"/>
        </w:rPr>
        <w:t xml:space="preserve"> в приоритетном порядке санкционирование оплаты денежных обязательств (расходов) (за исключением денежных обязательств (расходов), финансовое обеспечение которых полностью или частично осуществляется за счет межбюджетных трансфертов из федерального и областного бюджета, целевых безвозмездных поступлений)  на оплату труда, начисления на оплату труда, приобретени</w:t>
      </w:r>
      <w:r w:rsidR="006D7C15" w:rsidRPr="001A37F2">
        <w:rPr>
          <w:lang w:eastAsia="ar-SA"/>
        </w:rPr>
        <w:t>ю</w:t>
      </w:r>
      <w:r w:rsidRPr="001A37F2">
        <w:rPr>
          <w:lang w:eastAsia="ar-SA"/>
        </w:rPr>
        <w:t xml:space="preserve"> медикаментов, продуктов питания, </w:t>
      </w:r>
      <w:r w:rsidR="006D7C15" w:rsidRPr="001A37F2">
        <w:rPr>
          <w:lang w:eastAsia="ar-SA"/>
        </w:rPr>
        <w:t xml:space="preserve">оказанию услуг по </w:t>
      </w:r>
      <w:r w:rsidRPr="001A37F2">
        <w:rPr>
          <w:lang w:eastAsia="ar-SA"/>
        </w:rPr>
        <w:t xml:space="preserve"> организации питания, выплаты стипендий, пособий и других социальных выплат,  оплат</w:t>
      </w:r>
      <w:r w:rsidR="006D7C15" w:rsidRPr="001A37F2">
        <w:rPr>
          <w:lang w:eastAsia="ar-SA"/>
        </w:rPr>
        <w:t>е</w:t>
      </w:r>
      <w:r w:rsidRPr="001A37F2">
        <w:rPr>
          <w:lang w:eastAsia="ar-SA"/>
        </w:rPr>
        <w:t xml:space="preserve"> комм</w:t>
      </w:r>
      <w:r w:rsidR="006D7C15" w:rsidRPr="001A37F2">
        <w:rPr>
          <w:lang w:eastAsia="ar-SA"/>
        </w:rPr>
        <w:t>унальных услуг и топлива, уплате</w:t>
      </w:r>
      <w:r w:rsidRPr="001A37F2">
        <w:rPr>
          <w:lang w:eastAsia="ar-SA"/>
        </w:rPr>
        <w:t xml:space="preserve"> налогов и сборов, обслуживани</w:t>
      </w:r>
      <w:r w:rsidR="006D7C15" w:rsidRPr="001A37F2">
        <w:rPr>
          <w:lang w:eastAsia="ar-SA"/>
        </w:rPr>
        <w:t>ю</w:t>
      </w:r>
      <w:r w:rsidRPr="001A37F2">
        <w:rPr>
          <w:lang w:eastAsia="ar-SA"/>
        </w:rPr>
        <w:t xml:space="preserve"> и погашени</w:t>
      </w:r>
      <w:r w:rsidR="006D7C15" w:rsidRPr="001A37F2">
        <w:rPr>
          <w:lang w:eastAsia="ar-SA"/>
        </w:rPr>
        <w:t>ю</w:t>
      </w:r>
      <w:r w:rsidRPr="001A37F2">
        <w:rPr>
          <w:lang w:eastAsia="ar-SA"/>
        </w:rPr>
        <w:t xml:space="preserve"> муниципального долга Немского муниципального округа, взносов на капитальный ремонт общего имущества в многоквартирных домах.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2.2. Обеспечить контроль за соблюдением нормативов формирования расходов на содержание органов местного самоуправления Немского муниципального округа, установленных Правительством Кировской области.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2.3. Осуществлять ежеквартальный мониторинг соблюдения органами местного самоуправления Немского муниципального округа, установленных Правительством Кировской области нормативов формирования расходов на </w:t>
      </w:r>
      <w:r w:rsidRPr="001A37F2">
        <w:rPr>
          <w:lang w:eastAsia="ar-SA"/>
        </w:rPr>
        <w:lastRenderedPageBreak/>
        <w:t>их содержание и представление информации о результатах проведенного мониторинга в министерство финансов Кировской области.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2.4. В случае нарушения главными распорядителями средств бюджета муниципального округа требований, установленных подпунктами </w:t>
      </w:r>
      <w:r w:rsidR="002F117E" w:rsidRPr="001A37F2">
        <w:rPr>
          <w:lang w:eastAsia="ar-SA"/>
        </w:rPr>
        <w:t>3</w:t>
      </w:r>
      <w:r w:rsidRPr="001A37F2">
        <w:rPr>
          <w:lang w:eastAsia="ar-SA"/>
        </w:rPr>
        <w:t xml:space="preserve">.1, </w:t>
      </w:r>
      <w:r w:rsidR="002F117E" w:rsidRPr="001A37F2">
        <w:rPr>
          <w:lang w:eastAsia="ar-SA"/>
        </w:rPr>
        <w:t>3</w:t>
      </w:r>
      <w:r w:rsidRPr="001A37F2">
        <w:rPr>
          <w:lang w:eastAsia="ar-SA"/>
        </w:rPr>
        <w:t>.2 настоящего постановления, муниципальными учреждениями требований</w:t>
      </w:r>
      <w:r w:rsidR="000B6C5E" w:rsidRPr="001A37F2">
        <w:rPr>
          <w:lang w:eastAsia="ar-SA"/>
        </w:rPr>
        <w:t xml:space="preserve"> подпункта</w:t>
      </w:r>
      <w:r w:rsidRPr="001A37F2">
        <w:rPr>
          <w:lang w:eastAsia="ar-SA"/>
        </w:rPr>
        <w:t xml:space="preserve"> </w:t>
      </w:r>
      <w:r w:rsidR="002F117E" w:rsidRPr="001A37F2">
        <w:rPr>
          <w:lang w:eastAsia="ar-SA"/>
        </w:rPr>
        <w:t>5</w:t>
      </w:r>
      <w:r w:rsidRPr="001A37F2">
        <w:rPr>
          <w:lang w:eastAsia="ar-SA"/>
        </w:rPr>
        <w:t xml:space="preserve">.2 настоящего постановления, не осуществлять им санкционирование соответствующих </w:t>
      </w:r>
      <w:r w:rsidR="006D7C15" w:rsidRPr="001A37F2">
        <w:rPr>
          <w:lang w:eastAsia="ar-SA"/>
        </w:rPr>
        <w:t xml:space="preserve">денежных </w:t>
      </w:r>
      <w:r w:rsidRPr="001A37F2">
        <w:rPr>
          <w:lang w:eastAsia="ar-SA"/>
        </w:rPr>
        <w:t>обязательств (расходов).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2.5. Обеспечить своевременную выплату публичных нормативных обязательств в том числе за счет средств, выделяемых из областного бюджета в виде межбюджетных трансфертов, имеющих целевое назначение.</w:t>
      </w:r>
    </w:p>
    <w:p w:rsidR="00DC1E3D" w:rsidRPr="001A37F2" w:rsidRDefault="00DC1E3D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2.6. 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софинансирования которых предоставляются межбюджетные трансферты из областного бюджета</w:t>
      </w:r>
      <w:r w:rsidR="000B6C5E" w:rsidRPr="001A37F2">
        <w:rPr>
          <w:lang w:eastAsia="ar-SA"/>
        </w:rPr>
        <w:t xml:space="preserve">, </w:t>
      </w:r>
      <w:r w:rsidRPr="001A37F2">
        <w:rPr>
          <w:lang w:eastAsia="ar-SA"/>
        </w:rPr>
        <w:t xml:space="preserve"> в единой базе местных бюджетов программного комплекса «Бюджет-СМАРТ», являющегося составной частью государственной информационной системы управления бюджетным процессом Кировской области.</w:t>
      </w:r>
    </w:p>
    <w:p w:rsidR="00DC1E3D" w:rsidRPr="001A37F2" w:rsidRDefault="006D7C15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3</w:t>
      </w:r>
      <w:r w:rsidR="00DC1E3D" w:rsidRPr="001A37F2">
        <w:rPr>
          <w:lang w:eastAsia="ar-SA"/>
        </w:rPr>
        <w:t>. Главным распорядителям средств бюджета муниципального округа:</w:t>
      </w:r>
    </w:p>
    <w:p w:rsidR="00DC1E3D" w:rsidRPr="001A37F2" w:rsidRDefault="006D7C15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3</w:t>
      </w:r>
      <w:r w:rsidR="00DC1E3D" w:rsidRPr="001A37F2">
        <w:rPr>
          <w:lang w:eastAsia="ar-SA"/>
        </w:rPr>
        <w:t>.1. Обеспечить при составлении бюджетной сметы на 202</w:t>
      </w:r>
      <w:r w:rsidRPr="001A37F2">
        <w:rPr>
          <w:lang w:eastAsia="ar-SA"/>
        </w:rPr>
        <w:t>4</w:t>
      </w:r>
      <w:r w:rsidR="00DC1E3D" w:rsidRPr="001A37F2">
        <w:rPr>
          <w:lang w:eastAsia="ar-SA"/>
        </w:rPr>
        <w:t xml:space="preserve"> год и на плановый период 202</w:t>
      </w:r>
      <w:r w:rsidRPr="001A37F2">
        <w:rPr>
          <w:lang w:eastAsia="ar-SA"/>
        </w:rPr>
        <w:t>5 и 2026</w:t>
      </w:r>
      <w:r w:rsidR="00DC1E3D" w:rsidRPr="001A37F2">
        <w:rPr>
          <w:lang w:eastAsia="ar-SA"/>
        </w:rPr>
        <w:t xml:space="preserve"> годов по финансовому обеспечению своей деятельности применение кодов статей и подстатей классификации операций сектора государственного управления, а также коды аналитических показателей.</w:t>
      </w:r>
    </w:p>
    <w:p w:rsidR="00DC1E3D" w:rsidRPr="001A37F2" w:rsidRDefault="00D62A59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3</w:t>
      </w:r>
      <w:r w:rsidR="00DC1E3D" w:rsidRPr="001A37F2">
        <w:rPr>
          <w:lang w:eastAsia="ar-SA"/>
        </w:rPr>
        <w:t>.2. Представить до 10.01.202</w:t>
      </w:r>
      <w:r w:rsidRPr="001A37F2">
        <w:rPr>
          <w:lang w:eastAsia="ar-SA"/>
        </w:rPr>
        <w:t>4</w:t>
      </w:r>
      <w:r w:rsidR="00DC1E3D" w:rsidRPr="001A37F2">
        <w:rPr>
          <w:lang w:eastAsia="ar-SA"/>
        </w:rPr>
        <w:t xml:space="preserve"> в финансовое управление администрации Немского муниципального округа утвержденные бюджетные сметы на 202</w:t>
      </w:r>
      <w:r w:rsidRPr="001A37F2">
        <w:rPr>
          <w:lang w:eastAsia="ar-SA"/>
        </w:rPr>
        <w:t>4</w:t>
      </w:r>
      <w:r w:rsidR="00DC1E3D" w:rsidRPr="001A37F2">
        <w:rPr>
          <w:lang w:eastAsia="ar-SA"/>
        </w:rPr>
        <w:t xml:space="preserve"> год и на плановый период 202</w:t>
      </w:r>
      <w:r w:rsidRPr="001A37F2">
        <w:rPr>
          <w:lang w:eastAsia="ar-SA"/>
        </w:rPr>
        <w:t>5</w:t>
      </w:r>
      <w:r w:rsidR="00DC1E3D" w:rsidRPr="001A37F2">
        <w:rPr>
          <w:lang w:eastAsia="ar-SA"/>
        </w:rPr>
        <w:t>-202</w:t>
      </w:r>
      <w:r w:rsidRPr="001A37F2">
        <w:rPr>
          <w:lang w:eastAsia="ar-SA"/>
        </w:rPr>
        <w:t>6</w:t>
      </w:r>
      <w:r w:rsidR="00DC1E3D" w:rsidRPr="001A37F2">
        <w:rPr>
          <w:lang w:eastAsia="ar-SA"/>
        </w:rPr>
        <w:t xml:space="preserve"> годов по финансовому обеспечению своей деятельности. </w:t>
      </w:r>
    </w:p>
    <w:p w:rsidR="00DC1E3D" w:rsidRPr="001A37F2" w:rsidRDefault="00D62A59" w:rsidP="000B6C5E">
      <w:pPr>
        <w:ind w:firstLine="709"/>
        <w:jc w:val="both"/>
      </w:pPr>
      <w:r w:rsidRPr="001A37F2">
        <w:rPr>
          <w:lang w:eastAsia="ar-SA"/>
        </w:rPr>
        <w:t xml:space="preserve"> 3</w:t>
      </w:r>
      <w:r w:rsidR="00DC1E3D" w:rsidRPr="001A37F2">
        <w:rPr>
          <w:lang w:eastAsia="ar-SA"/>
        </w:rPr>
        <w:t xml:space="preserve">.3. </w:t>
      </w:r>
      <w:r w:rsidR="00DC1E3D" w:rsidRPr="001A37F2">
        <w:t>Обеспечить направление</w:t>
      </w:r>
      <w:r w:rsidR="00DC1E3D" w:rsidRPr="001A37F2">
        <w:rPr>
          <w:spacing w:val="-20"/>
        </w:rPr>
        <w:t xml:space="preserve"> </w:t>
      </w:r>
      <w:r w:rsidR="00DC1E3D" w:rsidRPr="001A37F2">
        <w:t>в соответствующий орган исполнительной власти области заявок о предоставлении субсидий, иных межбюджетных трансфертов, имеющих целевое назначение, из областного бюджета бюджету муниципального округа, а также заключение соглашений между органом исполнительной власти области и Администрацией Немского муниципального округа Кировской области о предоставлении межбюджетных трансфертов после согласования указанных документов с финансовым управлением Администрации Немского муниципального округа.</w:t>
      </w:r>
    </w:p>
    <w:p w:rsidR="00DC1E3D" w:rsidRPr="001A37F2" w:rsidRDefault="00D62A59" w:rsidP="000B6C5E">
      <w:pPr>
        <w:ind w:firstLine="709"/>
        <w:jc w:val="both"/>
      </w:pPr>
      <w:r w:rsidRPr="001A37F2">
        <w:t xml:space="preserve"> 3</w:t>
      </w:r>
      <w:r w:rsidR="00DC1E3D" w:rsidRPr="001A37F2">
        <w:t>.4. Обеспечить принятие нормативных правовых актов Немского муниципального округа Кировской области, предусматривающих принятие новых расходных обязательств, до направления в финансовое управление администрации Немского муниципального округа предложений о внесении изменений</w:t>
      </w:r>
      <w:r w:rsidR="00DC1E3D" w:rsidRPr="001A37F2">
        <w:rPr>
          <w:lang w:eastAsia="ar-SA"/>
        </w:rPr>
        <w:t xml:space="preserve"> в решение Думы Немс</w:t>
      </w:r>
      <w:r w:rsidRPr="001A37F2">
        <w:rPr>
          <w:lang w:eastAsia="ar-SA"/>
        </w:rPr>
        <w:t>кого муниципального округа от 12</w:t>
      </w:r>
      <w:r w:rsidR="00DC1E3D" w:rsidRPr="001A37F2">
        <w:rPr>
          <w:lang w:eastAsia="ar-SA"/>
        </w:rPr>
        <w:t>.12.202</w:t>
      </w:r>
      <w:r w:rsidRPr="001A37F2">
        <w:rPr>
          <w:lang w:eastAsia="ar-SA"/>
        </w:rPr>
        <w:t>3</w:t>
      </w:r>
      <w:r w:rsidR="00DC1E3D" w:rsidRPr="001A37F2">
        <w:rPr>
          <w:lang w:eastAsia="ar-SA"/>
        </w:rPr>
        <w:t xml:space="preserve"> № </w:t>
      </w:r>
      <w:r w:rsidRPr="001A37F2">
        <w:rPr>
          <w:lang w:eastAsia="ar-SA"/>
        </w:rPr>
        <w:t>2</w:t>
      </w:r>
      <w:r w:rsidR="00DC1E3D" w:rsidRPr="001A37F2">
        <w:rPr>
          <w:lang w:eastAsia="ar-SA"/>
        </w:rPr>
        <w:t>3/</w:t>
      </w:r>
      <w:r w:rsidRPr="001A37F2">
        <w:rPr>
          <w:lang w:eastAsia="ar-SA"/>
        </w:rPr>
        <w:t>216</w:t>
      </w:r>
      <w:r w:rsidR="00DC1E3D" w:rsidRPr="001A37F2">
        <w:rPr>
          <w:lang w:eastAsia="ar-SA"/>
        </w:rPr>
        <w:t>.</w:t>
      </w:r>
    </w:p>
    <w:p w:rsidR="00D62A59" w:rsidRPr="001A37F2" w:rsidRDefault="00D62A59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3</w:t>
      </w:r>
      <w:r w:rsidR="00DC1E3D" w:rsidRPr="001A37F2">
        <w:rPr>
          <w:lang w:eastAsia="ar-SA"/>
        </w:rPr>
        <w:t>.5. Не принимать решения, приводящие к увеличению в 202</w:t>
      </w:r>
      <w:r w:rsidRPr="001A37F2">
        <w:rPr>
          <w:lang w:eastAsia="ar-SA"/>
        </w:rPr>
        <w:t>4</w:t>
      </w:r>
      <w:r w:rsidR="00DC1E3D" w:rsidRPr="001A37F2">
        <w:rPr>
          <w:lang w:eastAsia="ar-SA"/>
        </w:rPr>
        <w:t xml:space="preserve"> году штатной численности работников органов местного самоуправления, а также работников муниципальных учреждений</w:t>
      </w:r>
      <w:r w:rsidRPr="001A37F2">
        <w:rPr>
          <w:lang w:eastAsia="ar-SA"/>
        </w:rPr>
        <w:t>.</w:t>
      </w:r>
    </w:p>
    <w:p w:rsidR="00DC1E3D" w:rsidRPr="001A37F2" w:rsidRDefault="00D62A59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Данное положение не распространяется на случаи </w:t>
      </w:r>
      <w:proofErr w:type="gramStart"/>
      <w:r w:rsidRPr="001A37F2">
        <w:rPr>
          <w:lang w:eastAsia="ar-SA"/>
        </w:rPr>
        <w:t xml:space="preserve">наделения </w:t>
      </w:r>
      <w:r w:rsidR="00DC1E3D" w:rsidRPr="001A37F2">
        <w:rPr>
          <w:lang w:eastAsia="ar-SA"/>
        </w:rPr>
        <w:t xml:space="preserve"> федеральными</w:t>
      </w:r>
      <w:proofErr w:type="gramEnd"/>
      <w:r w:rsidR="00DC1E3D" w:rsidRPr="001A37F2">
        <w:rPr>
          <w:lang w:eastAsia="ar-SA"/>
        </w:rPr>
        <w:t xml:space="preserve"> законами, законами Кировской области орган</w:t>
      </w:r>
      <w:r w:rsidRPr="001A37F2">
        <w:rPr>
          <w:lang w:eastAsia="ar-SA"/>
        </w:rPr>
        <w:t>ов</w:t>
      </w:r>
      <w:r w:rsidR="00DC1E3D" w:rsidRPr="001A37F2">
        <w:rPr>
          <w:lang w:eastAsia="ar-SA"/>
        </w:rPr>
        <w:t xml:space="preserve"> местного </w:t>
      </w:r>
      <w:r w:rsidR="00DC1E3D" w:rsidRPr="001A37F2">
        <w:rPr>
          <w:lang w:eastAsia="ar-SA"/>
        </w:rPr>
        <w:lastRenderedPageBreak/>
        <w:t>самоуправления отдельными государственными полномочиями</w:t>
      </w:r>
      <w:r w:rsidRPr="001A37F2">
        <w:rPr>
          <w:lang w:eastAsia="ar-SA"/>
        </w:rPr>
        <w:t xml:space="preserve"> и на</w:t>
      </w:r>
      <w:r w:rsidR="00DC1E3D" w:rsidRPr="001A37F2">
        <w:rPr>
          <w:lang w:eastAsia="ar-SA"/>
        </w:rPr>
        <w:t xml:space="preserve"> случа</w:t>
      </w:r>
      <w:r w:rsidRPr="001A37F2">
        <w:rPr>
          <w:lang w:eastAsia="ar-SA"/>
        </w:rPr>
        <w:t>и</w:t>
      </w:r>
      <w:r w:rsidR="00DC1E3D" w:rsidRPr="001A37F2">
        <w:rPr>
          <w:lang w:eastAsia="ar-SA"/>
        </w:rPr>
        <w:t xml:space="preserve"> эксплуатации вновь построенных </w:t>
      </w:r>
      <w:r w:rsidRPr="001A37F2">
        <w:rPr>
          <w:lang w:eastAsia="ar-SA"/>
        </w:rPr>
        <w:t xml:space="preserve">(переданных в собственность Немского муниципального округа) </w:t>
      </w:r>
      <w:r w:rsidR="00DC1E3D" w:rsidRPr="001A37F2">
        <w:rPr>
          <w:lang w:eastAsia="ar-SA"/>
        </w:rPr>
        <w:t>объектов недвижимости, необходимых для осуществления полномочий органов местного самоуправления Немского муниципального округа.</w:t>
      </w:r>
    </w:p>
    <w:p w:rsidR="00DC1E3D" w:rsidRPr="001A37F2" w:rsidRDefault="002F117E" w:rsidP="000B6C5E">
      <w:pPr>
        <w:ind w:firstLine="709"/>
        <w:jc w:val="both"/>
      </w:pPr>
      <w:r w:rsidRPr="001A37F2">
        <w:rPr>
          <w:color w:val="000000"/>
        </w:rPr>
        <w:t xml:space="preserve"> 3</w:t>
      </w:r>
      <w:r w:rsidR="00DC1E3D" w:rsidRPr="001A37F2">
        <w:rPr>
          <w:color w:val="000000"/>
        </w:rPr>
        <w:t>.</w:t>
      </w:r>
      <w:r w:rsidRPr="001A37F2">
        <w:rPr>
          <w:color w:val="000000"/>
        </w:rPr>
        <w:t>6</w:t>
      </w:r>
      <w:r w:rsidR="00DC1E3D" w:rsidRPr="001A37F2">
        <w:rPr>
          <w:color w:val="000000"/>
        </w:rPr>
        <w:t xml:space="preserve">. </w:t>
      </w:r>
      <w:r w:rsidR="00DC1E3D" w:rsidRPr="001A37F2">
        <w:t>Направлять органам исполнительной власти Кировской области, осуществляющим предоставление межбюджетных трансфертов, документы для перечисления субсидий и иных межбюджетных трансфертов, имеющих целевое назначение, в течение трех рабочих дней после приемки поставленного товара (выполненной работы, оказанной услуги).</w:t>
      </w:r>
    </w:p>
    <w:p w:rsidR="00DC1E3D" w:rsidRPr="001A37F2" w:rsidRDefault="002F117E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4</w:t>
      </w:r>
      <w:r w:rsidR="00DC1E3D" w:rsidRPr="001A37F2">
        <w:rPr>
          <w:lang w:eastAsia="ar-SA"/>
        </w:rPr>
        <w:t>. Управлению по социальным вопросам администрации Немского муниципального округа, имеющим подведомственные муниципальные учреждения:</w:t>
      </w:r>
    </w:p>
    <w:p w:rsidR="00DC1E3D" w:rsidRPr="001A37F2" w:rsidRDefault="00DC1E3D" w:rsidP="000B6C5E">
      <w:pPr>
        <w:ind w:firstLine="709"/>
        <w:jc w:val="both"/>
      </w:pPr>
      <w:r w:rsidRPr="001A37F2">
        <w:rPr>
          <w:lang w:eastAsia="ar-SA"/>
        </w:rPr>
        <w:t xml:space="preserve">  </w:t>
      </w:r>
      <w:r w:rsidR="002F117E" w:rsidRPr="001A37F2">
        <w:rPr>
          <w:lang w:eastAsia="ar-SA"/>
        </w:rPr>
        <w:t>4</w:t>
      </w:r>
      <w:r w:rsidRPr="001A37F2">
        <w:rPr>
          <w:lang w:eastAsia="ar-SA"/>
        </w:rPr>
        <w:t xml:space="preserve">.1. Предусмотреть в порядке составления, утверждения и ведения бюджетных смет подведомственных муниципальных учреждений </w:t>
      </w:r>
      <w:r w:rsidRPr="001A37F2">
        <w:t>положения о применении кодов статей и подстатей классификации операций сектора государственного управления, кодов аналитических показателей, а также об утверждении руководителем учреждения бюджетной сметы после ее согласования с соответствующим главным распорядителем средств бюджета муниципального округа.</w:t>
      </w:r>
    </w:p>
    <w:p w:rsidR="00DC1E3D" w:rsidRPr="001A37F2" w:rsidRDefault="00DC1E3D" w:rsidP="000B6C5E">
      <w:pPr>
        <w:ind w:firstLine="709"/>
        <w:jc w:val="both"/>
      </w:pPr>
      <w:r w:rsidRPr="001A37F2">
        <w:t xml:space="preserve">   </w:t>
      </w:r>
      <w:r w:rsidR="002F117E" w:rsidRPr="001A37F2">
        <w:t>4</w:t>
      </w:r>
      <w:r w:rsidRPr="001A37F2">
        <w:t>.2. Обеспечить до 10.01.202</w:t>
      </w:r>
      <w:r w:rsidR="00950EA7" w:rsidRPr="001A37F2">
        <w:t>4</w:t>
      </w:r>
      <w:r w:rsidRPr="001A37F2">
        <w:t xml:space="preserve"> представление в финансовое управление администрации Немского муниципального округа подведомственными муниципальными казенными учреждениями утвержденных бюджетных смет на 202</w:t>
      </w:r>
      <w:r w:rsidR="00950EA7" w:rsidRPr="001A37F2">
        <w:t>4</w:t>
      </w:r>
      <w:r w:rsidRPr="001A37F2">
        <w:t xml:space="preserve"> год и на плановый период 202</w:t>
      </w:r>
      <w:r w:rsidR="00950EA7" w:rsidRPr="001A37F2">
        <w:t>5</w:t>
      </w:r>
      <w:r w:rsidRPr="001A37F2">
        <w:t>-202</w:t>
      </w:r>
      <w:r w:rsidR="00950EA7" w:rsidRPr="001A37F2">
        <w:t>6</w:t>
      </w:r>
      <w:r w:rsidRPr="001A37F2">
        <w:t xml:space="preserve"> годов.</w:t>
      </w:r>
    </w:p>
    <w:p w:rsidR="00DC1E3D" w:rsidRPr="001A37F2" w:rsidRDefault="00DC1E3D" w:rsidP="000B6C5E">
      <w:pPr>
        <w:ind w:firstLine="709"/>
        <w:jc w:val="both"/>
      </w:pPr>
      <w:r w:rsidRPr="001A37F2">
        <w:t xml:space="preserve">   </w:t>
      </w:r>
      <w:r w:rsidR="002F117E" w:rsidRPr="001A37F2">
        <w:t>4</w:t>
      </w:r>
      <w:r w:rsidRPr="001A37F2">
        <w:t xml:space="preserve">.3.  Проводить ежемесячный мониторинг размеров средней заработной платы отдельных категорий работников муниципальных учреждений, определенных указами Президента Российской Федерации, предусматривающих повышение заработной платы отдельным категориям работников бюджетного сектора экономики, и представлять его результаты в срок до 07 числа </w:t>
      </w:r>
      <w:proofErr w:type="gramStart"/>
      <w:r w:rsidRPr="001A37F2">
        <w:t>месяца</w:t>
      </w:r>
      <w:proofErr w:type="gramEnd"/>
      <w:r w:rsidRPr="001A37F2">
        <w:t xml:space="preserve"> следующего за отчетным в соответствующие министерства Кировской области и финансовое управление администрации Немского муниципального округа.</w:t>
      </w:r>
    </w:p>
    <w:p w:rsidR="002F117E" w:rsidRPr="001A37F2" w:rsidRDefault="002F117E" w:rsidP="000B6C5E">
      <w:pPr>
        <w:ind w:firstLine="709"/>
        <w:jc w:val="both"/>
      </w:pPr>
      <w:r w:rsidRPr="001A37F2">
        <w:t xml:space="preserve">   4.4. Обеспечить отсутствие по состоянию на 1-е число каждого месяца просроченной кредиторской задолженности подведомственных муниципальных казенных учреждений.</w:t>
      </w:r>
    </w:p>
    <w:p w:rsidR="00DC1E3D" w:rsidRPr="001A37F2" w:rsidRDefault="00DC1E3D" w:rsidP="000B6C5E">
      <w:pPr>
        <w:ind w:firstLine="709"/>
        <w:jc w:val="both"/>
      </w:pPr>
      <w:r w:rsidRPr="001A37F2">
        <w:t xml:space="preserve">   </w:t>
      </w:r>
      <w:r w:rsidR="002F117E" w:rsidRPr="001A37F2">
        <w:t>5</w:t>
      </w:r>
      <w:r w:rsidRPr="001A37F2">
        <w:t>. Рекомендовать руководителям муниципальных учреждений:</w:t>
      </w:r>
    </w:p>
    <w:p w:rsidR="00DC1E3D" w:rsidRPr="001A37F2" w:rsidRDefault="00DC1E3D" w:rsidP="000B6C5E">
      <w:pPr>
        <w:ind w:firstLine="709"/>
        <w:jc w:val="both"/>
      </w:pPr>
      <w:r w:rsidRPr="001A37F2">
        <w:t xml:space="preserve">   </w:t>
      </w:r>
      <w:r w:rsidR="002F117E" w:rsidRPr="001A37F2">
        <w:t>5</w:t>
      </w:r>
      <w:r w:rsidRPr="001A37F2">
        <w:t>.1. При составлении бюджетной сметы учреждения предусмотреть в полном объеме средства на выплату заработной платы работникам с начислениями, оплату топливно-энергетических ресурсов, оплату услуг водоснабжения и водоотведения.</w:t>
      </w:r>
    </w:p>
    <w:p w:rsidR="00DC1E3D" w:rsidRPr="001A37F2" w:rsidRDefault="000B6C5E" w:rsidP="000B6C5E">
      <w:pPr>
        <w:ind w:firstLine="709"/>
        <w:jc w:val="both"/>
      </w:pPr>
      <w:r w:rsidRPr="001A37F2">
        <w:t xml:space="preserve">  </w:t>
      </w:r>
      <w:r w:rsidR="00DC1E3D" w:rsidRPr="001A37F2">
        <w:t xml:space="preserve">  </w:t>
      </w:r>
      <w:r w:rsidR="002F117E" w:rsidRPr="001A37F2">
        <w:t>5</w:t>
      </w:r>
      <w:r w:rsidR="00DC1E3D" w:rsidRPr="001A37F2">
        <w:t>.2. Представить до 10.01.202</w:t>
      </w:r>
      <w:r w:rsidR="00950EA7" w:rsidRPr="001A37F2">
        <w:t>4</w:t>
      </w:r>
      <w:r w:rsidR="00DC1E3D" w:rsidRPr="001A37F2">
        <w:t xml:space="preserve"> в финансовое управление администрации Немского муниципального округа утвержденные бюджетные сметы на 202</w:t>
      </w:r>
      <w:r w:rsidR="00950EA7" w:rsidRPr="001A37F2">
        <w:t>4</w:t>
      </w:r>
      <w:r w:rsidR="00DC1E3D" w:rsidRPr="001A37F2">
        <w:t xml:space="preserve"> год и на плановый период 202</w:t>
      </w:r>
      <w:r w:rsidR="00950EA7" w:rsidRPr="001A37F2">
        <w:t>5</w:t>
      </w:r>
      <w:r w:rsidR="00DC1E3D" w:rsidRPr="001A37F2">
        <w:t>-202</w:t>
      </w:r>
      <w:r w:rsidR="00950EA7" w:rsidRPr="001A37F2">
        <w:t>6</w:t>
      </w:r>
      <w:r w:rsidR="00DC1E3D" w:rsidRPr="001A37F2">
        <w:t xml:space="preserve"> годов.</w:t>
      </w:r>
    </w:p>
    <w:p w:rsidR="00DC1E3D" w:rsidRPr="001A37F2" w:rsidRDefault="00DC1E3D" w:rsidP="000B6C5E">
      <w:pPr>
        <w:ind w:firstLine="709"/>
        <w:jc w:val="both"/>
        <w:rPr>
          <w:lang w:eastAsia="ar-SA"/>
        </w:rPr>
      </w:pPr>
      <w:r w:rsidRPr="001A37F2">
        <w:t xml:space="preserve">    </w:t>
      </w:r>
      <w:r w:rsidR="002F117E" w:rsidRPr="001A37F2">
        <w:t>6</w:t>
      </w:r>
      <w:r w:rsidRPr="001A37F2">
        <w:t xml:space="preserve">. </w:t>
      </w:r>
      <w:r w:rsidRPr="001A37F2">
        <w:rPr>
          <w:lang w:eastAsia="ar-SA"/>
        </w:rPr>
        <w:t xml:space="preserve">Управлению экономики администрации Немского муниципального округа </w:t>
      </w:r>
      <w:r w:rsidR="000B6C5E" w:rsidRPr="001A37F2">
        <w:rPr>
          <w:lang w:eastAsia="ar-SA"/>
        </w:rPr>
        <w:t>в</w:t>
      </w:r>
      <w:r w:rsidRPr="001A37F2">
        <w:rPr>
          <w:lang w:eastAsia="ar-SA"/>
        </w:rPr>
        <w:t xml:space="preserve"> целях составления отчетов об исполнении бюджета муниципального округа за первый квартал, первое полугодие и девять месяцев и 202</w:t>
      </w:r>
      <w:r w:rsidR="00950EA7" w:rsidRPr="001A37F2">
        <w:rPr>
          <w:lang w:eastAsia="ar-SA"/>
        </w:rPr>
        <w:t>4</w:t>
      </w:r>
      <w:r w:rsidRPr="001A37F2">
        <w:rPr>
          <w:lang w:eastAsia="ar-SA"/>
        </w:rPr>
        <w:t xml:space="preserve"> год представлять в финансовое управление администрации Немского </w:t>
      </w:r>
      <w:r w:rsidRPr="001A37F2">
        <w:rPr>
          <w:lang w:eastAsia="ar-SA"/>
        </w:rPr>
        <w:lastRenderedPageBreak/>
        <w:t>муниципального округа до 20 числа месяца, следующего за отчетным кварталом:</w:t>
      </w:r>
    </w:p>
    <w:p w:rsidR="00DC1E3D" w:rsidRPr="001A37F2" w:rsidRDefault="00DC1E3D" w:rsidP="000B6C5E">
      <w:pPr>
        <w:pStyle w:val="a3"/>
        <w:numPr>
          <w:ilvl w:val="1"/>
          <w:numId w:val="5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Информацию о выполнении планов-графиков размещения заказов на поставку товаров, выполнение работ, оказание услуг для муниципальных нужд Немского муниципального округа муниципальными учреждениями;</w:t>
      </w:r>
    </w:p>
    <w:p w:rsidR="00DC1E3D" w:rsidRPr="001A37F2" w:rsidRDefault="00DC1E3D" w:rsidP="000B6C5E">
      <w:pPr>
        <w:pStyle w:val="a3"/>
        <w:numPr>
          <w:ilvl w:val="1"/>
          <w:numId w:val="5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Результаты мониторинга выполнения муниципальными заказчиками муниципальных программ;</w:t>
      </w:r>
    </w:p>
    <w:p w:rsidR="00DC1E3D" w:rsidRPr="001A37F2" w:rsidRDefault="00DC1E3D" w:rsidP="000B6C5E">
      <w:pPr>
        <w:pStyle w:val="a3"/>
        <w:numPr>
          <w:ilvl w:val="1"/>
          <w:numId w:val="5"/>
        </w:numPr>
        <w:ind w:left="0" w:firstLine="709"/>
        <w:jc w:val="both"/>
      </w:pPr>
      <w:r w:rsidRPr="001A37F2">
        <w:rPr>
          <w:lang w:eastAsia="ar-SA"/>
        </w:rPr>
        <w:t>Информацию о выполнении прогнозного плана (программы) приватизации муниципального имущества Немского муниципального округа на 202</w:t>
      </w:r>
      <w:r w:rsidR="00950EA7" w:rsidRPr="001A37F2">
        <w:rPr>
          <w:lang w:eastAsia="ar-SA"/>
        </w:rPr>
        <w:t>4</w:t>
      </w:r>
      <w:r w:rsidRPr="001A37F2">
        <w:rPr>
          <w:lang w:eastAsia="ar-SA"/>
        </w:rPr>
        <w:t xml:space="preserve"> год и на плановый период 202</w:t>
      </w:r>
      <w:r w:rsidR="00950EA7" w:rsidRPr="001A37F2">
        <w:rPr>
          <w:lang w:eastAsia="ar-SA"/>
        </w:rPr>
        <w:t>5</w:t>
      </w:r>
      <w:r w:rsidRPr="001A37F2">
        <w:rPr>
          <w:lang w:eastAsia="ar-SA"/>
        </w:rPr>
        <w:t>-202</w:t>
      </w:r>
      <w:r w:rsidR="00950EA7" w:rsidRPr="001A37F2">
        <w:rPr>
          <w:lang w:eastAsia="ar-SA"/>
        </w:rPr>
        <w:t>6</w:t>
      </w:r>
      <w:r w:rsidRPr="001A37F2">
        <w:rPr>
          <w:lang w:eastAsia="ar-SA"/>
        </w:rPr>
        <w:t xml:space="preserve"> годов.</w:t>
      </w:r>
    </w:p>
    <w:p w:rsidR="00DC1E3D" w:rsidRPr="001A37F2" w:rsidRDefault="00DC1E3D" w:rsidP="000B6C5E">
      <w:pPr>
        <w:ind w:firstLine="709"/>
        <w:jc w:val="both"/>
      </w:pPr>
      <w:r w:rsidRPr="001A37F2">
        <w:t xml:space="preserve">   </w:t>
      </w:r>
      <w:r w:rsidR="002F117E" w:rsidRPr="001A37F2">
        <w:t>7</w:t>
      </w:r>
      <w:r w:rsidRPr="001A37F2">
        <w:t>. Муниципальным заказчикам муниципальных программ Немского муниципального округа:</w:t>
      </w:r>
    </w:p>
    <w:p w:rsidR="00DC1E3D" w:rsidRPr="001A37F2" w:rsidRDefault="002F117E" w:rsidP="000B6C5E">
      <w:pPr>
        <w:pStyle w:val="a3"/>
        <w:numPr>
          <w:ilvl w:val="1"/>
          <w:numId w:val="6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  </w:t>
      </w:r>
      <w:r w:rsidR="00DC1E3D" w:rsidRPr="001A37F2">
        <w:rPr>
          <w:lang w:eastAsia="ar-SA"/>
        </w:rPr>
        <w:t xml:space="preserve">Осуществлять мониторинг исполнения плана реализации муниципальных программ по </w:t>
      </w:r>
      <w:r w:rsidRPr="001A37F2">
        <w:rPr>
          <w:lang w:eastAsia="ar-SA"/>
        </w:rPr>
        <w:t xml:space="preserve">  </w:t>
      </w:r>
      <w:r w:rsidR="00DC1E3D" w:rsidRPr="001A37F2">
        <w:rPr>
          <w:lang w:eastAsia="ar-SA"/>
        </w:rPr>
        <w:t>итогам за первый квартал, первое полугодие, 9 месяцев, год;</w:t>
      </w:r>
    </w:p>
    <w:p w:rsidR="00DC1E3D" w:rsidRPr="001A37F2" w:rsidRDefault="00DC1E3D" w:rsidP="000B6C5E">
      <w:pPr>
        <w:pStyle w:val="a3"/>
        <w:numPr>
          <w:ilvl w:val="1"/>
          <w:numId w:val="6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Представлять до 10 числа месяца, следующего за отчетным кварталом, в управление экономики администрации Немского муниципального округа информацию о финансировании и выполнении мероприятий муниципальных программ и планов их реализации.</w:t>
      </w:r>
    </w:p>
    <w:p w:rsidR="00DC1E3D" w:rsidRPr="001A37F2" w:rsidRDefault="00DC1E3D" w:rsidP="000B6C5E">
      <w:pPr>
        <w:pStyle w:val="a3"/>
        <w:numPr>
          <w:ilvl w:val="0"/>
          <w:numId w:val="6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>Муниципальным заказчикам при осуществлении закупок товаров, работ, услуг для муниципальных нужд Немского муниципального округа:</w:t>
      </w:r>
    </w:p>
    <w:p w:rsidR="00DC1E3D" w:rsidRPr="001A37F2" w:rsidRDefault="00DC1E3D" w:rsidP="000B6C5E">
      <w:pPr>
        <w:pStyle w:val="a3"/>
        <w:numPr>
          <w:ilvl w:val="1"/>
          <w:numId w:val="6"/>
        </w:numPr>
        <w:ind w:left="0" w:firstLine="709"/>
        <w:jc w:val="both"/>
      </w:pPr>
      <w:r w:rsidRPr="001A37F2">
        <w:rPr>
          <w:color w:val="000000"/>
        </w:rPr>
        <w:t>В срок до 01.04.202</w:t>
      </w:r>
      <w:r w:rsidR="00950EA7" w:rsidRPr="001A37F2">
        <w:rPr>
          <w:color w:val="000000"/>
        </w:rPr>
        <w:t>4</w:t>
      </w:r>
      <w:r w:rsidRPr="001A37F2">
        <w:t xml:space="preserve"> при осуществлении закупок в пределах лимитов бюджетных обязательств на 202</w:t>
      </w:r>
      <w:r w:rsidR="00950EA7" w:rsidRPr="001A37F2">
        <w:t>4</w:t>
      </w:r>
      <w:r w:rsidRPr="001A37F2">
        <w:t xml:space="preserve"> год обеспечить заключение муниципальных контрактов (контрактов, договоров), за исключением закупок:</w:t>
      </w:r>
    </w:p>
    <w:p w:rsidR="00DC1E3D" w:rsidRPr="001A37F2" w:rsidRDefault="000B6C5E" w:rsidP="000B6C5E">
      <w:pPr>
        <w:jc w:val="both"/>
        <w:rPr>
          <w:bCs/>
          <w:color w:val="000000"/>
        </w:rPr>
      </w:pPr>
      <w:r w:rsidRPr="001A37F2">
        <w:rPr>
          <w:bCs/>
          <w:color w:val="000000"/>
        </w:rPr>
        <w:t xml:space="preserve">         </w:t>
      </w:r>
      <w:r w:rsidR="00DC1E3D" w:rsidRPr="001A37F2">
        <w:rPr>
          <w:bCs/>
          <w:color w:val="000000"/>
        </w:rPr>
        <w:t>осуществляемых в соответствии с пунктами 4 и 5 части 1 статьи 93 Федерального закона от 05.04.2013 № 44-ФЗ;</w:t>
      </w:r>
    </w:p>
    <w:p w:rsidR="00DC1E3D" w:rsidRPr="001A37F2" w:rsidRDefault="000B6C5E" w:rsidP="000B6C5E">
      <w:pPr>
        <w:jc w:val="both"/>
        <w:rPr>
          <w:bCs/>
          <w:color w:val="000000"/>
        </w:rPr>
      </w:pPr>
      <w:r w:rsidRPr="001A37F2">
        <w:rPr>
          <w:bCs/>
          <w:color w:val="000000"/>
        </w:rPr>
        <w:t xml:space="preserve">          </w:t>
      </w:r>
      <w:r w:rsidR="00DC1E3D" w:rsidRPr="001A37F2">
        <w:rPr>
          <w:bCs/>
          <w:color w:val="000000"/>
        </w:rPr>
        <w:t>на поставку лекарственных препаратов и изделий медицинского назначения;</w:t>
      </w:r>
    </w:p>
    <w:p w:rsidR="00DC1E3D" w:rsidRPr="001A37F2" w:rsidRDefault="000B6C5E" w:rsidP="000B6C5E">
      <w:pPr>
        <w:jc w:val="both"/>
        <w:rPr>
          <w:bCs/>
          <w:color w:val="000000"/>
        </w:rPr>
      </w:pPr>
      <w:r w:rsidRPr="001A37F2">
        <w:rPr>
          <w:bCs/>
          <w:color w:val="000000"/>
        </w:rPr>
        <w:t xml:space="preserve">          </w:t>
      </w:r>
      <w:r w:rsidR="00DC1E3D" w:rsidRPr="001A37F2">
        <w:rPr>
          <w:bCs/>
          <w:color w:val="000000"/>
        </w:rPr>
        <w:t>на поставку продуктов питания;</w:t>
      </w:r>
    </w:p>
    <w:p w:rsidR="00DC1E3D" w:rsidRPr="001A37F2" w:rsidRDefault="00DC1E3D" w:rsidP="000B6C5E">
      <w:pPr>
        <w:ind w:firstLine="709"/>
        <w:jc w:val="both"/>
        <w:rPr>
          <w:bCs/>
          <w:color w:val="000000"/>
        </w:rPr>
      </w:pPr>
      <w:r w:rsidRPr="001A37F2">
        <w:rPr>
          <w:bCs/>
          <w:color w:val="000000"/>
        </w:rPr>
        <w:t xml:space="preserve">на проведение управлением по социальным вопросам администрации Немского муниципального округа Кировской области и подведомственными ему </w:t>
      </w:r>
      <w:proofErr w:type="gramStart"/>
      <w:r w:rsidRPr="001A37F2">
        <w:rPr>
          <w:bCs/>
          <w:color w:val="000000"/>
        </w:rPr>
        <w:t>муниципальными  учреждениями</w:t>
      </w:r>
      <w:proofErr w:type="gramEnd"/>
      <w:r w:rsidRPr="001A37F2">
        <w:rPr>
          <w:bCs/>
          <w:color w:val="000000"/>
        </w:rPr>
        <w:t xml:space="preserve"> мероприятий;</w:t>
      </w:r>
    </w:p>
    <w:p w:rsidR="00DC1E3D" w:rsidRPr="001A37F2" w:rsidRDefault="000B6C5E" w:rsidP="000B6C5E">
      <w:pPr>
        <w:jc w:val="both"/>
        <w:rPr>
          <w:bCs/>
          <w:color w:val="000000"/>
        </w:rPr>
      </w:pPr>
      <w:r w:rsidRPr="001A37F2">
        <w:rPr>
          <w:bCs/>
          <w:color w:val="000000"/>
        </w:rPr>
        <w:t xml:space="preserve">         </w:t>
      </w:r>
      <w:r w:rsidR="00950EA7" w:rsidRPr="001A37F2">
        <w:rPr>
          <w:bCs/>
          <w:color w:val="000000"/>
        </w:rPr>
        <w:t xml:space="preserve"> </w:t>
      </w:r>
      <w:r w:rsidR="00DC1E3D" w:rsidRPr="001A37F2">
        <w:rPr>
          <w:bCs/>
          <w:color w:val="000000"/>
        </w:rPr>
        <w:t xml:space="preserve">на проведение мероприятий, связанных с распоряжением муниципальным имуществом. </w:t>
      </w:r>
    </w:p>
    <w:p w:rsidR="00DC1E3D" w:rsidRPr="001A37F2" w:rsidRDefault="00DC1E3D" w:rsidP="000B6C5E">
      <w:pPr>
        <w:pStyle w:val="a3"/>
        <w:numPr>
          <w:ilvl w:val="1"/>
          <w:numId w:val="6"/>
        </w:numPr>
        <w:ind w:left="0" w:firstLine="709"/>
        <w:jc w:val="both"/>
      </w:pPr>
      <w:r w:rsidRPr="001A37F2">
        <w:t>Установить, что, если иное не установлено правовыми актами Российской Федерации, Кировск</w:t>
      </w:r>
      <w:r w:rsidR="000743A2" w:rsidRPr="001A37F2">
        <w:t>о</w:t>
      </w:r>
      <w:r w:rsidRPr="001A37F2">
        <w:t>й области органы местного самоуправления Немского муниципального округа Кировской области, муниципальные учреждения при заключении муниципальных контрактов, договоров (соглашений), контрактов (договоров) на поставку товаров (выполнение работ, оказание услуг) вправе предусматривать авансовые платежи в размере:</w:t>
      </w:r>
    </w:p>
    <w:p w:rsidR="00DC1E3D" w:rsidRPr="001A37F2" w:rsidRDefault="00DC1E3D" w:rsidP="000B6C5E">
      <w:pPr>
        <w:pStyle w:val="a3"/>
        <w:ind w:left="0" w:firstLine="709"/>
        <w:jc w:val="both"/>
      </w:pPr>
      <w:r w:rsidRPr="001A37F2">
        <w:t xml:space="preserve">до 90 процентов суммы </w:t>
      </w:r>
      <w:proofErr w:type="gramStart"/>
      <w:r w:rsidRPr="001A37F2">
        <w:t>муниципального  контракта</w:t>
      </w:r>
      <w:proofErr w:type="gramEnd"/>
      <w:r w:rsidRPr="001A37F2">
        <w:t>, договора (соглашения), контракта (договора), но не более лимитов бюджетных обязательств, доведенных до органа, муниципального  казенного учреждения на указанные цели на 202</w:t>
      </w:r>
      <w:r w:rsidR="000743A2" w:rsidRPr="001A37F2">
        <w:t>4</w:t>
      </w:r>
      <w:r w:rsidRPr="001A37F2">
        <w:t xml:space="preserve"> год, если средства на их финансовое обеспечение подлежат казначейскому сопровождению в случаях, установленных бюджетным законодательством Российской Федерации;</w:t>
      </w:r>
    </w:p>
    <w:p w:rsidR="00DC1E3D" w:rsidRPr="001A37F2" w:rsidRDefault="00DC1E3D" w:rsidP="000B6C5E">
      <w:pPr>
        <w:pStyle w:val="a3"/>
        <w:ind w:left="0" w:firstLine="709"/>
        <w:jc w:val="both"/>
      </w:pPr>
      <w:r w:rsidRPr="001A37F2">
        <w:t xml:space="preserve">до 50 процентов суммы муниципального контракта, договора (соглашения), контракта (договора), но не более лимитов бюджетных </w:t>
      </w:r>
      <w:r w:rsidRPr="001A37F2">
        <w:lastRenderedPageBreak/>
        <w:t xml:space="preserve">обязательств, доведенных до органа, </w:t>
      </w:r>
      <w:proofErr w:type="gramStart"/>
      <w:r w:rsidRPr="001A37F2">
        <w:t>муниципального  казенного</w:t>
      </w:r>
      <w:proofErr w:type="gramEnd"/>
      <w:r w:rsidRPr="001A37F2">
        <w:t xml:space="preserve"> учреждения на указанные цели на 202</w:t>
      </w:r>
      <w:r w:rsidR="000743A2" w:rsidRPr="001A37F2">
        <w:t>4</w:t>
      </w:r>
      <w:r w:rsidRPr="001A37F2">
        <w:t xml:space="preserve"> год, если средства на их финансовое обеспечение не подлежат казначейскому сопровождению.</w:t>
      </w:r>
    </w:p>
    <w:p w:rsidR="00DC1E3D" w:rsidRPr="001A37F2" w:rsidRDefault="00DC1E3D" w:rsidP="000B6C5E">
      <w:pPr>
        <w:pStyle w:val="a3"/>
        <w:ind w:left="0" w:firstLine="709"/>
        <w:jc w:val="both"/>
      </w:pPr>
      <w:r w:rsidRPr="001A37F2">
        <w:t xml:space="preserve">В случае если исполнение муниципального контракта, договора (соглашения), контракта (договора), указанного в абзаце втором </w:t>
      </w:r>
      <w:r w:rsidR="000B6C5E" w:rsidRPr="001A37F2">
        <w:t>под</w:t>
      </w:r>
      <w:r w:rsidRPr="001A37F2">
        <w:t xml:space="preserve">пункта </w:t>
      </w:r>
      <w:r w:rsidR="002F117E" w:rsidRPr="001A37F2">
        <w:t>8</w:t>
      </w:r>
      <w:r w:rsidRPr="001A37F2">
        <w:t>.2 настоящего постановления, осуществляется в 202</w:t>
      </w:r>
      <w:r w:rsidR="000743A2" w:rsidRPr="001A37F2">
        <w:t>4</w:t>
      </w:r>
      <w:r w:rsidRPr="001A37F2">
        <w:t xml:space="preserve"> году и последующих годах и соответствующих лимитов бюджетных обязательств, доведенных до муниципального заказчика, недостаточно для выплаты авансового платежа в 202</w:t>
      </w:r>
      <w:r w:rsidR="000743A2" w:rsidRPr="001A37F2">
        <w:t>4</w:t>
      </w:r>
      <w:r w:rsidRPr="001A37F2">
        <w:t xml:space="preserve"> году, в муниципальном контракте, договоре (соглашении), контракте (договоре) предусматривается условие о выплате части такого авансового платежа в оставшемся размере не позднее 01.02.202</w:t>
      </w:r>
      <w:r w:rsidR="000743A2" w:rsidRPr="001A37F2">
        <w:t>5</w:t>
      </w:r>
      <w:r w:rsidRPr="001A37F2">
        <w:t xml:space="preserve"> без подтверждения поставки товаров (выполнения работ, оказания услуг) в объеме ранее выплаченного авансового платежа.</w:t>
      </w:r>
    </w:p>
    <w:p w:rsidR="00524206" w:rsidRPr="001A37F2" w:rsidRDefault="00524206" w:rsidP="000B6C5E">
      <w:pPr>
        <w:pStyle w:val="a3"/>
        <w:ind w:left="0" w:firstLine="709"/>
        <w:jc w:val="both"/>
      </w:pPr>
      <w:r w:rsidRPr="001A37F2">
        <w:t xml:space="preserve">В соответствии с частью 65.1 статьи 112 Федерального закона от 05.04.2013 № 44-ФЗ муниципальные заказчики  вправе внести изменения в муниципальные контракты, договоры (соглашения), контракты (договоры) на поставку товаров (выполнение работ, оказание услуг), заключенные до дня вступления в силу настоящего постановления, в части установления в них условия о выплате авансовых платежей в соответствии с абзацем вторым или третьим </w:t>
      </w:r>
      <w:r w:rsidR="000B6C5E" w:rsidRPr="001A37F2">
        <w:t>под</w:t>
      </w:r>
      <w:r w:rsidRPr="001A37F2">
        <w:t xml:space="preserve">пункта </w:t>
      </w:r>
      <w:r w:rsidR="002F117E" w:rsidRPr="001A37F2">
        <w:t>8</w:t>
      </w:r>
      <w:r w:rsidRPr="001A37F2">
        <w:t>.2</w:t>
      </w:r>
      <w:r w:rsidR="000B6C5E" w:rsidRPr="001A37F2">
        <w:t xml:space="preserve"> </w:t>
      </w:r>
      <w:r w:rsidRPr="001A37F2">
        <w:t xml:space="preserve">настоящего постановления (увеличения предусмотренных ими размеров авансовых платежей до размера, определенного в соответствии с абзацем вторым или третьим </w:t>
      </w:r>
      <w:r w:rsidR="000B6C5E" w:rsidRPr="001A37F2">
        <w:t>под</w:t>
      </w:r>
      <w:r w:rsidRPr="001A37F2">
        <w:t xml:space="preserve">пункта </w:t>
      </w:r>
      <w:r w:rsidR="002F117E" w:rsidRPr="001A37F2">
        <w:t>8</w:t>
      </w:r>
      <w:r w:rsidRPr="001A37F2">
        <w:t>.2 настоящего постановления)</w:t>
      </w:r>
    </w:p>
    <w:p w:rsidR="00DC1E3D" w:rsidRPr="001A37F2" w:rsidRDefault="002F117E" w:rsidP="000B6C5E">
      <w:pPr>
        <w:pStyle w:val="a3"/>
        <w:numPr>
          <w:ilvl w:val="0"/>
          <w:numId w:val="6"/>
        </w:numPr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 </w:t>
      </w:r>
      <w:r w:rsidR="00DC1E3D" w:rsidRPr="001A37F2">
        <w:rPr>
          <w:lang w:eastAsia="ar-SA"/>
        </w:rPr>
        <w:t>Главным администраторам доходов бюджета муниципального округа производить уточнение платежей по администрируемым доходам бюджета муниципального округа,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:rsidR="00DC1E3D" w:rsidRPr="001A37F2" w:rsidRDefault="00DC1E3D" w:rsidP="000B6C5E">
      <w:pPr>
        <w:ind w:firstLine="709"/>
        <w:jc w:val="both"/>
        <w:rPr>
          <w:lang w:eastAsia="ar-SA"/>
        </w:rPr>
      </w:pPr>
      <w:r w:rsidRPr="001A37F2">
        <w:t xml:space="preserve">     1</w:t>
      </w:r>
      <w:r w:rsidR="002F117E" w:rsidRPr="001A37F2">
        <w:t>0</w:t>
      </w:r>
      <w:r w:rsidRPr="001A37F2">
        <w:t xml:space="preserve">. </w:t>
      </w:r>
      <w:r w:rsidRPr="001A37F2">
        <w:rPr>
          <w:lang w:eastAsia="ar-SA"/>
        </w:rPr>
        <w:t>Настоящее постановление вступает в силу со дня его принятия и распространяется на правоотношения, возникающие с 01.01.202</w:t>
      </w:r>
      <w:r w:rsidR="00524206" w:rsidRPr="001A37F2">
        <w:rPr>
          <w:lang w:eastAsia="ar-SA"/>
        </w:rPr>
        <w:t>4</w:t>
      </w:r>
      <w:r w:rsidRPr="001A37F2">
        <w:rPr>
          <w:lang w:eastAsia="ar-SA"/>
        </w:rPr>
        <w:t xml:space="preserve"> года</w:t>
      </w:r>
    </w:p>
    <w:p w:rsidR="00DC1E3D" w:rsidRPr="001A37F2" w:rsidRDefault="00DC1E3D" w:rsidP="000B6C5E">
      <w:pPr>
        <w:pStyle w:val="a3"/>
        <w:ind w:left="735" w:firstLine="709"/>
        <w:jc w:val="both"/>
        <w:rPr>
          <w:lang w:eastAsia="ar-SA"/>
        </w:rPr>
      </w:pPr>
    </w:p>
    <w:p w:rsidR="00DC1E3D" w:rsidRPr="001A37F2" w:rsidRDefault="005D23B3" w:rsidP="000B6C5E">
      <w:pPr>
        <w:pStyle w:val="a3"/>
        <w:ind w:left="0" w:firstLine="709"/>
        <w:jc w:val="both"/>
        <w:rPr>
          <w:lang w:eastAsia="ar-SA"/>
        </w:rPr>
      </w:pPr>
      <w:r w:rsidRPr="001A37F2">
        <w:rPr>
          <w:lang w:eastAsia="ar-SA"/>
        </w:rPr>
        <w:t xml:space="preserve"> </w:t>
      </w:r>
    </w:p>
    <w:p w:rsidR="000B6C5E" w:rsidRPr="001A37F2" w:rsidRDefault="00DC1E3D" w:rsidP="000B6C5E">
      <w:pPr>
        <w:jc w:val="both"/>
        <w:rPr>
          <w:lang w:eastAsia="ar-SA"/>
        </w:rPr>
      </w:pPr>
      <w:r w:rsidRPr="001A37F2">
        <w:rPr>
          <w:lang w:eastAsia="ar-SA"/>
        </w:rPr>
        <w:t xml:space="preserve">Глава Немского </w:t>
      </w:r>
    </w:p>
    <w:p w:rsidR="00DC1E3D" w:rsidRPr="001A37F2" w:rsidRDefault="00DC1E3D" w:rsidP="000B6C5E">
      <w:pPr>
        <w:pStyle w:val="a3"/>
        <w:ind w:left="0"/>
        <w:jc w:val="both"/>
      </w:pPr>
      <w:r w:rsidRPr="001A37F2">
        <w:rPr>
          <w:lang w:eastAsia="ar-SA"/>
        </w:rPr>
        <w:t xml:space="preserve">муниципального округа               </w:t>
      </w:r>
      <w:r w:rsidR="002F117E" w:rsidRPr="001A37F2">
        <w:rPr>
          <w:lang w:eastAsia="ar-SA"/>
        </w:rPr>
        <w:t xml:space="preserve">    </w:t>
      </w:r>
      <w:r w:rsidR="00524206" w:rsidRPr="001A37F2">
        <w:rPr>
          <w:lang w:eastAsia="ar-SA"/>
        </w:rPr>
        <w:t xml:space="preserve">   </w:t>
      </w:r>
      <w:r w:rsidR="005D23B3" w:rsidRPr="001A37F2">
        <w:rPr>
          <w:lang w:eastAsia="ar-SA"/>
        </w:rPr>
        <w:t xml:space="preserve"> </w:t>
      </w:r>
      <w:r w:rsidRPr="001A37F2">
        <w:rPr>
          <w:lang w:eastAsia="ar-SA"/>
        </w:rPr>
        <w:t>Н.Г.</w:t>
      </w:r>
      <w:r w:rsidR="000B6C5E" w:rsidRPr="001A37F2">
        <w:rPr>
          <w:lang w:eastAsia="ar-SA"/>
        </w:rPr>
        <w:t xml:space="preserve"> </w:t>
      </w:r>
      <w:r w:rsidRPr="001A37F2">
        <w:rPr>
          <w:lang w:eastAsia="ar-SA"/>
        </w:rPr>
        <w:t>Малышев</w:t>
      </w:r>
    </w:p>
    <w:p w:rsidR="005D23B3" w:rsidRPr="00A97F7B" w:rsidRDefault="005D23B3" w:rsidP="005D23B3">
      <w:pPr>
        <w:pStyle w:val="2"/>
        <w:jc w:val="both"/>
        <w:rPr>
          <w:b w:val="0"/>
          <w:szCs w:val="28"/>
        </w:rPr>
      </w:pPr>
    </w:p>
    <w:p w:rsidR="005D23B3" w:rsidRPr="00A97F7B" w:rsidRDefault="005D23B3" w:rsidP="005D23B3">
      <w:pPr>
        <w:pStyle w:val="2"/>
        <w:jc w:val="both"/>
        <w:rPr>
          <w:b w:val="0"/>
          <w:szCs w:val="28"/>
        </w:rPr>
      </w:pPr>
    </w:p>
    <w:p w:rsidR="005D23B3" w:rsidRPr="00A97F7B" w:rsidRDefault="005D23B3" w:rsidP="005D23B3">
      <w:pPr>
        <w:pStyle w:val="2"/>
        <w:jc w:val="both"/>
        <w:rPr>
          <w:b w:val="0"/>
          <w:szCs w:val="28"/>
        </w:rPr>
      </w:pPr>
    </w:p>
    <w:p w:rsidR="005D23B3" w:rsidRPr="005D23B3" w:rsidRDefault="005D23B3" w:rsidP="005D23B3">
      <w:pPr>
        <w:pStyle w:val="2"/>
        <w:jc w:val="both"/>
        <w:rPr>
          <w:b w:val="0"/>
          <w:sz w:val="24"/>
          <w:szCs w:val="24"/>
        </w:rPr>
      </w:pPr>
    </w:p>
    <w:p w:rsidR="005D23B3" w:rsidRPr="005D23B3" w:rsidRDefault="005D23B3" w:rsidP="005D23B3">
      <w:pPr>
        <w:autoSpaceDE w:val="0"/>
        <w:autoSpaceDN w:val="0"/>
        <w:adjustRightInd w:val="0"/>
        <w:contextualSpacing/>
        <w:jc w:val="both"/>
        <w:outlineLvl w:val="0"/>
      </w:pPr>
      <w:r w:rsidRPr="005D23B3">
        <w:t xml:space="preserve">                                                                                              </w:t>
      </w:r>
    </w:p>
    <w:p w:rsidR="005D23B3" w:rsidRPr="005D23B3" w:rsidRDefault="005D23B3" w:rsidP="005D23B3"/>
    <w:p w:rsidR="005D23B3" w:rsidRPr="005D23B3" w:rsidRDefault="005D23B3"/>
    <w:sectPr w:rsidR="005D23B3" w:rsidRPr="005D23B3" w:rsidSect="001A37F2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282"/>
    <w:multiLevelType w:val="hybridMultilevel"/>
    <w:tmpl w:val="1520E76A"/>
    <w:lvl w:ilvl="0" w:tplc="8A463094">
      <w:start w:val="10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394A1A"/>
    <w:multiLevelType w:val="multilevel"/>
    <w:tmpl w:val="0FEE9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50155C8"/>
    <w:multiLevelType w:val="hybridMultilevel"/>
    <w:tmpl w:val="786661DA"/>
    <w:lvl w:ilvl="0" w:tplc="F8BA903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F235DE2"/>
    <w:multiLevelType w:val="multilevel"/>
    <w:tmpl w:val="E42A9F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DD2003"/>
    <w:multiLevelType w:val="multilevel"/>
    <w:tmpl w:val="B9E88D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B4E2134"/>
    <w:multiLevelType w:val="multilevel"/>
    <w:tmpl w:val="ECF890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3D"/>
    <w:rsid w:val="000743A2"/>
    <w:rsid w:val="000B6C5E"/>
    <w:rsid w:val="001A37F2"/>
    <w:rsid w:val="002F117E"/>
    <w:rsid w:val="00524206"/>
    <w:rsid w:val="005D23B3"/>
    <w:rsid w:val="006D7C15"/>
    <w:rsid w:val="008542A3"/>
    <w:rsid w:val="00950EA7"/>
    <w:rsid w:val="00A97F7B"/>
    <w:rsid w:val="00D62A59"/>
    <w:rsid w:val="00DC1E3D"/>
    <w:rsid w:val="00E8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0CA53"/>
  <w15:docId w15:val="{B3D4E695-A910-4278-9C4C-057D3DB6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E3D"/>
    <w:pPr>
      <w:keepNext/>
      <w:widowControl w:val="0"/>
      <w:suppressAutoHyphens/>
      <w:jc w:val="center"/>
      <w:outlineLvl w:val="0"/>
    </w:pPr>
    <w:rPr>
      <w:b/>
      <w:bCs/>
      <w:kern w:val="2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E3D"/>
    <w:rPr>
      <w:rFonts w:ascii="Times New Roman" w:eastAsia="Times New Roman" w:hAnsi="Times New Roman" w:cs="Times New Roman"/>
      <w:b/>
      <w:bCs/>
      <w:kern w:val="2"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DC1E3D"/>
    <w:pPr>
      <w:ind w:left="720"/>
      <w:contextualSpacing/>
    </w:pPr>
  </w:style>
  <w:style w:type="character" w:styleId="a4">
    <w:name w:val="Hyperlink"/>
    <w:semiHidden/>
    <w:unhideWhenUsed/>
    <w:rsid w:val="00DC1E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E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E3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D23B3"/>
    <w:pPr>
      <w:widowControl w:val="0"/>
      <w:suppressAutoHyphens/>
      <w:jc w:val="center"/>
    </w:pPr>
    <w:rPr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rsid w:val="005D23B3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2024-01-10T05:19:00Z</dcterms:created>
  <dcterms:modified xsi:type="dcterms:W3CDTF">2024-01-10T05:19:00Z</dcterms:modified>
</cp:coreProperties>
</file>