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9E" w:rsidRDefault="00BE4D42" w:rsidP="006148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1489E">
        <w:rPr>
          <w:rFonts w:ascii="Times New Roman" w:hAnsi="Times New Roman" w:cs="Times New Roman"/>
          <w:sz w:val="24"/>
          <w:szCs w:val="24"/>
        </w:rPr>
        <w:t>роект</w:t>
      </w:r>
    </w:p>
    <w:p w:rsidR="00BE4D42" w:rsidRDefault="00BE4D42" w:rsidP="006148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273" w:rsidRDefault="005C7273" w:rsidP="005C72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7273">
        <w:rPr>
          <w:rFonts w:ascii="Times New Roman" w:hAnsi="Times New Roman" w:cs="Times New Roman"/>
          <w:sz w:val="24"/>
          <w:szCs w:val="24"/>
        </w:rPr>
        <w:t>ПАСПОРТ</w:t>
      </w:r>
    </w:p>
    <w:p w:rsidR="005C7273" w:rsidRPr="005C7273" w:rsidRDefault="005C7273" w:rsidP="005C72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7273">
        <w:rPr>
          <w:rFonts w:ascii="Times New Roman" w:hAnsi="Times New Roman" w:cs="Times New Roman"/>
          <w:sz w:val="24"/>
          <w:szCs w:val="24"/>
        </w:rPr>
        <w:t>МУНИЦИПАЛЬНОЙ ПРОГРАММЫ ЭНЕРГОСБЕРЕЖЕНИЯ</w:t>
      </w:r>
    </w:p>
    <w:p w:rsidR="005C7273" w:rsidRDefault="005C7273" w:rsidP="009679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417562931"/>
      <w:r w:rsidRPr="005C7273">
        <w:rPr>
          <w:rFonts w:ascii="Times New Roman" w:hAnsi="Times New Roman" w:cs="Times New Roman"/>
          <w:sz w:val="24"/>
          <w:szCs w:val="24"/>
        </w:rPr>
        <w:t>И ПОВЫШЕНИЯ ЭНЕРГЕТИЧЕСКОЙ ЭФФЕКТИВНОСТИ</w:t>
      </w:r>
      <w:bookmarkEnd w:id="0"/>
      <w:r w:rsidR="009679CB">
        <w:rPr>
          <w:rFonts w:ascii="Times New Roman" w:hAnsi="Times New Roman" w:cs="Times New Roman"/>
          <w:sz w:val="24"/>
          <w:szCs w:val="24"/>
        </w:rPr>
        <w:t xml:space="preserve"> </w:t>
      </w:r>
      <w:r w:rsidRPr="005C7273">
        <w:rPr>
          <w:rFonts w:ascii="Times New Roman" w:hAnsi="Times New Roman" w:cs="Times New Roman"/>
          <w:sz w:val="24"/>
          <w:szCs w:val="24"/>
        </w:rPr>
        <w:t xml:space="preserve">В НЕМСКОМ </w:t>
      </w:r>
      <w:r w:rsidR="009679CB">
        <w:rPr>
          <w:rFonts w:ascii="Times New Roman" w:hAnsi="Times New Roman" w:cs="Times New Roman"/>
          <w:sz w:val="24"/>
          <w:szCs w:val="24"/>
        </w:rPr>
        <w:t xml:space="preserve">МУНИЦИПАЛЬНОМ ОКРУГЕ </w:t>
      </w:r>
      <w:r w:rsidRPr="005C7273">
        <w:rPr>
          <w:rFonts w:ascii="Times New Roman" w:hAnsi="Times New Roman" w:cs="Times New Roman"/>
          <w:sz w:val="24"/>
          <w:szCs w:val="24"/>
        </w:rPr>
        <w:t xml:space="preserve"> КИРОВСКОЙ ОБЛАСТИ НА 202</w:t>
      </w:r>
      <w:r w:rsidR="009679CB">
        <w:rPr>
          <w:rFonts w:ascii="Times New Roman" w:hAnsi="Times New Roman" w:cs="Times New Roman"/>
          <w:sz w:val="24"/>
          <w:szCs w:val="24"/>
        </w:rPr>
        <w:t>3</w:t>
      </w:r>
      <w:r w:rsidRPr="005C7273">
        <w:rPr>
          <w:rFonts w:ascii="Times New Roman" w:hAnsi="Times New Roman" w:cs="Times New Roman"/>
          <w:sz w:val="24"/>
          <w:szCs w:val="24"/>
        </w:rPr>
        <w:t>-202</w:t>
      </w:r>
      <w:r w:rsidR="009679CB">
        <w:rPr>
          <w:rFonts w:ascii="Times New Roman" w:hAnsi="Times New Roman" w:cs="Times New Roman"/>
          <w:sz w:val="24"/>
          <w:szCs w:val="24"/>
        </w:rPr>
        <w:t>7</w:t>
      </w:r>
      <w:r w:rsidRPr="005C7273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E4D42" w:rsidRPr="005C7273" w:rsidRDefault="00BE4D42" w:rsidP="009679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9798" w:type="dxa"/>
        <w:tblInd w:w="92" w:type="dxa"/>
        <w:tblLook w:val="04A0" w:firstRow="1" w:lastRow="0" w:firstColumn="1" w:lastColumn="0" w:noHBand="0" w:noVBand="1"/>
      </w:tblPr>
      <w:tblGrid>
        <w:gridCol w:w="2455"/>
        <w:gridCol w:w="7343"/>
      </w:tblGrid>
      <w:tr w:rsidR="005C7273" w:rsidRPr="005C7273" w:rsidTr="009679CB">
        <w:trPr>
          <w:trHeight w:val="638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администрация </w:t>
            </w:r>
            <w:proofErr w:type="spellStart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C7273" w:rsidRPr="005C7273" w:rsidTr="009679CB">
        <w:trPr>
          <w:trHeight w:val="1135"/>
        </w:trPr>
        <w:tc>
          <w:tcPr>
            <w:tcW w:w="2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 </w:t>
            </w:r>
          </w:p>
        </w:tc>
        <w:tc>
          <w:tcPr>
            <w:tcW w:w="7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– Статья 24, 25 Федерального закона от 23.11.2009 № 261-ФЗ «Об энергосбережении и повышении энергетической эффективности </w:t>
            </w:r>
            <w:r w:rsidRPr="005C7273">
              <w:rPr>
                <w:rFonts w:ascii="Times New Roman" w:hAnsi="Times New Roman" w:cs="Times New Roman"/>
                <w:sz w:val="24"/>
                <w:szCs w:val="24"/>
              </w:rPr>
              <w:br/>
              <w:t>и о внесении изменений в отдельные законодательные акты Российской Федерации»</w:t>
            </w:r>
          </w:p>
        </w:tc>
      </w:tr>
      <w:tr w:rsidR="005C7273" w:rsidRPr="005C7273" w:rsidTr="009679CB">
        <w:trPr>
          <w:trHeight w:val="54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75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85751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085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9CB" w:rsidRPr="0008575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9679C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085751" w:rsidRPr="00085751" w:rsidRDefault="00085751" w:rsidP="00085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751">
              <w:rPr>
                <w:rFonts w:ascii="Times New Roman" w:hAnsi="Times New Roman" w:cs="Times New Roman"/>
                <w:sz w:val="24"/>
                <w:szCs w:val="24"/>
              </w:rPr>
              <w:t>- Территориальные управления,</w:t>
            </w:r>
          </w:p>
          <w:p w:rsidR="00085751" w:rsidRPr="00085751" w:rsidRDefault="00085751" w:rsidP="00085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751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по социальным вопросам администрации </w:t>
            </w:r>
            <w:proofErr w:type="spellStart"/>
            <w:r w:rsidRPr="00085751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0857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73" w:rsidRPr="005C7273" w:rsidTr="009679CB">
        <w:trPr>
          <w:trHeight w:val="1243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9C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5C7273" w:rsidRPr="005C7273" w:rsidRDefault="005C7273" w:rsidP="00C64CA9">
            <w:pPr>
              <w:spacing w:after="0"/>
              <w:ind w:left="-20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73" w:rsidRPr="005C7273" w:rsidTr="009679CB">
        <w:trPr>
          <w:trHeight w:val="882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Обеспечении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      </w:r>
          </w:p>
        </w:tc>
      </w:tr>
      <w:tr w:rsidR="005C7273" w:rsidRPr="005C7273" w:rsidTr="009679CB">
        <w:trPr>
          <w:trHeight w:val="458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7273" w:rsidRPr="005C7273">
              <w:rPr>
                <w:rFonts w:ascii="Times New Roman" w:hAnsi="Times New Roman" w:cs="Times New Roman"/>
                <w:sz w:val="24"/>
                <w:szCs w:val="24"/>
              </w:rPr>
              <w:t>. Сокращение бюджетных расходов на потребление энергетических ресурсов.</w:t>
            </w:r>
          </w:p>
          <w:p w:rsidR="009679CB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комфортных климатических условий в зданиях бюджетной сферы.</w:t>
            </w:r>
          </w:p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Снижение рисков аварий в системах теплоснабжения зданий бюджетной сферы.</w:t>
            </w:r>
          </w:p>
        </w:tc>
      </w:tr>
      <w:tr w:rsidR="005C7273" w:rsidRPr="005C7273" w:rsidTr="009679CB">
        <w:trPr>
          <w:trHeight w:val="525"/>
        </w:trPr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на снабжение бюджетных учреждений (в расчете на 1 человека)</w:t>
            </w:r>
          </w:p>
        </w:tc>
      </w:tr>
      <w:tr w:rsidR="005C7273" w:rsidRPr="005C7273" w:rsidTr="009679CB">
        <w:trPr>
          <w:trHeight w:val="538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снабжение  бюджетных учреждений (в расчете на 1 метр² общей площади)</w:t>
            </w:r>
          </w:p>
        </w:tc>
      </w:tr>
      <w:tr w:rsidR="005C7273" w:rsidRPr="005C7273" w:rsidTr="009679CB">
        <w:trPr>
          <w:trHeight w:val="538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на снабжение бюджетных учреждений (в расчете на 1 человека)</w:t>
            </w:r>
          </w:p>
        </w:tc>
      </w:tr>
      <w:tr w:rsidR="005C7273" w:rsidRPr="005C7273" w:rsidTr="009679CB">
        <w:trPr>
          <w:trHeight w:val="678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273" w:rsidRPr="005C7273" w:rsidRDefault="005C7273" w:rsidP="009679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C72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67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679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679CB" w:rsidRPr="005C7273" w:rsidTr="009679CB">
        <w:trPr>
          <w:cantSplit/>
          <w:trHeight w:val="658"/>
        </w:trPr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201C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весь период действия  </w:t>
            </w:r>
            <w:r w:rsidR="00201C3E" w:rsidRPr="00201C3E">
              <w:rPr>
                <w:rFonts w:ascii="Times New Roman" w:hAnsi="Times New Roman" w:cs="Times New Roman"/>
                <w:b/>
                <w:sz w:val="24"/>
                <w:szCs w:val="24"/>
              </w:rPr>
              <w:t>6841,191</w:t>
            </w:r>
            <w:r w:rsidR="00D60880" w:rsidRPr="00D6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в разрезе по годам:</w:t>
            </w:r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836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Местный бюджет – 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1213,891 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</w:t>
            </w:r>
            <w:proofErr w:type="spellStart"/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201C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  Местный бюджет – </w:t>
            </w:r>
            <w:r w:rsidR="00201C3E">
              <w:rPr>
                <w:rFonts w:ascii="Times New Roman" w:hAnsi="Times New Roman" w:cs="Times New Roman"/>
                <w:b/>
                <w:sz w:val="24"/>
                <w:szCs w:val="24"/>
              </w:rPr>
              <w:t>2783,3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</w:t>
            </w:r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201C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   Местный бюджет – 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201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</w:t>
            </w:r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F763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  <w:r w:rsid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D4FF1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 –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1234 </w:t>
            </w:r>
            <w:r w:rsidR="0083644E" w:rsidRP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proofErr w:type="spellStart"/>
            <w:r w:rsidR="0083644E" w:rsidRPr="0083644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9679CB" w:rsidRPr="005C7273" w:rsidTr="009679CB">
        <w:trPr>
          <w:trHeight w:val="46"/>
        </w:trPr>
        <w:tc>
          <w:tcPr>
            <w:tcW w:w="2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9CB" w:rsidRPr="005C7273" w:rsidRDefault="009679CB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9CB" w:rsidRPr="005C7273" w:rsidRDefault="009679CB" w:rsidP="00836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 год </w:t>
            </w:r>
            <w:r w:rsid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3644E" w:rsidRP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Местный бюджет – </w:t>
            </w:r>
            <w:r w:rsidR="00F76355" w:rsidRPr="00F76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</w:t>
            </w:r>
            <w:r w:rsidR="0083644E" w:rsidRPr="008364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proofErr w:type="spellStart"/>
            <w:r w:rsidR="0083644E" w:rsidRPr="0083644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5C7273" w:rsidRPr="005C7273" w:rsidTr="009679CB">
        <w:trPr>
          <w:trHeight w:val="638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программы</w:t>
            </w:r>
          </w:p>
        </w:tc>
        <w:tc>
          <w:tcPr>
            <w:tcW w:w="7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273" w:rsidRPr="005C7273" w:rsidRDefault="005C7273" w:rsidP="005C72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в сопоставимых условиях объема потребляемых энергетических ресурсов</w:t>
            </w:r>
          </w:p>
        </w:tc>
      </w:tr>
    </w:tbl>
    <w:p w:rsidR="006C1B73" w:rsidRDefault="006C1B73"/>
    <w:sectPr w:rsidR="006C1B73" w:rsidSect="005C72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FC"/>
    <w:rsid w:val="00085751"/>
    <w:rsid w:val="00201C3E"/>
    <w:rsid w:val="005C7273"/>
    <w:rsid w:val="0061489E"/>
    <w:rsid w:val="006C1B73"/>
    <w:rsid w:val="0083644E"/>
    <w:rsid w:val="009679CB"/>
    <w:rsid w:val="009B20FC"/>
    <w:rsid w:val="00BE4D42"/>
    <w:rsid w:val="00C64CA9"/>
    <w:rsid w:val="00D60880"/>
    <w:rsid w:val="00DD4FF1"/>
    <w:rsid w:val="00E678FB"/>
    <w:rsid w:val="00F7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unknown-2</dc:creator>
  <cp:keywords/>
  <dc:description/>
  <cp:lastModifiedBy>Светлана</cp:lastModifiedBy>
  <cp:revision>7</cp:revision>
  <dcterms:created xsi:type="dcterms:W3CDTF">2024-10-23T06:15:00Z</dcterms:created>
  <dcterms:modified xsi:type="dcterms:W3CDTF">2024-11-15T11:10:00Z</dcterms:modified>
</cp:coreProperties>
</file>