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CF" w:rsidRPr="00A87BCF" w:rsidRDefault="00A87BCF" w:rsidP="00597C5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7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F3E14" wp14:editId="34CD4747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CF" w:rsidRPr="00A87BCF" w:rsidRDefault="00A87BCF" w:rsidP="00597C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B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Н</w:t>
      </w:r>
      <w:r w:rsidR="00597C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ЕМСКОГО МУНИЦИПАЛЬНОГО ОКРУГА КИ</w:t>
      </w:r>
      <w:r w:rsidRPr="00A87B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РОВСКОЙ ОБЛАСТИ</w:t>
      </w:r>
    </w:p>
    <w:p w:rsidR="00A87BCF" w:rsidRPr="00A87BCF" w:rsidRDefault="00A87BCF" w:rsidP="00597C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3E36" w:rsidRDefault="00A87BCF" w:rsidP="00597C51">
      <w:pPr>
        <w:tabs>
          <w:tab w:val="left" w:pos="2765"/>
          <w:tab w:val="center" w:pos="4703"/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87BC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A87BCF" w:rsidRPr="00A87BCF" w:rsidRDefault="00754E76" w:rsidP="00A87BC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25.12.2024  </w:t>
      </w:r>
      <w:r w:rsidR="00A87BCF" w:rsidRP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A87BCF" w:rsidRP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382</w:t>
      </w:r>
    </w:p>
    <w:p w:rsidR="00A87BCF" w:rsidRDefault="00A87BCF" w:rsidP="00A87BC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7BCF" w:rsidRPr="00A87BCF" w:rsidRDefault="00A87BCF" w:rsidP="00A87BC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BCF">
        <w:rPr>
          <w:rFonts w:ascii="Times New Roman" w:eastAsia="Calibri" w:hAnsi="Times New Roman" w:cs="Times New Roman"/>
          <w:sz w:val="24"/>
          <w:szCs w:val="24"/>
          <w:lang w:eastAsia="ru-RU"/>
        </w:rPr>
        <w:t>пгт Нема</w:t>
      </w:r>
    </w:p>
    <w:p w:rsidR="00A87BCF" w:rsidRPr="00A87BCF" w:rsidRDefault="00A87BCF" w:rsidP="00A87BCF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754E76" w:rsidRDefault="003570C4" w:rsidP="003570C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24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B3E36" w:rsidRPr="00C724EF" w:rsidRDefault="003570C4" w:rsidP="003570C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724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Немского муниципаль</w:t>
      </w:r>
      <w:r w:rsidR="00C653B0" w:rsidRPr="00C724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ного округа от 19.04.2023 № 123</w:t>
      </w:r>
    </w:p>
    <w:p w:rsidR="006B3E36" w:rsidRDefault="006B3E36">
      <w:pPr>
        <w:shd w:val="clear" w:color="auto" w:fill="FFFFFF"/>
        <w:suppressAutoHyphens w:val="0"/>
        <w:spacing w:after="0" w:line="240" w:lineRule="auto"/>
        <w:jc w:val="center"/>
      </w:pPr>
    </w:p>
    <w:p w:rsidR="00C01DBB" w:rsidRPr="00C01DBB" w:rsidRDefault="00A90A40" w:rsidP="00A82E45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DBB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с действующим законодательством, в соответствии с требованиями Федерального закона от 27</w:t>
      </w:r>
      <w:r w:rsidR="00A82E45">
        <w:rPr>
          <w:rFonts w:ascii="Times New Roman" w:hAnsi="Times New Roman" w:cs="Times New Roman"/>
          <w:sz w:val="28"/>
          <w:szCs w:val="28"/>
          <w:lang w:eastAsia="ru-RU"/>
        </w:rPr>
        <w:t>.07.</w:t>
      </w:r>
      <w:r w:rsidRPr="00C01DBB">
        <w:rPr>
          <w:rFonts w:ascii="Times New Roman" w:hAnsi="Times New Roman" w:cs="Times New Roman"/>
          <w:sz w:val="28"/>
          <w:szCs w:val="28"/>
          <w:lang w:eastAsia="ru-RU"/>
        </w:rPr>
        <w:t xml:space="preserve"> 2010  № 210-ФЗ «Об организации предоставления государственных и муниципальных услуг» администрация Немского муниципального округа ПОСТА</w:t>
      </w:r>
      <w:r w:rsidRPr="00C01DBB">
        <w:rPr>
          <w:rFonts w:ascii="Times New Roman" w:hAnsi="Times New Roman" w:cs="Times New Roman"/>
          <w:sz w:val="28"/>
          <w:szCs w:val="28"/>
          <w:lang w:eastAsia="ru-RU"/>
        </w:rPr>
        <w:softHyphen/>
        <w:t>НОВЛЯЕТ:</w:t>
      </w:r>
    </w:p>
    <w:p w:rsidR="001974BF" w:rsidRDefault="00AA359A" w:rsidP="00A82E4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DB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B36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1DBB">
        <w:rPr>
          <w:rFonts w:ascii="Times New Roman" w:hAnsi="Times New Roman" w:cs="Times New Roman"/>
          <w:sz w:val="28"/>
          <w:szCs w:val="28"/>
          <w:lang w:eastAsia="ru-RU"/>
        </w:rPr>
        <w:t>Внести в административный</w:t>
      </w:r>
      <w:r w:rsidR="002A1109" w:rsidRPr="00C01DBB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 предоставления муниципальной услуги «</w:t>
      </w:r>
      <w:r w:rsidR="00C653B0" w:rsidRPr="00C01DBB">
        <w:rPr>
          <w:rFonts w:ascii="Times New Roman" w:hAnsi="Times New Roman" w:cs="Times New Roman"/>
          <w:sz w:val="28"/>
          <w:szCs w:val="28"/>
          <w:lang w:eastAsia="ru-RU"/>
        </w:rPr>
        <w:t>Присвоение адреса объекту адресации, изменение и аннулирования такого адреса</w:t>
      </w:r>
      <w:r w:rsidR="00A90A40" w:rsidRPr="00C01DB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82E4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90A40" w:rsidRPr="00C01DBB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утверждённ</w:t>
      </w:r>
      <w:r w:rsidR="00A82E45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2A1109" w:rsidRPr="00C01DBB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1A7061" w:rsidRPr="00C01DBB">
        <w:rPr>
          <w:rFonts w:ascii="Times New Roman" w:hAnsi="Times New Roman" w:cs="Times New Roman"/>
          <w:sz w:val="28"/>
          <w:szCs w:val="28"/>
          <w:lang w:eastAsia="ru-RU"/>
        </w:rPr>
        <w:t>ем администрации Немского муницип</w:t>
      </w:r>
      <w:r w:rsidR="00896E25" w:rsidRPr="00C01DBB">
        <w:rPr>
          <w:rFonts w:ascii="Times New Roman" w:hAnsi="Times New Roman" w:cs="Times New Roman"/>
          <w:sz w:val="28"/>
          <w:szCs w:val="28"/>
          <w:lang w:eastAsia="ru-RU"/>
        </w:rPr>
        <w:t>ал</w:t>
      </w:r>
      <w:r w:rsidR="00C653B0" w:rsidRPr="00C01DBB">
        <w:rPr>
          <w:rFonts w:ascii="Times New Roman" w:hAnsi="Times New Roman" w:cs="Times New Roman"/>
          <w:sz w:val="28"/>
          <w:szCs w:val="28"/>
          <w:lang w:eastAsia="ru-RU"/>
        </w:rPr>
        <w:t>ьного округа от 19.04.2023 № 123</w:t>
      </w:r>
      <w:r w:rsidRPr="00C01DB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Регламент)</w:t>
      </w:r>
      <w:r w:rsidR="00A90A40" w:rsidRPr="00C01DB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01DBB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A90A40" w:rsidRPr="00C01DB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974BF" w:rsidRDefault="001974BF" w:rsidP="00A82E4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Пункт 2.7 раздела 2 Регламента изложить в следующей редакции:</w:t>
      </w:r>
    </w:p>
    <w:p w:rsidR="001974BF" w:rsidRPr="001974BF" w:rsidRDefault="001974BF" w:rsidP="00A82E4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«2.7.</w:t>
      </w:r>
      <w:r w:rsidR="00A90A40" w:rsidRPr="00C01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4BF">
        <w:rPr>
          <w:rFonts w:ascii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A359A" w:rsidRPr="00C01DBB" w:rsidRDefault="00AA359A" w:rsidP="00A82E4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DB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974B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01DBB">
        <w:rPr>
          <w:rFonts w:ascii="Times New Roman" w:hAnsi="Times New Roman" w:cs="Times New Roman"/>
          <w:sz w:val="28"/>
          <w:szCs w:val="28"/>
          <w:lang w:eastAsia="ru-RU"/>
        </w:rPr>
        <w:t xml:space="preserve">. Пункт 2.21 </w:t>
      </w:r>
      <w:r w:rsidR="0096174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01DBB">
        <w:rPr>
          <w:rFonts w:ascii="Times New Roman" w:hAnsi="Times New Roman" w:cs="Times New Roman"/>
          <w:sz w:val="28"/>
          <w:szCs w:val="28"/>
          <w:lang w:eastAsia="ru-RU"/>
        </w:rPr>
        <w:t>аздела 2 Регламента дополнить подпунктом 4 следующего содержания:</w:t>
      </w:r>
    </w:p>
    <w:p w:rsidR="00AA359A" w:rsidRPr="00C01DBB" w:rsidRDefault="00AA359A" w:rsidP="00A82E4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DBB">
        <w:rPr>
          <w:rFonts w:ascii="Times New Roman" w:hAnsi="Times New Roman" w:cs="Times New Roman"/>
          <w:sz w:val="28"/>
          <w:szCs w:val="28"/>
          <w:lang w:eastAsia="ru-RU"/>
        </w:rPr>
        <w:t>«4) представления на бумажном носителе документов и информации, электронные образы которых были ранее заверены в</w:t>
      </w:r>
      <w:r w:rsidR="00961743">
        <w:rPr>
          <w:rFonts w:ascii="Times New Roman" w:hAnsi="Times New Roman" w:cs="Times New Roman"/>
          <w:sz w:val="28"/>
          <w:szCs w:val="28"/>
          <w:lang w:eastAsia="ru-RU"/>
        </w:rPr>
        <w:t xml:space="preserve"> МФЦ</w:t>
      </w:r>
      <w:r w:rsidRPr="00C01DBB">
        <w:rPr>
          <w:rFonts w:ascii="Times New Roman" w:hAnsi="Times New Roman" w:cs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законами.»</w:t>
      </w:r>
      <w:r w:rsidR="001974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1B76" w:rsidRPr="00C01DBB" w:rsidRDefault="00AA359A" w:rsidP="00A82E4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DB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974B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01DB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51C2B" w:rsidRPr="00C01DBB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2 </w:t>
      </w:r>
      <w:r w:rsidR="001974B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51C2B" w:rsidRPr="00C01DBB">
        <w:rPr>
          <w:rFonts w:ascii="Times New Roman" w:hAnsi="Times New Roman" w:cs="Times New Roman"/>
          <w:sz w:val="28"/>
          <w:szCs w:val="28"/>
          <w:lang w:eastAsia="ru-RU"/>
        </w:rPr>
        <w:t xml:space="preserve">ункта 2.21 </w:t>
      </w:r>
      <w:r w:rsidR="001974B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063F0">
        <w:rPr>
          <w:rFonts w:ascii="Times New Roman" w:hAnsi="Times New Roman" w:cs="Times New Roman"/>
          <w:sz w:val="28"/>
          <w:szCs w:val="28"/>
          <w:lang w:eastAsia="ru-RU"/>
        </w:rPr>
        <w:t xml:space="preserve">аздела 2 </w:t>
      </w:r>
      <w:r w:rsidR="00351C2B" w:rsidRPr="00C01DBB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дополнить предложением «Заявитель вправе предоставить указанные документы в </w:t>
      </w:r>
      <w:r w:rsidR="001974BF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="00351C2B" w:rsidRPr="00C01DBB">
        <w:rPr>
          <w:rFonts w:ascii="Times New Roman" w:hAnsi="Times New Roman" w:cs="Times New Roman"/>
          <w:sz w:val="28"/>
          <w:szCs w:val="28"/>
          <w:lang w:eastAsia="ru-RU"/>
        </w:rPr>
        <w:t>орган по собственной инициативе</w:t>
      </w:r>
      <w:r w:rsidR="00F578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1C2B" w:rsidRPr="00C01DB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974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46DF" w:rsidRPr="00C01DBB" w:rsidRDefault="005A46DF" w:rsidP="00A82E4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DBB">
        <w:rPr>
          <w:rFonts w:ascii="Times New Roman" w:hAnsi="Times New Roman" w:cs="Times New Roman"/>
          <w:sz w:val="28"/>
          <w:szCs w:val="28"/>
          <w:lang w:eastAsia="ru-RU"/>
        </w:rPr>
        <w:t>2. Опубликовать настоящее постановление в Информационном бюллетене органов местного самоуправления Немского муниципального округа Кировской области и разместить на официальном сайте администрации Немского муниципального округа Кировской области в сети Интернет.</w:t>
      </w:r>
    </w:p>
    <w:p w:rsidR="006B3E36" w:rsidRPr="00C01DBB" w:rsidRDefault="005A46DF" w:rsidP="00A82E4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DB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7BCF" w:rsidRPr="00C01DBB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9E3131" w:rsidRPr="00C01DBB">
        <w:rPr>
          <w:rFonts w:ascii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:rsidR="00351C2B" w:rsidRDefault="00351C2B" w:rsidP="00A82E45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E76" w:rsidRPr="00C01DBB" w:rsidRDefault="00754E76" w:rsidP="00A82E45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7BCF" w:rsidRDefault="00A87BCF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/>
          <w:iCs/>
          <w:color w:val="C9211E"/>
          <w:u w:val="single"/>
          <w:lang w:eastAsia="ru-RU"/>
        </w:rPr>
      </w:pPr>
      <w:r w:rsidRPr="00C01DBB">
        <w:rPr>
          <w:rFonts w:ascii="Times New Roman" w:hAnsi="Times New Roman" w:cs="Times New Roman"/>
          <w:sz w:val="28"/>
          <w:szCs w:val="28"/>
          <w:lang w:eastAsia="ru-RU"/>
        </w:rPr>
        <w:t>Глава Немского</w:t>
      </w:r>
      <w:r w:rsidR="00A82E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46DF" w:rsidRPr="00C01DB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01DBB">
        <w:rPr>
          <w:rFonts w:ascii="Times New Roman" w:hAnsi="Times New Roman" w:cs="Times New Roman"/>
          <w:sz w:val="28"/>
          <w:szCs w:val="28"/>
          <w:lang w:eastAsia="ru-RU"/>
        </w:rPr>
        <w:t>униципального округа                       Н.Г. Малышев</w:t>
      </w:r>
    </w:p>
    <w:sectPr w:rsidR="00A87BCF" w:rsidSect="00754E76">
      <w:pgSz w:w="11906" w:h="16838"/>
      <w:pgMar w:top="680" w:right="567" w:bottom="568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00" w:rsidRDefault="00AC5A00">
      <w:pPr>
        <w:spacing w:after="0" w:line="240" w:lineRule="auto"/>
      </w:pPr>
      <w:r>
        <w:separator/>
      </w:r>
    </w:p>
  </w:endnote>
  <w:endnote w:type="continuationSeparator" w:id="0">
    <w:p w:rsidR="00AC5A00" w:rsidRDefault="00AC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00" w:rsidRDefault="00AC5A00">
      <w:pPr>
        <w:spacing w:after="0" w:line="240" w:lineRule="auto"/>
      </w:pPr>
      <w:r>
        <w:separator/>
      </w:r>
    </w:p>
  </w:footnote>
  <w:footnote w:type="continuationSeparator" w:id="0">
    <w:p w:rsidR="00AC5A00" w:rsidRDefault="00AC5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36"/>
    <w:rsid w:val="00006288"/>
    <w:rsid w:val="000063F0"/>
    <w:rsid w:val="000163A6"/>
    <w:rsid w:val="00020526"/>
    <w:rsid w:val="000226A7"/>
    <w:rsid w:val="00030FA4"/>
    <w:rsid w:val="000F4523"/>
    <w:rsid w:val="000F48C0"/>
    <w:rsid w:val="001076FE"/>
    <w:rsid w:val="001533DC"/>
    <w:rsid w:val="001974BF"/>
    <w:rsid w:val="001A7061"/>
    <w:rsid w:val="001B05C4"/>
    <w:rsid w:val="00212B8C"/>
    <w:rsid w:val="00220A7F"/>
    <w:rsid w:val="002A1109"/>
    <w:rsid w:val="00351C2B"/>
    <w:rsid w:val="003570C4"/>
    <w:rsid w:val="00597C51"/>
    <w:rsid w:val="005A46DF"/>
    <w:rsid w:val="006036FB"/>
    <w:rsid w:val="006B3600"/>
    <w:rsid w:val="006B3E36"/>
    <w:rsid w:val="00754E76"/>
    <w:rsid w:val="007B581D"/>
    <w:rsid w:val="007C3679"/>
    <w:rsid w:val="00896E25"/>
    <w:rsid w:val="008A7D66"/>
    <w:rsid w:val="008C5B3A"/>
    <w:rsid w:val="00941B76"/>
    <w:rsid w:val="00942E94"/>
    <w:rsid w:val="00961743"/>
    <w:rsid w:val="009A7B5F"/>
    <w:rsid w:val="009E3131"/>
    <w:rsid w:val="00A51FBE"/>
    <w:rsid w:val="00A82E45"/>
    <w:rsid w:val="00A87BCF"/>
    <w:rsid w:val="00A90A40"/>
    <w:rsid w:val="00AA359A"/>
    <w:rsid w:val="00AC094F"/>
    <w:rsid w:val="00AC5A00"/>
    <w:rsid w:val="00B773BF"/>
    <w:rsid w:val="00C01DBB"/>
    <w:rsid w:val="00C05FF2"/>
    <w:rsid w:val="00C21A5F"/>
    <w:rsid w:val="00C653B0"/>
    <w:rsid w:val="00C65A6A"/>
    <w:rsid w:val="00C724EF"/>
    <w:rsid w:val="00DE2D39"/>
    <w:rsid w:val="00E33A43"/>
    <w:rsid w:val="00EA6B2C"/>
    <w:rsid w:val="00F1032A"/>
    <w:rsid w:val="00F2498A"/>
    <w:rsid w:val="00F57877"/>
    <w:rsid w:val="00FA1867"/>
    <w:rsid w:val="00F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3CEE9E"/>
  <w15:docId w15:val="{65EC9504-3019-4529-9DA2-6F358382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297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qFormat/>
    <w:rsid w:val="00297C07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3">
    <w:name w:val="Текст сноски Знак"/>
    <w:basedOn w:val="a0"/>
    <w:uiPriority w:val="99"/>
    <w:semiHidden/>
    <w:qFormat/>
    <w:rsid w:val="00AE5722"/>
    <w:rPr>
      <w:sz w:val="20"/>
      <w:szCs w:val="20"/>
    </w:rPr>
  </w:style>
  <w:style w:type="character" w:customStyle="1" w:styleId="a4">
    <w:name w:val="Привязка сноски"/>
    <w:rsid w:val="003D56E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E572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8C1AEF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qFormat/>
    <w:rsid w:val="00C51DCE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qFormat/>
    <w:rsid w:val="002C2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Верхний колонтитул Знак"/>
    <w:basedOn w:val="a0"/>
    <w:uiPriority w:val="99"/>
    <w:qFormat/>
    <w:rsid w:val="00B7798A"/>
  </w:style>
  <w:style w:type="character" w:customStyle="1" w:styleId="a7">
    <w:name w:val="Нижний колонтитул Знак"/>
    <w:basedOn w:val="a0"/>
    <w:uiPriority w:val="99"/>
    <w:qFormat/>
    <w:rsid w:val="00B7798A"/>
  </w:style>
  <w:style w:type="character" w:customStyle="1" w:styleId="a8">
    <w:name w:val="Текст выноски Знак"/>
    <w:basedOn w:val="a0"/>
    <w:uiPriority w:val="99"/>
    <w:semiHidden/>
    <w:qFormat/>
    <w:rsid w:val="00025197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9"/>
    <w:qFormat/>
    <w:rsid w:val="003D56E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3D56EE"/>
    <w:pPr>
      <w:spacing w:after="140"/>
    </w:pPr>
  </w:style>
  <w:style w:type="paragraph" w:styleId="aa">
    <w:name w:val="List"/>
    <w:basedOn w:val="a9"/>
    <w:rsid w:val="003D56EE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3D56E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3D56EE"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297C07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297C07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Текст сноски1"/>
    <w:basedOn w:val="a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paragraph" w:customStyle="1" w:styleId="Style14">
    <w:name w:val="Style14"/>
    <w:basedOn w:val="a"/>
    <w:uiPriority w:val="99"/>
    <w:qFormat/>
    <w:rsid w:val="00B94441"/>
    <w:pPr>
      <w:widowControl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CA7832"/>
    <w:pPr>
      <w:widowControl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5"/>
    <w:qFormat/>
    <w:rsid w:val="002C22E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Верхний и нижний колонтитулы"/>
    <w:basedOn w:val="a"/>
    <w:qFormat/>
    <w:rsid w:val="003D56EE"/>
  </w:style>
  <w:style w:type="paragraph" w:customStyle="1" w:styleId="13">
    <w:name w:val="Верх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rsid w:val="003D56EE"/>
    <w:pPr>
      <w:suppressLineNumbers/>
    </w:pPr>
  </w:style>
  <w:style w:type="paragraph" w:customStyle="1" w:styleId="af0">
    <w:name w:val="Заголовок таблицы"/>
    <w:basedOn w:val="af"/>
    <w:qFormat/>
    <w:rsid w:val="003D56EE"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29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15"/>
    <w:uiPriority w:val="99"/>
    <w:unhideWhenUsed/>
    <w:rsid w:val="00A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3"/>
    <w:uiPriority w:val="99"/>
    <w:rsid w:val="00A87BCF"/>
    <w:rPr>
      <w:sz w:val="22"/>
    </w:rPr>
  </w:style>
  <w:style w:type="paragraph" w:styleId="af4">
    <w:name w:val="footer"/>
    <w:basedOn w:val="a"/>
    <w:link w:val="16"/>
    <w:uiPriority w:val="99"/>
    <w:unhideWhenUsed/>
    <w:rsid w:val="00A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4"/>
    <w:uiPriority w:val="99"/>
    <w:rsid w:val="00A87B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5549-D30D-4E93-8D27-19AE8CCB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Нестеренко К.И.</dc:creator>
  <dc:description/>
  <cp:lastModifiedBy>Ложкина Марина</cp:lastModifiedBy>
  <cp:revision>2</cp:revision>
  <cp:lastPrinted>2021-12-10T05:48:00Z</cp:lastPrinted>
  <dcterms:created xsi:type="dcterms:W3CDTF">2024-12-26T07:56:00Z</dcterms:created>
  <dcterms:modified xsi:type="dcterms:W3CDTF">2024-12-26T07:56:00Z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ЦА МЧС России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