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34" w:rsidRPr="00ED6B83" w:rsidRDefault="003126E4" w:rsidP="003126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126E4" w:rsidRPr="00ED6B83" w:rsidRDefault="003126E4" w:rsidP="003126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E4" w:rsidRPr="00ED6B83" w:rsidRDefault="003126E4" w:rsidP="00312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B8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D6B83">
        <w:rPr>
          <w:rFonts w:ascii="Times New Roman" w:hAnsi="Times New Roman" w:cs="Times New Roman"/>
          <w:b/>
          <w:sz w:val="28"/>
          <w:szCs w:val="28"/>
        </w:rPr>
        <w:t>«</w:t>
      </w:r>
      <w:r w:rsidR="000F5544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Pr="00ED6B83">
        <w:rPr>
          <w:rFonts w:ascii="Times New Roman" w:hAnsi="Times New Roman" w:cs="Times New Roman"/>
          <w:b/>
          <w:sz w:val="28"/>
          <w:szCs w:val="28"/>
        </w:rPr>
        <w:t>»</w:t>
      </w:r>
      <w:r w:rsidRPr="00ED6B83">
        <w:rPr>
          <w:rFonts w:ascii="Times New Roman" w:hAnsi="Times New Roman" w:cs="Times New Roman"/>
          <w:sz w:val="28"/>
          <w:szCs w:val="28"/>
        </w:rPr>
        <w:t xml:space="preserve"> на 2023-2027 годы утверждена Постановлением администрации Немского муниципального округа от </w:t>
      </w:r>
      <w:r w:rsidR="00FD0B5B">
        <w:rPr>
          <w:rFonts w:ascii="Times New Roman" w:hAnsi="Times New Roman" w:cs="Times New Roman"/>
          <w:sz w:val="28"/>
          <w:szCs w:val="28"/>
        </w:rPr>
        <w:t>08</w:t>
      </w:r>
      <w:r w:rsidRPr="00ED6B83">
        <w:rPr>
          <w:rFonts w:ascii="Times New Roman" w:hAnsi="Times New Roman" w:cs="Times New Roman"/>
          <w:sz w:val="28"/>
          <w:szCs w:val="28"/>
        </w:rPr>
        <w:t>.</w:t>
      </w:r>
      <w:r w:rsidR="000F5544">
        <w:rPr>
          <w:rFonts w:ascii="Times New Roman" w:hAnsi="Times New Roman" w:cs="Times New Roman"/>
          <w:sz w:val="28"/>
          <w:szCs w:val="28"/>
        </w:rPr>
        <w:t>06</w:t>
      </w:r>
      <w:r w:rsidRPr="00ED6B83">
        <w:rPr>
          <w:rFonts w:ascii="Times New Roman" w:hAnsi="Times New Roman" w:cs="Times New Roman"/>
          <w:sz w:val="28"/>
          <w:szCs w:val="28"/>
        </w:rPr>
        <w:t>.202</w:t>
      </w:r>
      <w:r w:rsidR="00FD0B5B">
        <w:rPr>
          <w:rFonts w:ascii="Times New Roman" w:hAnsi="Times New Roman" w:cs="Times New Roman"/>
          <w:sz w:val="28"/>
          <w:szCs w:val="28"/>
        </w:rPr>
        <w:t>3</w:t>
      </w:r>
      <w:r w:rsidRPr="00ED6B83">
        <w:rPr>
          <w:rFonts w:ascii="Times New Roman" w:hAnsi="Times New Roman" w:cs="Times New Roman"/>
          <w:sz w:val="28"/>
          <w:szCs w:val="28"/>
        </w:rPr>
        <w:t xml:space="preserve"> № </w:t>
      </w:r>
      <w:r w:rsidR="000F5544">
        <w:rPr>
          <w:rFonts w:ascii="Times New Roman" w:hAnsi="Times New Roman" w:cs="Times New Roman"/>
          <w:sz w:val="28"/>
          <w:szCs w:val="28"/>
        </w:rPr>
        <w:t>1</w:t>
      </w:r>
      <w:r w:rsidR="00FD0B5B">
        <w:rPr>
          <w:rFonts w:ascii="Times New Roman" w:hAnsi="Times New Roman" w:cs="Times New Roman"/>
          <w:sz w:val="28"/>
          <w:szCs w:val="28"/>
        </w:rPr>
        <w:t>7</w:t>
      </w:r>
      <w:r w:rsidR="000F5544">
        <w:rPr>
          <w:rFonts w:ascii="Times New Roman" w:hAnsi="Times New Roman" w:cs="Times New Roman"/>
          <w:sz w:val="28"/>
          <w:szCs w:val="28"/>
        </w:rPr>
        <w:t>2</w:t>
      </w:r>
      <w:r w:rsidRPr="00ED6B8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Немского муниципального округа Кировской области «</w:t>
      </w:r>
      <w:r w:rsidR="000F5544" w:rsidRPr="000F5544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Pr="00ED6B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26E4" w:rsidRPr="00ED6B83" w:rsidRDefault="003126E4" w:rsidP="00312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B83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администрация Немского муниципального округа. </w:t>
      </w:r>
    </w:p>
    <w:p w:rsidR="00EB6F94" w:rsidRPr="00ED6B83" w:rsidRDefault="003126E4" w:rsidP="00EB6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B83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в 202</w:t>
      </w:r>
      <w:r w:rsidR="00FD0B5B">
        <w:rPr>
          <w:rFonts w:ascii="Times New Roman" w:hAnsi="Times New Roman" w:cs="Times New Roman"/>
          <w:sz w:val="28"/>
          <w:szCs w:val="28"/>
        </w:rPr>
        <w:t>4</w:t>
      </w:r>
      <w:r w:rsidRPr="00ED6B83">
        <w:rPr>
          <w:rFonts w:ascii="Times New Roman" w:hAnsi="Times New Roman" w:cs="Times New Roman"/>
          <w:sz w:val="28"/>
          <w:szCs w:val="28"/>
        </w:rPr>
        <w:t xml:space="preserve"> году составлял </w:t>
      </w:r>
      <w:r w:rsidR="000F5544">
        <w:rPr>
          <w:rFonts w:ascii="Times New Roman" w:hAnsi="Times New Roman" w:cs="Times New Roman"/>
          <w:sz w:val="28"/>
          <w:szCs w:val="28"/>
        </w:rPr>
        <w:t>–</w:t>
      </w:r>
      <w:r w:rsidRPr="00ED6B83">
        <w:rPr>
          <w:rFonts w:ascii="Times New Roman" w:hAnsi="Times New Roman" w:cs="Times New Roman"/>
          <w:sz w:val="28"/>
          <w:szCs w:val="28"/>
        </w:rPr>
        <w:t xml:space="preserve"> </w:t>
      </w:r>
      <w:r w:rsidR="000F5544">
        <w:rPr>
          <w:rFonts w:ascii="Times New Roman" w:hAnsi="Times New Roman" w:cs="Times New Roman"/>
          <w:sz w:val="28"/>
          <w:szCs w:val="28"/>
        </w:rPr>
        <w:t>65</w:t>
      </w:r>
      <w:r w:rsidR="00FD0B5B">
        <w:rPr>
          <w:rFonts w:ascii="Times New Roman" w:hAnsi="Times New Roman" w:cs="Times New Roman"/>
          <w:sz w:val="28"/>
          <w:szCs w:val="28"/>
        </w:rPr>
        <w:t>79</w:t>
      </w:r>
      <w:r w:rsidR="000F5544">
        <w:rPr>
          <w:rFonts w:ascii="Times New Roman" w:hAnsi="Times New Roman" w:cs="Times New Roman"/>
          <w:sz w:val="28"/>
          <w:szCs w:val="28"/>
        </w:rPr>
        <w:t>,</w:t>
      </w:r>
      <w:r w:rsidR="00FD0B5B">
        <w:rPr>
          <w:rFonts w:ascii="Times New Roman" w:hAnsi="Times New Roman" w:cs="Times New Roman"/>
          <w:sz w:val="28"/>
          <w:szCs w:val="28"/>
        </w:rPr>
        <w:t>8</w:t>
      </w:r>
      <w:r w:rsidRPr="00ED6B83">
        <w:rPr>
          <w:rFonts w:ascii="Times New Roman" w:hAnsi="Times New Roman" w:cs="Times New Roman"/>
          <w:sz w:val="28"/>
          <w:szCs w:val="28"/>
        </w:rPr>
        <w:t>тыс. руб.</w:t>
      </w:r>
      <w:r w:rsidR="00EB6F94">
        <w:rPr>
          <w:rFonts w:ascii="Times New Roman" w:hAnsi="Times New Roman" w:cs="Times New Roman"/>
          <w:sz w:val="28"/>
          <w:szCs w:val="28"/>
        </w:rPr>
        <w:t xml:space="preserve">, освоено </w:t>
      </w:r>
      <w:r w:rsidR="00FD0B5B">
        <w:rPr>
          <w:rFonts w:ascii="Times New Roman" w:hAnsi="Times New Roman" w:cs="Times New Roman"/>
          <w:sz w:val="28"/>
          <w:szCs w:val="28"/>
        </w:rPr>
        <w:t>4923,4</w:t>
      </w:r>
      <w:r w:rsidR="00EB6F94">
        <w:rPr>
          <w:rFonts w:ascii="Times New Roman" w:hAnsi="Times New Roman" w:cs="Times New Roman"/>
          <w:sz w:val="28"/>
          <w:szCs w:val="28"/>
        </w:rPr>
        <w:t>.</w:t>
      </w:r>
    </w:p>
    <w:p w:rsidR="001146F7" w:rsidRDefault="001146F7" w:rsidP="00ED6B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  <w:gridCol w:w="1560"/>
        <w:gridCol w:w="5641"/>
      </w:tblGrid>
      <w:tr w:rsidR="00750843" w:rsidRPr="00190181" w:rsidTr="0026118F">
        <w:trPr>
          <w:trHeight w:val="106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43" w:rsidRPr="008D2715" w:rsidRDefault="00750843" w:rsidP="001146F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</w:t>
            </w:r>
            <w:r w:rsidRPr="008D27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тдельного</w:t>
            </w:r>
            <w:r w:rsidRPr="001146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D27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843" w:rsidRPr="001146F7" w:rsidRDefault="00750843" w:rsidP="00DB6A4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Выделено финансовых средств в 202</w:t>
            </w:r>
            <w:r w:rsidR="00DB6A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году </w:t>
            </w:r>
            <w:r w:rsidRPr="001146F7">
              <w:rPr>
                <w:rFonts w:ascii="Times New Roman" w:hAnsi="Times New Roman" w:cs="Times New Roman"/>
                <w:color w:val="000000"/>
                <w:spacing w:val="-18"/>
                <w:szCs w:val="24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843" w:rsidRDefault="00750843" w:rsidP="008D271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Освоено финансовых </w:t>
            </w:r>
          </w:p>
          <w:p w:rsidR="00750843" w:rsidRPr="001146F7" w:rsidRDefault="00750843" w:rsidP="00DB6A4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 в 202</w:t>
            </w:r>
            <w:r w:rsidR="00DB6A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году </w:t>
            </w:r>
            <w:r w:rsidRPr="001146F7">
              <w:rPr>
                <w:rFonts w:ascii="Times New Roman" w:hAnsi="Times New Roman" w:cs="Times New Roman"/>
                <w:color w:val="000000"/>
                <w:spacing w:val="-18"/>
                <w:szCs w:val="24"/>
              </w:rPr>
              <w:t>(тыс. рублей)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843" w:rsidRPr="001146F7" w:rsidRDefault="00750843" w:rsidP="008D271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Пояснение</w:t>
            </w:r>
          </w:p>
        </w:tc>
      </w:tr>
      <w:tr w:rsidR="00750843" w:rsidRPr="00190181" w:rsidTr="0026118F">
        <w:tc>
          <w:tcPr>
            <w:tcW w:w="6096" w:type="dxa"/>
          </w:tcPr>
          <w:p w:rsidR="00750843" w:rsidRPr="000F5544" w:rsidRDefault="00750843" w:rsidP="000F554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544">
              <w:rPr>
                <w:rFonts w:ascii="Times New Roman" w:hAnsi="Times New Roman" w:cs="Times New Roman"/>
                <w:sz w:val="28"/>
                <w:szCs w:val="28"/>
              </w:rPr>
              <w:t>Противопожарная опашка территории у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43" w:rsidRPr="00B927CE" w:rsidRDefault="00FD0B5B" w:rsidP="004E6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43" w:rsidRPr="008D2715" w:rsidRDefault="00FD0B5B" w:rsidP="005850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3" w:rsidRDefault="00750843" w:rsidP="00FD0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протяженностью</w:t>
            </w:r>
            <w:r w:rsidR="002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750843" w:rsidRPr="00190181" w:rsidTr="0026118F">
        <w:tc>
          <w:tcPr>
            <w:tcW w:w="6096" w:type="dxa"/>
          </w:tcPr>
          <w:p w:rsidR="00750843" w:rsidRPr="000F5544" w:rsidRDefault="00750843" w:rsidP="000F554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</w:pPr>
            <w:r w:rsidRPr="000F5544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  <w:t>Содержание МПО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843" w:rsidRPr="008D2715" w:rsidRDefault="00FD0B5B" w:rsidP="005850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843" w:rsidRPr="008D2715" w:rsidRDefault="00FD0B5B" w:rsidP="000F5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4723,8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843" w:rsidRDefault="00750843" w:rsidP="00750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подразделения МПО в с. Ильинское,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с.Васильевское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ремонт помещения в МПО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с.Васильевское</w:t>
            </w:r>
            <w:proofErr w:type="spellEnd"/>
          </w:p>
        </w:tc>
      </w:tr>
      <w:tr w:rsidR="00750843" w:rsidRPr="00190181" w:rsidTr="0026118F">
        <w:trPr>
          <w:trHeight w:val="1356"/>
        </w:trPr>
        <w:tc>
          <w:tcPr>
            <w:tcW w:w="6096" w:type="dxa"/>
          </w:tcPr>
          <w:p w:rsidR="00750843" w:rsidRPr="000F5544" w:rsidRDefault="00750843" w:rsidP="000F554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FFFFF"/>
              </w:rPr>
            </w:pPr>
            <w:r w:rsidRPr="000F5544">
              <w:rPr>
                <w:rFonts w:ascii="Times New Roman" w:hAnsi="Times New Roman" w:cs="Times New Roman"/>
                <w:sz w:val="28"/>
                <w:szCs w:val="28"/>
              </w:rPr>
              <w:t>Проведение ревизии пожарных водоёмов с последующим ремонтом и техническим обслуживанием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843" w:rsidRPr="00190181" w:rsidRDefault="00FD0B5B" w:rsidP="000F5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843" w:rsidRPr="00190181" w:rsidRDefault="00FD0B5B" w:rsidP="005850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843" w:rsidRDefault="00750843" w:rsidP="00FD0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Наполнение водой пожарных водоемов и их благоустройство (установка пирамидок, светоотражающих знаков), </w:t>
            </w:r>
          </w:p>
        </w:tc>
      </w:tr>
      <w:tr w:rsidR="005850A7" w:rsidRPr="00190181" w:rsidTr="0026118F">
        <w:tc>
          <w:tcPr>
            <w:tcW w:w="6096" w:type="dxa"/>
          </w:tcPr>
          <w:p w:rsidR="005850A7" w:rsidRDefault="005850A7" w:rsidP="000F554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0A7" w:rsidRPr="000F5544" w:rsidRDefault="005850A7" w:rsidP="000F554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фонд на случай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A7" w:rsidRDefault="005850A7" w:rsidP="000F5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A7" w:rsidRDefault="005850A7" w:rsidP="005850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0A7" w:rsidRDefault="0026118F" w:rsidP="000F5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использовался</w:t>
            </w:r>
          </w:p>
        </w:tc>
      </w:tr>
      <w:tr w:rsidR="00750843" w:rsidRPr="00190181" w:rsidTr="0026118F">
        <w:trPr>
          <w:trHeight w:val="675"/>
        </w:trPr>
        <w:tc>
          <w:tcPr>
            <w:tcW w:w="6096" w:type="dxa"/>
          </w:tcPr>
          <w:p w:rsidR="00750843" w:rsidRPr="000F5544" w:rsidRDefault="00750843" w:rsidP="000F55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544">
              <w:rPr>
                <w:rFonts w:ascii="Times New Roman" w:hAnsi="Times New Roman" w:cs="Times New Roman"/>
                <w:sz w:val="28"/>
                <w:szCs w:val="28"/>
              </w:rPr>
              <w:t>Обучение населения правилам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43" w:rsidRPr="008D2715" w:rsidRDefault="00750843" w:rsidP="000F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43" w:rsidRPr="008D2715" w:rsidRDefault="00750843" w:rsidP="000F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3" w:rsidRDefault="0026118F" w:rsidP="000F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проводилось</w:t>
            </w:r>
          </w:p>
        </w:tc>
      </w:tr>
    </w:tbl>
    <w:p w:rsidR="00190181" w:rsidRPr="003126E4" w:rsidRDefault="00190181" w:rsidP="001146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90181" w:rsidRPr="003126E4" w:rsidSect="00750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E4"/>
    <w:rsid w:val="0007290D"/>
    <w:rsid w:val="000F5544"/>
    <w:rsid w:val="001146F7"/>
    <w:rsid w:val="00190181"/>
    <w:rsid w:val="0026118F"/>
    <w:rsid w:val="002E4947"/>
    <w:rsid w:val="003126E4"/>
    <w:rsid w:val="004E6F11"/>
    <w:rsid w:val="005850A7"/>
    <w:rsid w:val="006203DF"/>
    <w:rsid w:val="00640542"/>
    <w:rsid w:val="006805D3"/>
    <w:rsid w:val="00750843"/>
    <w:rsid w:val="00877027"/>
    <w:rsid w:val="008B4347"/>
    <w:rsid w:val="008D2715"/>
    <w:rsid w:val="00A66E34"/>
    <w:rsid w:val="00B927CE"/>
    <w:rsid w:val="00DB6A41"/>
    <w:rsid w:val="00E15D80"/>
    <w:rsid w:val="00EB6F94"/>
    <w:rsid w:val="00ED6B83"/>
    <w:rsid w:val="00F2617F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BEE5"/>
  <w15:docId w15:val="{05009E20-B94F-4981-A7F2-A02497C6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9</cp:revision>
  <cp:lastPrinted>2025-03-03T06:48:00Z</cp:lastPrinted>
  <dcterms:created xsi:type="dcterms:W3CDTF">2024-04-27T12:00:00Z</dcterms:created>
  <dcterms:modified xsi:type="dcterms:W3CDTF">2025-03-20T13:19:00Z</dcterms:modified>
</cp:coreProperties>
</file>