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681" w:rsidRPr="00DC35F3" w:rsidRDefault="004B2681" w:rsidP="004B2681">
      <w:pPr>
        <w:jc w:val="right"/>
        <w:rPr>
          <w:sz w:val="24"/>
          <w:szCs w:val="24"/>
        </w:rPr>
      </w:pPr>
      <w:bookmarkStart w:id="0" w:name="OLE_LINK56"/>
      <w:bookmarkStart w:id="1" w:name="OLE_LINK50"/>
      <w:bookmarkStart w:id="2" w:name="OLE_LINK49"/>
      <w:bookmarkStart w:id="3" w:name="OLE_LINK48"/>
      <w:r w:rsidRPr="00DC35F3">
        <w:rPr>
          <w:sz w:val="24"/>
          <w:szCs w:val="24"/>
        </w:rPr>
        <w:t>Приложение № 3</w:t>
      </w:r>
    </w:p>
    <w:p w:rsidR="004B2681" w:rsidRPr="00DC35F3" w:rsidRDefault="004B2681" w:rsidP="004B2681">
      <w:pPr>
        <w:jc w:val="right"/>
        <w:rPr>
          <w:sz w:val="24"/>
          <w:szCs w:val="24"/>
        </w:rPr>
      </w:pPr>
      <w:r w:rsidRPr="00DC35F3">
        <w:rPr>
          <w:sz w:val="24"/>
          <w:szCs w:val="24"/>
        </w:rPr>
        <w:t>к концессионному соглашению</w:t>
      </w:r>
    </w:p>
    <w:p w:rsidR="004B2681" w:rsidRPr="00DC35F3" w:rsidRDefault="004B2681" w:rsidP="004B2681">
      <w:pPr>
        <w:jc w:val="right"/>
        <w:rPr>
          <w:sz w:val="24"/>
          <w:szCs w:val="24"/>
        </w:rPr>
      </w:pPr>
      <w:r w:rsidRPr="00DC35F3">
        <w:rPr>
          <w:sz w:val="24"/>
          <w:szCs w:val="24"/>
        </w:rPr>
        <w:t>в отношении объекта теплоснабжения</w:t>
      </w:r>
    </w:p>
    <w:bookmarkEnd w:id="0"/>
    <w:bookmarkEnd w:id="1"/>
    <w:bookmarkEnd w:id="2"/>
    <w:bookmarkEnd w:id="3"/>
    <w:p w:rsidR="004B2681" w:rsidRPr="00DC35F3" w:rsidRDefault="004B2681" w:rsidP="004B2681">
      <w:pPr>
        <w:jc w:val="right"/>
        <w:rPr>
          <w:sz w:val="24"/>
          <w:szCs w:val="24"/>
        </w:rPr>
      </w:pPr>
      <w:r w:rsidRPr="00DC35F3">
        <w:rPr>
          <w:sz w:val="24"/>
          <w:szCs w:val="24"/>
        </w:rPr>
        <w:t xml:space="preserve">от </w:t>
      </w:r>
      <w:r>
        <w:rPr>
          <w:sz w:val="24"/>
          <w:szCs w:val="24"/>
        </w:rPr>
        <w:t xml:space="preserve">___________ </w:t>
      </w:r>
      <w:r w:rsidRPr="00DC35F3">
        <w:rPr>
          <w:sz w:val="24"/>
          <w:szCs w:val="24"/>
        </w:rPr>
        <w:t>20</w:t>
      </w:r>
      <w:r>
        <w:rPr>
          <w:sz w:val="24"/>
          <w:szCs w:val="24"/>
        </w:rPr>
        <w:t xml:space="preserve">2__ </w:t>
      </w:r>
      <w:r w:rsidRPr="00DC35F3">
        <w:rPr>
          <w:sz w:val="24"/>
          <w:szCs w:val="24"/>
        </w:rPr>
        <w:t>г. №</w:t>
      </w:r>
      <w:r>
        <w:rPr>
          <w:sz w:val="24"/>
          <w:szCs w:val="24"/>
        </w:rPr>
        <w:t>__</w:t>
      </w:r>
    </w:p>
    <w:p w:rsidR="004B2681" w:rsidRPr="00DC35F3" w:rsidRDefault="004B2681" w:rsidP="004B2681">
      <w:pPr>
        <w:jc w:val="right"/>
        <w:rPr>
          <w:sz w:val="24"/>
          <w:szCs w:val="24"/>
        </w:rPr>
      </w:pPr>
    </w:p>
    <w:p w:rsidR="004B2681" w:rsidRPr="00DC35F3" w:rsidRDefault="004B2681" w:rsidP="004B2681">
      <w:pPr>
        <w:jc w:val="center"/>
        <w:rPr>
          <w:b/>
          <w:color w:val="000000"/>
          <w:sz w:val="24"/>
          <w:szCs w:val="24"/>
        </w:rPr>
      </w:pPr>
      <w:r w:rsidRPr="00DC35F3">
        <w:rPr>
          <w:b/>
          <w:color w:val="000000"/>
          <w:sz w:val="24"/>
          <w:szCs w:val="24"/>
        </w:rPr>
        <w:t>Сведения о составе и описании объекта Соглашения</w:t>
      </w:r>
      <w:r w:rsidRPr="00DC35F3">
        <w:rPr>
          <w:b/>
          <w:sz w:val="24"/>
          <w:szCs w:val="24"/>
        </w:rPr>
        <w:t xml:space="preserve">, </w:t>
      </w:r>
      <w:r w:rsidRPr="00DC35F3">
        <w:rPr>
          <w:b/>
          <w:color w:val="000000"/>
          <w:sz w:val="24"/>
          <w:szCs w:val="24"/>
        </w:rPr>
        <w:t>в том числе о технико-экономических показателях, техническом состоянии, сроке службы, начальной и остаточной стоимости</w:t>
      </w:r>
    </w:p>
    <w:p w:rsidR="004B2681" w:rsidRPr="00DC35F3" w:rsidRDefault="004B2681" w:rsidP="004B2681">
      <w:pPr>
        <w:jc w:val="center"/>
        <w:rPr>
          <w:sz w:val="24"/>
          <w:szCs w:val="24"/>
        </w:rPr>
      </w:pPr>
    </w:p>
    <w:tbl>
      <w:tblPr>
        <w:tblW w:w="5880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3"/>
        <w:gridCol w:w="1812"/>
        <w:gridCol w:w="1718"/>
        <w:gridCol w:w="1621"/>
        <w:gridCol w:w="1240"/>
        <w:gridCol w:w="1051"/>
        <w:gridCol w:w="1240"/>
        <w:gridCol w:w="2190"/>
      </w:tblGrid>
      <w:tr w:rsidR="004B2681" w:rsidRPr="00DC35F3" w:rsidTr="003B4914">
        <w:trPr>
          <w:trHeight w:val="1328"/>
        </w:trPr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681" w:rsidRPr="00DC35F3" w:rsidRDefault="004B2681" w:rsidP="003B4914">
            <w:pPr>
              <w:jc w:val="center"/>
              <w:rPr>
                <w:sz w:val="24"/>
                <w:szCs w:val="24"/>
              </w:rPr>
            </w:pPr>
            <w:r w:rsidRPr="00DC35F3">
              <w:rPr>
                <w:sz w:val="24"/>
                <w:szCs w:val="24"/>
              </w:rPr>
              <w:t xml:space="preserve">№ </w:t>
            </w:r>
            <w:proofErr w:type="spellStart"/>
            <w:r w:rsidRPr="00DC35F3">
              <w:rPr>
                <w:sz w:val="24"/>
                <w:szCs w:val="24"/>
              </w:rPr>
              <w:t>п.п</w:t>
            </w:r>
            <w:proofErr w:type="spellEnd"/>
            <w:r w:rsidRPr="00DC35F3">
              <w:rPr>
                <w:sz w:val="24"/>
                <w:szCs w:val="24"/>
              </w:rPr>
              <w:t>.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681" w:rsidRPr="00DC35F3" w:rsidRDefault="004B2681" w:rsidP="003B4914">
            <w:pPr>
              <w:jc w:val="center"/>
              <w:rPr>
                <w:sz w:val="24"/>
                <w:szCs w:val="24"/>
              </w:rPr>
            </w:pPr>
            <w:r w:rsidRPr="00DC35F3">
              <w:rPr>
                <w:sz w:val="24"/>
                <w:szCs w:val="24"/>
              </w:rPr>
              <w:t>Наименование имущества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681" w:rsidRDefault="004B2681" w:rsidP="003B4914">
            <w:pPr>
              <w:jc w:val="center"/>
              <w:rPr>
                <w:sz w:val="24"/>
                <w:szCs w:val="24"/>
              </w:rPr>
            </w:pPr>
            <w:r w:rsidRPr="00DC35F3">
              <w:rPr>
                <w:sz w:val="24"/>
                <w:szCs w:val="24"/>
              </w:rPr>
              <w:t>Адрес/</w:t>
            </w:r>
          </w:p>
          <w:p w:rsidR="004B2681" w:rsidRPr="00DC35F3" w:rsidRDefault="004B2681" w:rsidP="003B4914">
            <w:pPr>
              <w:jc w:val="center"/>
              <w:rPr>
                <w:sz w:val="24"/>
                <w:szCs w:val="24"/>
              </w:rPr>
            </w:pPr>
            <w:r w:rsidRPr="00DC35F3">
              <w:rPr>
                <w:sz w:val="24"/>
                <w:szCs w:val="24"/>
              </w:rPr>
              <w:t>Местоположение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681" w:rsidRPr="00DC35F3" w:rsidRDefault="004B2681" w:rsidP="003B4914">
            <w:pPr>
              <w:jc w:val="center"/>
              <w:rPr>
                <w:sz w:val="24"/>
                <w:szCs w:val="24"/>
              </w:rPr>
            </w:pPr>
            <w:r w:rsidRPr="00DC35F3">
              <w:rPr>
                <w:sz w:val="24"/>
                <w:szCs w:val="24"/>
              </w:rPr>
              <w:t>Год постройки/ввода в эксплуатацию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681" w:rsidRPr="00DC35F3" w:rsidRDefault="004B2681" w:rsidP="003B4914">
            <w:pPr>
              <w:jc w:val="center"/>
              <w:rPr>
                <w:sz w:val="24"/>
                <w:szCs w:val="24"/>
              </w:rPr>
            </w:pPr>
            <w:r w:rsidRPr="00DC35F3">
              <w:rPr>
                <w:sz w:val="24"/>
                <w:szCs w:val="24"/>
              </w:rPr>
              <w:t>Первонач. стоимость, руб.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681" w:rsidRPr="00DC35F3" w:rsidRDefault="004B2681" w:rsidP="003B4914">
            <w:pPr>
              <w:jc w:val="center"/>
              <w:rPr>
                <w:sz w:val="24"/>
                <w:szCs w:val="24"/>
              </w:rPr>
            </w:pPr>
            <w:r w:rsidRPr="00DC35F3">
              <w:rPr>
                <w:sz w:val="24"/>
                <w:szCs w:val="24"/>
              </w:rPr>
              <w:t>Остаточная стоимость, руб.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681" w:rsidRPr="00DC35F3" w:rsidRDefault="004B2681" w:rsidP="003B4914">
            <w:pPr>
              <w:jc w:val="center"/>
              <w:rPr>
                <w:sz w:val="24"/>
                <w:szCs w:val="24"/>
              </w:rPr>
            </w:pPr>
            <w:r w:rsidRPr="00DC35F3">
              <w:rPr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681" w:rsidRPr="00DC35F3" w:rsidRDefault="004B2681" w:rsidP="003B4914">
            <w:pPr>
              <w:tabs>
                <w:tab w:val="left" w:pos="1152"/>
                <w:tab w:val="left" w:pos="1332"/>
              </w:tabs>
              <w:rPr>
                <w:sz w:val="24"/>
                <w:szCs w:val="24"/>
              </w:rPr>
            </w:pPr>
            <w:r w:rsidRPr="00DC35F3">
              <w:rPr>
                <w:sz w:val="24"/>
                <w:szCs w:val="24"/>
              </w:rPr>
              <w:t>Состояние</w:t>
            </w:r>
          </w:p>
        </w:tc>
      </w:tr>
      <w:tr w:rsidR="004B2681" w:rsidRPr="00DC35F3" w:rsidTr="003B4914">
        <w:trPr>
          <w:trHeight w:val="841"/>
        </w:trPr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681" w:rsidRPr="00DC35F3" w:rsidRDefault="004B2681" w:rsidP="003B4914">
            <w:pPr>
              <w:jc w:val="center"/>
              <w:rPr>
                <w:color w:val="000000"/>
                <w:sz w:val="24"/>
                <w:szCs w:val="24"/>
              </w:rPr>
            </w:pPr>
            <w:r w:rsidRPr="00DC35F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681" w:rsidRPr="00DC35F3" w:rsidRDefault="004B2681" w:rsidP="003B4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котельная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681" w:rsidRDefault="004B2681" w:rsidP="003B4914">
            <w:pPr>
              <w:jc w:val="center"/>
              <w:rPr>
                <w:sz w:val="24"/>
                <w:szCs w:val="24"/>
              </w:rPr>
            </w:pPr>
            <w:r w:rsidRPr="00DC35F3">
              <w:rPr>
                <w:sz w:val="24"/>
                <w:szCs w:val="24"/>
              </w:rPr>
              <w:t xml:space="preserve">Кировская область, </w:t>
            </w:r>
            <w:proofErr w:type="spellStart"/>
            <w:r w:rsidRPr="00DC35F3">
              <w:rPr>
                <w:sz w:val="24"/>
                <w:szCs w:val="24"/>
              </w:rPr>
              <w:t>Немский</w:t>
            </w:r>
            <w:proofErr w:type="spellEnd"/>
            <w:r w:rsidRPr="00DC35F3">
              <w:rPr>
                <w:sz w:val="24"/>
                <w:szCs w:val="24"/>
              </w:rPr>
              <w:t xml:space="preserve"> район, </w:t>
            </w:r>
          </w:p>
          <w:p w:rsidR="004B2681" w:rsidRDefault="004B2681" w:rsidP="003B4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Соколово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</w:p>
          <w:p w:rsidR="004B2681" w:rsidRPr="00DC35F3" w:rsidRDefault="004B2681" w:rsidP="003B491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ул. Центральная,17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681" w:rsidRPr="00DC35F3" w:rsidRDefault="004B2681" w:rsidP="003B4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2005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681" w:rsidRPr="00DC35F3" w:rsidRDefault="004B2681" w:rsidP="003B4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2764910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681" w:rsidRPr="00DC35F3" w:rsidRDefault="004B2681" w:rsidP="003B4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2764910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681" w:rsidRDefault="004B2681" w:rsidP="003B4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площадь-80 </w:t>
            </w:r>
            <w:proofErr w:type="spellStart"/>
            <w:r>
              <w:rPr>
                <w:sz w:val="24"/>
                <w:szCs w:val="24"/>
              </w:rPr>
              <w:t>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sz w:val="24"/>
                <w:szCs w:val="24"/>
              </w:rPr>
              <w:t>;</w:t>
            </w:r>
          </w:p>
          <w:p w:rsidR="004B2681" w:rsidRDefault="004B2681" w:rsidP="003B4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Материал </w:t>
            </w:r>
            <w:proofErr w:type="gramStart"/>
            <w:r>
              <w:rPr>
                <w:sz w:val="24"/>
                <w:szCs w:val="24"/>
              </w:rPr>
              <w:t>стен-кирпич</w:t>
            </w:r>
            <w:proofErr w:type="gramEnd"/>
            <w:r>
              <w:rPr>
                <w:sz w:val="24"/>
                <w:szCs w:val="24"/>
              </w:rPr>
              <w:t>;</w:t>
            </w:r>
          </w:p>
          <w:p w:rsidR="004B2681" w:rsidRPr="00DC35F3" w:rsidRDefault="004B2681" w:rsidP="003B4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Перекрытие-железобетон.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681" w:rsidRPr="00DC35F3" w:rsidRDefault="004B2681" w:rsidP="003B4914">
            <w:pPr>
              <w:tabs>
                <w:tab w:val="left" w:pos="1152"/>
                <w:tab w:val="left" w:pos="1332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Удовлетворительное</w:t>
            </w:r>
          </w:p>
        </w:tc>
      </w:tr>
    </w:tbl>
    <w:p w:rsidR="004B2681" w:rsidRDefault="004B2681" w:rsidP="004B2681">
      <w:pPr>
        <w:ind w:firstLine="545"/>
        <w:rPr>
          <w:b/>
        </w:rPr>
      </w:pPr>
    </w:p>
    <w:p w:rsidR="004B2681" w:rsidRDefault="004B2681" w:rsidP="004B2681">
      <w:pPr>
        <w:pStyle w:val="a4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Состав объекта теплоснабжения </w:t>
      </w:r>
    </w:p>
    <w:tbl>
      <w:tblPr>
        <w:tblW w:w="9392" w:type="dxa"/>
        <w:tblInd w:w="-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4"/>
        <w:gridCol w:w="3000"/>
        <w:gridCol w:w="1664"/>
        <w:gridCol w:w="2344"/>
      </w:tblGrid>
      <w:tr w:rsidR="004B2681" w:rsidTr="003B4914"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681" w:rsidRPr="00AD6043" w:rsidRDefault="004B2681" w:rsidP="003B4914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 w:rsidRPr="00AD6043">
              <w:rPr>
                <w:sz w:val="24"/>
                <w:szCs w:val="24"/>
                <w:lang w:eastAsia="en-US"/>
              </w:rPr>
              <w:t>Вид оборудования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681" w:rsidRPr="00AD6043" w:rsidRDefault="004B2681" w:rsidP="003B4914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 w:rsidRPr="00AD6043">
              <w:rPr>
                <w:sz w:val="24"/>
                <w:szCs w:val="24"/>
                <w:lang w:eastAsia="en-US"/>
              </w:rPr>
              <w:t>Характеристика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681" w:rsidRPr="00AD6043" w:rsidRDefault="004B2681" w:rsidP="003B4914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 w:rsidRPr="00AD6043">
              <w:rPr>
                <w:sz w:val="24"/>
                <w:szCs w:val="24"/>
                <w:lang w:eastAsia="en-US"/>
              </w:rPr>
              <w:t>Количество, ед.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681" w:rsidRPr="00AD6043" w:rsidRDefault="004B2681" w:rsidP="003B4914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 w:rsidRPr="00AD6043">
              <w:rPr>
                <w:sz w:val="24"/>
                <w:szCs w:val="24"/>
                <w:lang w:eastAsia="en-US"/>
              </w:rPr>
              <w:t>Износ, %</w:t>
            </w:r>
          </w:p>
        </w:tc>
      </w:tr>
      <w:tr w:rsidR="004B2681" w:rsidTr="003B4914"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681" w:rsidRPr="00AD6043" w:rsidRDefault="004B2681" w:rsidP="003B4914">
            <w:pPr>
              <w:suppressAutoHyphens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AD6043">
              <w:rPr>
                <w:color w:val="000000"/>
                <w:sz w:val="24"/>
                <w:szCs w:val="24"/>
                <w:lang w:eastAsia="en-US"/>
              </w:rPr>
              <w:t>Котельная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681" w:rsidRPr="00AD6043" w:rsidRDefault="004B2681" w:rsidP="003B4914">
            <w:pPr>
              <w:suppressAutoHyphens/>
              <w:rPr>
                <w:color w:val="000000"/>
                <w:sz w:val="24"/>
                <w:szCs w:val="24"/>
                <w:lang w:eastAsia="en-US"/>
              </w:rPr>
            </w:pPr>
            <w:r w:rsidRPr="00AD6043">
              <w:rPr>
                <w:color w:val="000000"/>
                <w:sz w:val="24"/>
                <w:szCs w:val="24"/>
                <w:lang w:eastAsia="en-US"/>
              </w:rPr>
              <w:t>Год постройки – 2005;</w:t>
            </w:r>
          </w:p>
          <w:p w:rsidR="004B2681" w:rsidRPr="00AD6043" w:rsidRDefault="004B2681" w:rsidP="003B4914">
            <w:pPr>
              <w:suppressAutoHyphens/>
              <w:rPr>
                <w:color w:val="000000"/>
                <w:sz w:val="24"/>
                <w:szCs w:val="24"/>
                <w:lang w:eastAsia="en-US"/>
              </w:rPr>
            </w:pPr>
            <w:r w:rsidRPr="00AD6043">
              <w:rPr>
                <w:color w:val="000000"/>
                <w:sz w:val="24"/>
                <w:szCs w:val="24"/>
                <w:lang w:eastAsia="en-US"/>
              </w:rPr>
              <w:t>Общая площадь – 80 кв. м;</w:t>
            </w:r>
          </w:p>
          <w:p w:rsidR="004B2681" w:rsidRPr="00AD6043" w:rsidRDefault="004B2681" w:rsidP="003B4914">
            <w:pPr>
              <w:suppressAutoHyphens/>
              <w:rPr>
                <w:color w:val="000000"/>
                <w:sz w:val="24"/>
                <w:szCs w:val="24"/>
                <w:lang w:eastAsia="en-US"/>
              </w:rPr>
            </w:pPr>
            <w:r w:rsidRPr="00AD6043">
              <w:rPr>
                <w:color w:val="000000"/>
                <w:sz w:val="24"/>
                <w:szCs w:val="24"/>
                <w:lang w:eastAsia="en-US"/>
              </w:rPr>
              <w:t>Материал стен – кирпич;</w:t>
            </w:r>
          </w:p>
          <w:p w:rsidR="004B2681" w:rsidRPr="00AD6043" w:rsidRDefault="004B2681" w:rsidP="003B4914">
            <w:pPr>
              <w:suppressAutoHyphens/>
              <w:rPr>
                <w:color w:val="000000"/>
                <w:sz w:val="24"/>
                <w:szCs w:val="24"/>
                <w:lang w:eastAsia="en-US"/>
              </w:rPr>
            </w:pPr>
            <w:r w:rsidRPr="00AD6043">
              <w:rPr>
                <w:color w:val="000000"/>
                <w:sz w:val="24"/>
                <w:szCs w:val="24"/>
                <w:lang w:eastAsia="en-US"/>
              </w:rPr>
              <w:t>Перекрытие – железобетон.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681" w:rsidRPr="00AD6043" w:rsidRDefault="004B2681" w:rsidP="003B4914">
            <w:pPr>
              <w:suppressAutoHyphens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AD6043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681" w:rsidRPr="00AD6043" w:rsidRDefault="004B2681" w:rsidP="003B4914">
            <w:pPr>
              <w:suppressAutoHyphens/>
              <w:jc w:val="center"/>
              <w:rPr>
                <w:color w:val="FF0000"/>
                <w:sz w:val="24"/>
                <w:szCs w:val="24"/>
                <w:lang w:eastAsia="en-US"/>
              </w:rPr>
            </w:pPr>
            <w:r w:rsidRPr="00AD6043">
              <w:rPr>
                <w:sz w:val="24"/>
                <w:szCs w:val="24"/>
                <w:lang w:eastAsia="en-US"/>
              </w:rPr>
              <w:t>62</w:t>
            </w:r>
          </w:p>
        </w:tc>
      </w:tr>
      <w:tr w:rsidR="004B2681" w:rsidTr="003B4914"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681" w:rsidRPr="00AD6043" w:rsidRDefault="004B2681" w:rsidP="003B4914">
            <w:pPr>
              <w:suppressAutoHyphens/>
              <w:jc w:val="center"/>
              <w:rPr>
                <w:rFonts w:cs="Calibri"/>
                <w:color w:val="000000"/>
                <w:sz w:val="24"/>
                <w:szCs w:val="24"/>
                <w:lang w:eastAsia="en-US"/>
              </w:rPr>
            </w:pPr>
            <w:r w:rsidRPr="00AD6043">
              <w:rPr>
                <w:color w:val="000000"/>
                <w:sz w:val="24"/>
                <w:szCs w:val="24"/>
                <w:lang w:eastAsia="en-US"/>
              </w:rPr>
              <w:t>Дымовая труба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681" w:rsidRPr="00AD6043" w:rsidRDefault="004B2681" w:rsidP="003B4914">
            <w:pPr>
              <w:suppressAutoHyphens/>
              <w:rPr>
                <w:color w:val="000000"/>
                <w:sz w:val="24"/>
                <w:szCs w:val="24"/>
                <w:lang w:eastAsia="en-US"/>
              </w:rPr>
            </w:pPr>
            <w:r w:rsidRPr="00AD6043">
              <w:rPr>
                <w:color w:val="000000"/>
                <w:sz w:val="24"/>
                <w:szCs w:val="24"/>
                <w:lang w:eastAsia="en-US"/>
              </w:rPr>
              <w:t>Материал – сталь;</w:t>
            </w:r>
          </w:p>
          <w:p w:rsidR="004B2681" w:rsidRPr="00AD6043" w:rsidRDefault="004B2681" w:rsidP="003B4914">
            <w:pPr>
              <w:suppressAutoHyphens/>
              <w:rPr>
                <w:color w:val="000000"/>
                <w:sz w:val="24"/>
                <w:szCs w:val="24"/>
                <w:lang w:eastAsia="en-US"/>
              </w:rPr>
            </w:pPr>
            <w:r w:rsidRPr="00AD6043">
              <w:rPr>
                <w:color w:val="000000"/>
                <w:sz w:val="24"/>
                <w:szCs w:val="24"/>
                <w:lang w:eastAsia="en-US"/>
              </w:rPr>
              <w:t>Диаметр – 400 мм;</w:t>
            </w:r>
          </w:p>
          <w:p w:rsidR="004B2681" w:rsidRPr="00AD6043" w:rsidRDefault="004B2681" w:rsidP="003B4914">
            <w:pPr>
              <w:suppressAutoHyphens/>
              <w:rPr>
                <w:rFonts w:cs="Calibri"/>
                <w:color w:val="000000"/>
                <w:sz w:val="24"/>
                <w:szCs w:val="24"/>
                <w:lang w:eastAsia="en-US"/>
              </w:rPr>
            </w:pPr>
            <w:r w:rsidRPr="00AD6043">
              <w:rPr>
                <w:color w:val="000000"/>
                <w:sz w:val="24"/>
                <w:szCs w:val="24"/>
                <w:lang w:eastAsia="en-US"/>
              </w:rPr>
              <w:t>Высота – 21,4 м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681" w:rsidRPr="00AD6043" w:rsidRDefault="004B2681" w:rsidP="003B4914">
            <w:pPr>
              <w:suppressAutoHyphens/>
              <w:jc w:val="center"/>
              <w:rPr>
                <w:rFonts w:cs="Calibri"/>
                <w:color w:val="000000"/>
                <w:sz w:val="24"/>
                <w:szCs w:val="24"/>
                <w:lang w:eastAsia="en-US"/>
              </w:rPr>
            </w:pPr>
            <w:r w:rsidRPr="00AD6043">
              <w:rPr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681" w:rsidRPr="00AD6043" w:rsidRDefault="004B2681" w:rsidP="003B4914">
            <w:pPr>
              <w:suppressAutoHyphens/>
              <w:jc w:val="center"/>
              <w:rPr>
                <w:rFonts w:cs="Calibri"/>
                <w:sz w:val="24"/>
                <w:szCs w:val="24"/>
                <w:lang w:eastAsia="en-US"/>
              </w:rPr>
            </w:pPr>
            <w:r w:rsidRPr="00AD6043">
              <w:rPr>
                <w:rFonts w:cs="Calibri"/>
                <w:sz w:val="24"/>
                <w:szCs w:val="24"/>
                <w:lang w:eastAsia="en-US"/>
              </w:rPr>
              <w:t>56</w:t>
            </w:r>
          </w:p>
        </w:tc>
      </w:tr>
      <w:tr w:rsidR="004B2681" w:rsidTr="003B4914"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681" w:rsidRPr="00AD6043" w:rsidRDefault="004B2681" w:rsidP="003B4914">
            <w:pPr>
              <w:suppressAutoHyphens/>
              <w:jc w:val="center"/>
              <w:rPr>
                <w:rFonts w:cs="Calibri"/>
                <w:color w:val="000000"/>
                <w:sz w:val="24"/>
                <w:szCs w:val="24"/>
                <w:lang w:eastAsia="en-US"/>
              </w:rPr>
            </w:pPr>
            <w:r w:rsidRPr="00AD6043">
              <w:rPr>
                <w:color w:val="000000"/>
                <w:sz w:val="24"/>
                <w:szCs w:val="24"/>
                <w:lang w:eastAsia="en-US"/>
              </w:rPr>
              <w:t>Навес для хранения дров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681" w:rsidRPr="00AD6043" w:rsidRDefault="004B2681" w:rsidP="003B4914">
            <w:pPr>
              <w:suppressAutoHyphens/>
              <w:jc w:val="center"/>
              <w:rPr>
                <w:rFonts w:cs="Calibri"/>
                <w:color w:val="000000"/>
                <w:sz w:val="24"/>
                <w:szCs w:val="24"/>
                <w:lang w:val="en-US" w:eastAsia="en-US"/>
              </w:rPr>
            </w:pPr>
            <w:r w:rsidRPr="00AD6043">
              <w:rPr>
                <w:rFonts w:cs="Calibri"/>
                <w:color w:val="000000"/>
                <w:sz w:val="24"/>
                <w:szCs w:val="24"/>
                <w:lang w:val="en-US" w:eastAsia="en-US"/>
              </w:rPr>
              <w:t>-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681" w:rsidRPr="00AD6043" w:rsidRDefault="004B2681" w:rsidP="003B4914">
            <w:pPr>
              <w:suppressAutoHyphens/>
              <w:jc w:val="center"/>
              <w:rPr>
                <w:rFonts w:cs="Calibri"/>
                <w:color w:val="000000"/>
                <w:sz w:val="24"/>
                <w:szCs w:val="24"/>
                <w:lang w:eastAsia="en-US"/>
              </w:rPr>
            </w:pPr>
            <w:r w:rsidRPr="00AD6043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681" w:rsidRPr="00AD6043" w:rsidRDefault="004B2681" w:rsidP="003B4914">
            <w:pPr>
              <w:suppressAutoHyphens/>
              <w:jc w:val="center"/>
              <w:rPr>
                <w:rFonts w:cs="Calibri"/>
                <w:sz w:val="24"/>
                <w:szCs w:val="24"/>
                <w:lang w:eastAsia="en-US"/>
              </w:rPr>
            </w:pPr>
            <w:r w:rsidRPr="00AD6043">
              <w:rPr>
                <w:rFonts w:cs="Calibri"/>
                <w:sz w:val="24"/>
                <w:szCs w:val="24"/>
                <w:lang w:eastAsia="en-US"/>
              </w:rPr>
              <w:t>44</w:t>
            </w:r>
          </w:p>
        </w:tc>
      </w:tr>
      <w:tr w:rsidR="004B2681" w:rsidTr="003B4914"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681" w:rsidRPr="00AD6043" w:rsidRDefault="004B2681" w:rsidP="003B4914">
            <w:pPr>
              <w:suppressAutoHyphens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AD6043">
              <w:rPr>
                <w:color w:val="000000"/>
                <w:sz w:val="24"/>
                <w:szCs w:val="24"/>
                <w:lang w:eastAsia="en-US"/>
              </w:rPr>
              <w:t>Котел водогрейный КВр-0,25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681" w:rsidRPr="00AD6043" w:rsidRDefault="004B2681" w:rsidP="003B4914">
            <w:pPr>
              <w:suppressAutoHyphens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AD6043">
              <w:rPr>
                <w:color w:val="000000"/>
                <w:sz w:val="24"/>
                <w:szCs w:val="24"/>
                <w:lang w:eastAsia="en-US"/>
              </w:rPr>
              <w:t>Год ввода в эксплуатацию – 2005;</w:t>
            </w:r>
          </w:p>
          <w:p w:rsidR="004B2681" w:rsidRPr="00AD6043" w:rsidRDefault="004B2681" w:rsidP="003B4914">
            <w:pPr>
              <w:suppressAutoHyphens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AD6043">
              <w:rPr>
                <w:color w:val="000000"/>
                <w:sz w:val="24"/>
                <w:szCs w:val="24"/>
                <w:lang w:eastAsia="en-US"/>
              </w:rPr>
              <w:t>Мощность – 0,25 МВт;</w:t>
            </w:r>
          </w:p>
          <w:p w:rsidR="004B2681" w:rsidRPr="00AD6043" w:rsidRDefault="004B2681" w:rsidP="003B4914">
            <w:pPr>
              <w:suppressAutoHyphens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AD6043">
              <w:rPr>
                <w:color w:val="000000"/>
                <w:sz w:val="24"/>
                <w:szCs w:val="24"/>
                <w:lang w:eastAsia="en-US"/>
              </w:rPr>
              <w:t>КПД – 60%</w:t>
            </w:r>
          </w:p>
          <w:p w:rsidR="004B2681" w:rsidRPr="00AD6043" w:rsidRDefault="004B2681" w:rsidP="003B4914">
            <w:pPr>
              <w:suppressAutoHyphens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AD6043">
              <w:rPr>
                <w:color w:val="000000"/>
                <w:sz w:val="24"/>
                <w:szCs w:val="24"/>
                <w:lang w:eastAsia="en-US"/>
              </w:rPr>
              <w:t>2005 год выпуска.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681" w:rsidRPr="00AD6043" w:rsidRDefault="004B2681" w:rsidP="003B4914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 w:rsidRPr="00AD6043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681" w:rsidRPr="00AD6043" w:rsidRDefault="004B2681" w:rsidP="003B4914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 w:rsidRPr="00AD6043">
              <w:rPr>
                <w:sz w:val="24"/>
                <w:szCs w:val="24"/>
                <w:lang w:eastAsia="en-US"/>
              </w:rPr>
              <w:t>63</w:t>
            </w:r>
          </w:p>
        </w:tc>
      </w:tr>
    </w:tbl>
    <w:p w:rsidR="00683C5C" w:rsidRDefault="00683C5C">
      <w:bookmarkStart w:id="4" w:name="_GoBack"/>
      <w:bookmarkEnd w:id="4"/>
    </w:p>
    <w:sectPr w:rsidR="00683C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681"/>
    <w:rsid w:val="001E1C62"/>
    <w:rsid w:val="004B2681"/>
    <w:rsid w:val="00683C5C"/>
    <w:rsid w:val="00AD6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681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2681"/>
    <w:pPr>
      <w:spacing w:after="0" w:line="240" w:lineRule="auto"/>
    </w:pPr>
  </w:style>
  <w:style w:type="paragraph" w:styleId="a4">
    <w:name w:val="List Paragraph"/>
    <w:basedOn w:val="a"/>
    <w:link w:val="a5"/>
    <w:uiPriority w:val="34"/>
    <w:qFormat/>
    <w:rsid w:val="004B2681"/>
    <w:pPr>
      <w:autoSpaceDN w:val="0"/>
      <w:ind w:left="720"/>
    </w:pPr>
    <w:rPr>
      <w:sz w:val="24"/>
      <w:szCs w:val="24"/>
    </w:rPr>
  </w:style>
  <w:style w:type="character" w:customStyle="1" w:styleId="a5">
    <w:name w:val="Абзац списка Знак"/>
    <w:link w:val="a4"/>
    <w:uiPriority w:val="34"/>
    <w:locked/>
    <w:rsid w:val="004B2681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681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2681"/>
    <w:pPr>
      <w:spacing w:after="0" w:line="240" w:lineRule="auto"/>
    </w:pPr>
  </w:style>
  <w:style w:type="paragraph" w:styleId="a4">
    <w:name w:val="List Paragraph"/>
    <w:basedOn w:val="a"/>
    <w:link w:val="a5"/>
    <w:uiPriority w:val="34"/>
    <w:qFormat/>
    <w:rsid w:val="004B2681"/>
    <w:pPr>
      <w:autoSpaceDN w:val="0"/>
      <w:ind w:left="720"/>
    </w:pPr>
    <w:rPr>
      <w:sz w:val="24"/>
      <w:szCs w:val="24"/>
    </w:rPr>
  </w:style>
  <w:style w:type="character" w:customStyle="1" w:styleId="a5">
    <w:name w:val="Абзац списка Знак"/>
    <w:link w:val="a4"/>
    <w:uiPriority w:val="34"/>
    <w:locked/>
    <w:rsid w:val="004B2681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910</Characters>
  <Application>Microsoft Office Word</Application>
  <DocSecurity>0</DocSecurity>
  <Lines>7</Lines>
  <Paragraphs>2</Paragraphs>
  <ScaleCrop>false</ScaleCrop>
  <Company>SPecialiST RePack</Company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2025-04-30T11:27:00Z</dcterms:created>
  <dcterms:modified xsi:type="dcterms:W3CDTF">2025-04-30T11:29:00Z</dcterms:modified>
</cp:coreProperties>
</file>