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0D7" w:rsidRDefault="001720D7" w:rsidP="009E4AC3">
      <w:pPr>
        <w:tabs>
          <w:tab w:val="left" w:pos="142"/>
        </w:tabs>
        <w:spacing w:before="115" w:after="115" w:line="240" w:lineRule="auto"/>
        <w:ind w:left="-284"/>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ПРОЕКТ</w:t>
      </w:r>
    </w:p>
    <w:p w:rsidR="001720D7" w:rsidRDefault="001720D7" w:rsidP="009E4AC3">
      <w:pPr>
        <w:tabs>
          <w:tab w:val="left" w:pos="142"/>
        </w:tabs>
        <w:spacing w:before="115" w:after="115" w:line="240" w:lineRule="auto"/>
        <w:ind w:left="-284"/>
        <w:jc w:val="center"/>
        <w:outlineLvl w:val="2"/>
        <w:rPr>
          <w:rFonts w:ascii="Times New Roman" w:eastAsia="Times New Roman" w:hAnsi="Times New Roman" w:cs="Times New Roman"/>
          <w:b/>
          <w:bCs/>
          <w:sz w:val="24"/>
          <w:szCs w:val="24"/>
          <w:lang w:eastAsia="ru-RU"/>
        </w:rPr>
      </w:pPr>
    </w:p>
    <w:p w:rsidR="00A04798" w:rsidRPr="00FB2B66" w:rsidRDefault="00A04798" w:rsidP="009E4AC3">
      <w:pPr>
        <w:tabs>
          <w:tab w:val="left" w:pos="142"/>
        </w:tabs>
        <w:spacing w:before="115" w:after="115" w:line="240" w:lineRule="auto"/>
        <w:ind w:left="-284"/>
        <w:jc w:val="center"/>
        <w:outlineLvl w:val="2"/>
        <w:rPr>
          <w:rFonts w:ascii="Times New Roman" w:eastAsia="Times New Roman" w:hAnsi="Times New Roman" w:cs="Times New Roman"/>
          <w:b/>
          <w:bCs/>
          <w:color w:val="FFFFFF" w:themeColor="background1"/>
          <w:sz w:val="24"/>
          <w:szCs w:val="24"/>
          <w:u w:val="single"/>
          <w:lang w:eastAsia="ru-RU"/>
        </w:rPr>
      </w:pPr>
      <w:r w:rsidRPr="007663D7">
        <w:rPr>
          <w:rFonts w:ascii="Times New Roman" w:eastAsia="Times New Roman" w:hAnsi="Times New Roman" w:cs="Times New Roman"/>
          <w:b/>
          <w:bCs/>
          <w:sz w:val="24"/>
          <w:szCs w:val="24"/>
          <w:lang w:eastAsia="ru-RU"/>
        </w:rPr>
        <w:t>КОНЦЕССИОННОЕ СОГЛАШЕНИЕ</w:t>
      </w:r>
      <w:r w:rsidR="00FB2B66">
        <w:rPr>
          <w:rFonts w:ascii="Times New Roman" w:eastAsia="Times New Roman" w:hAnsi="Times New Roman" w:cs="Times New Roman"/>
          <w:b/>
          <w:bCs/>
          <w:sz w:val="24"/>
          <w:szCs w:val="24"/>
          <w:lang w:eastAsia="ru-RU"/>
        </w:rPr>
        <w:t xml:space="preserve"> </w:t>
      </w:r>
      <w:r w:rsidR="0063664C">
        <w:rPr>
          <w:rFonts w:ascii="Times New Roman" w:eastAsia="Times New Roman" w:hAnsi="Times New Roman" w:cs="Times New Roman"/>
          <w:b/>
          <w:bCs/>
          <w:sz w:val="24"/>
          <w:szCs w:val="24"/>
          <w:lang w:eastAsia="ru-RU"/>
        </w:rPr>
        <w:t>№ __</w:t>
      </w:r>
      <w:r w:rsidR="00EC07FE">
        <w:rPr>
          <w:rFonts w:ascii="Times New Roman" w:eastAsia="Times New Roman" w:hAnsi="Times New Roman" w:cs="Times New Roman"/>
          <w:b/>
          <w:bCs/>
          <w:color w:val="FFFFFF" w:themeColor="background1"/>
          <w:sz w:val="24"/>
          <w:szCs w:val="24"/>
          <w:u w:val="single"/>
          <w:lang w:eastAsia="ru-RU"/>
        </w:rPr>
        <w:t>1</w:t>
      </w:r>
    </w:p>
    <w:p w:rsidR="004D0ED5" w:rsidRPr="007663D7" w:rsidRDefault="004A69BC" w:rsidP="009E4AC3">
      <w:pPr>
        <w:tabs>
          <w:tab w:val="left" w:pos="142"/>
        </w:tabs>
        <w:spacing w:before="115" w:after="115" w:line="240" w:lineRule="auto"/>
        <w:ind w:left="-284"/>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 отношении объектов</w:t>
      </w:r>
      <w:r w:rsidR="004D0ED5" w:rsidRPr="007663D7">
        <w:rPr>
          <w:rFonts w:ascii="Times New Roman" w:eastAsia="Times New Roman" w:hAnsi="Times New Roman" w:cs="Times New Roman"/>
          <w:b/>
          <w:bCs/>
          <w:sz w:val="24"/>
          <w:szCs w:val="24"/>
          <w:lang w:eastAsia="ru-RU"/>
        </w:rPr>
        <w:t xml:space="preserve"> теплоснабжения, расположенн</w:t>
      </w:r>
      <w:r w:rsidR="00FB2B66">
        <w:rPr>
          <w:rFonts w:ascii="Times New Roman" w:eastAsia="Times New Roman" w:hAnsi="Times New Roman" w:cs="Times New Roman"/>
          <w:b/>
          <w:bCs/>
          <w:sz w:val="24"/>
          <w:szCs w:val="24"/>
          <w:lang w:eastAsia="ru-RU"/>
        </w:rPr>
        <w:t>ого</w:t>
      </w:r>
      <w:r w:rsidR="004D0ED5" w:rsidRPr="007663D7">
        <w:rPr>
          <w:rFonts w:ascii="Times New Roman" w:eastAsia="Times New Roman" w:hAnsi="Times New Roman" w:cs="Times New Roman"/>
          <w:b/>
          <w:bCs/>
          <w:sz w:val="24"/>
          <w:szCs w:val="24"/>
          <w:lang w:eastAsia="ru-RU"/>
        </w:rPr>
        <w:t xml:space="preserve"> на территории </w:t>
      </w:r>
      <w:r>
        <w:rPr>
          <w:rFonts w:ascii="Times New Roman" w:eastAsia="Times New Roman" w:hAnsi="Times New Roman" w:cs="Times New Roman"/>
          <w:b/>
          <w:bCs/>
          <w:sz w:val="24"/>
          <w:szCs w:val="24"/>
          <w:lang w:eastAsia="ru-RU"/>
        </w:rPr>
        <w:t>Немского района Кировской области</w:t>
      </w:r>
    </w:p>
    <w:p w:rsidR="00A04798" w:rsidRPr="007663D7" w:rsidRDefault="004A69BC" w:rsidP="00987D4B">
      <w:pPr>
        <w:tabs>
          <w:tab w:val="left" w:pos="142"/>
        </w:tabs>
        <w:spacing w:before="100" w:beforeAutospacing="1" w:after="0" w:line="240" w:lineRule="auto"/>
        <w:ind w:left="-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пгт </w:t>
      </w:r>
      <w:proofErr w:type="gramStart"/>
      <w:r>
        <w:rPr>
          <w:rFonts w:ascii="Times New Roman" w:eastAsia="Times New Roman" w:hAnsi="Times New Roman" w:cs="Times New Roman"/>
          <w:sz w:val="24"/>
          <w:szCs w:val="24"/>
          <w:lang w:eastAsia="ru-RU"/>
        </w:rPr>
        <w:t>Нема</w:t>
      </w:r>
      <w:proofErr w:type="gramEnd"/>
      <w:r w:rsidR="00702951" w:rsidRPr="007663D7">
        <w:rPr>
          <w:rFonts w:ascii="Times New Roman" w:eastAsia="Times New Roman" w:hAnsi="Times New Roman" w:cs="Times New Roman"/>
          <w:sz w:val="24"/>
          <w:szCs w:val="24"/>
          <w:lang w:eastAsia="ru-RU"/>
        </w:rPr>
        <w:tab/>
      </w:r>
      <w:r w:rsidR="00702951" w:rsidRPr="007663D7">
        <w:rPr>
          <w:rFonts w:ascii="Times New Roman" w:eastAsia="Times New Roman" w:hAnsi="Times New Roman" w:cs="Times New Roman"/>
          <w:sz w:val="24"/>
          <w:szCs w:val="24"/>
          <w:lang w:eastAsia="ru-RU"/>
        </w:rPr>
        <w:tab/>
      </w:r>
      <w:r w:rsidR="00702951" w:rsidRPr="007663D7">
        <w:rPr>
          <w:rFonts w:ascii="Times New Roman" w:eastAsia="Times New Roman" w:hAnsi="Times New Roman" w:cs="Times New Roman"/>
          <w:sz w:val="24"/>
          <w:szCs w:val="24"/>
          <w:lang w:eastAsia="ru-RU"/>
        </w:rPr>
        <w:tab/>
      </w:r>
      <w:r w:rsidR="004D0ED5" w:rsidRPr="007663D7">
        <w:rPr>
          <w:rFonts w:ascii="Times New Roman" w:eastAsia="Times New Roman" w:hAnsi="Times New Roman" w:cs="Times New Roman"/>
          <w:sz w:val="24"/>
          <w:szCs w:val="24"/>
          <w:lang w:eastAsia="ru-RU"/>
        </w:rPr>
        <w:tab/>
      </w:r>
      <w:r w:rsidR="004D0ED5" w:rsidRPr="007663D7">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001720D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702951" w:rsidRPr="007663D7">
        <w:rPr>
          <w:rFonts w:ascii="Times New Roman" w:eastAsia="Times New Roman" w:hAnsi="Times New Roman" w:cs="Times New Roman"/>
          <w:sz w:val="24"/>
          <w:szCs w:val="24"/>
          <w:lang w:eastAsia="ru-RU"/>
        </w:rPr>
        <w:tab/>
      </w:r>
      <w:r w:rsidR="00702951" w:rsidRPr="007663D7">
        <w:rPr>
          <w:rFonts w:ascii="Times New Roman" w:eastAsia="Times New Roman" w:hAnsi="Times New Roman" w:cs="Times New Roman"/>
          <w:sz w:val="24"/>
          <w:szCs w:val="24"/>
          <w:lang w:eastAsia="ru-RU"/>
        </w:rPr>
        <w:tab/>
      </w:r>
      <w:r w:rsidR="002F6370">
        <w:rPr>
          <w:rFonts w:ascii="Times New Roman" w:eastAsia="Times New Roman" w:hAnsi="Times New Roman" w:cs="Times New Roman"/>
          <w:sz w:val="24"/>
          <w:szCs w:val="24"/>
          <w:lang w:eastAsia="ru-RU"/>
        </w:rPr>
        <w:t>«</w:t>
      </w:r>
      <w:r w:rsidR="00EC07FE">
        <w:rPr>
          <w:rFonts w:ascii="Times New Roman" w:eastAsia="Times New Roman" w:hAnsi="Times New Roman" w:cs="Times New Roman"/>
          <w:sz w:val="24"/>
          <w:szCs w:val="24"/>
          <w:lang w:eastAsia="ru-RU"/>
        </w:rPr>
        <w:t xml:space="preserve">      »</w:t>
      </w:r>
      <w:r w:rsidR="002F6370">
        <w:rPr>
          <w:rFonts w:ascii="Times New Roman" w:eastAsia="Times New Roman" w:hAnsi="Times New Roman" w:cs="Times New Roman"/>
          <w:sz w:val="24"/>
          <w:szCs w:val="24"/>
          <w:lang w:eastAsia="ru-RU"/>
        </w:rPr>
        <w:t>________ 20___</w:t>
      </w:r>
      <w:r w:rsidR="00A04798" w:rsidRPr="007663D7">
        <w:rPr>
          <w:rFonts w:ascii="Times New Roman" w:eastAsia="Times New Roman" w:hAnsi="Times New Roman" w:cs="Times New Roman"/>
          <w:sz w:val="24"/>
          <w:szCs w:val="24"/>
          <w:lang w:eastAsia="ru-RU"/>
        </w:rPr>
        <w:t xml:space="preserve"> года</w:t>
      </w:r>
    </w:p>
    <w:p w:rsidR="00696863" w:rsidRPr="002F6370" w:rsidRDefault="00696863" w:rsidP="00987D4B">
      <w:pPr>
        <w:tabs>
          <w:tab w:val="left" w:pos="142"/>
        </w:tabs>
        <w:spacing w:before="100" w:beforeAutospacing="1" w:after="0" w:line="240" w:lineRule="auto"/>
        <w:ind w:left="-284"/>
        <w:jc w:val="both"/>
        <w:rPr>
          <w:rFonts w:ascii="Times New Roman" w:eastAsia="Times New Roman" w:hAnsi="Times New Roman" w:cs="Times New Roman"/>
          <w:sz w:val="24"/>
          <w:szCs w:val="24"/>
          <w:lang w:eastAsia="ru-RU"/>
        </w:rPr>
      </w:pPr>
    </w:p>
    <w:p w:rsidR="008A256A" w:rsidRPr="002F6370" w:rsidRDefault="004028CB" w:rsidP="00EC07FE">
      <w:pPr>
        <w:pStyle w:val="a5"/>
        <w:ind w:left="-284"/>
        <w:jc w:val="both"/>
        <w:rPr>
          <w:rFonts w:ascii="Times New Roman" w:hAnsi="Times New Roman" w:cs="Times New Roman"/>
          <w:sz w:val="24"/>
          <w:szCs w:val="24"/>
          <w:lang w:eastAsia="ru-RU"/>
        </w:rPr>
      </w:pPr>
      <w:r w:rsidRPr="002F6370">
        <w:rPr>
          <w:rFonts w:ascii="Times New Roman" w:hAnsi="Times New Roman" w:cs="Times New Roman"/>
          <w:b/>
          <w:sz w:val="24"/>
          <w:szCs w:val="24"/>
          <w:lang w:eastAsia="ru-RU"/>
        </w:rPr>
        <w:tab/>
      </w:r>
      <w:r w:rsidR="00421D41" w:rsidRPr="00421D41">
        <w:rPr>
          <w:rFonts w:ascii="Times New Roman" w:hAnsi="Times New Roman" w:cs="Times New Roman"/>
          <w:b/>
          <w:sz w:val="24"/>
          <w:szCs w:val="24"/>
          <w:lang w:eastAsia="ru-RU"/>
        </w:rPr>
        <w:t xml:space="preserve">Муниципальное образование Немский муниципальный округ </w:t>
      </w:r>
      <w:r w:rsidR="00421D41" w:rsidRPr="00421D41">
        <w:rPr>
          <w:rFonts w:ascii="Times New Roman" w:hAnsi="Times New Roman" w:cs="Times New Roman"/>
          <w:sz w:val="24"/>
          <w:szCs w:val="24"/>
          <w:lang w:eastAsia="ru-RU"/>
        </w:rPr>
        <w:t>Кировской области от имени которого выступает Администрация Немского муниципального округа Кировской области, в лице главы Немского муниципального округа Малышева Николая Григорьевича, действующего на основании Устава</w:t>
      </w:r>
      <w:r w:rsidR="00FB2B66" w:rsidRPr="002F6370">
        <w:rPr>
          <w:rFonts w:ascii="Times New Roman" w:hAnsi="Times New Roman" w:cs="Times New Roman"/>
          <w:sz w:val="24"/>
          <w:szCs w:val="24"/>
          <w:lang w:eastAsia="ru-RU"/>
        </w:rPr>
        <w:t xml:space="preserve">, именуемое в дальнейшем </w:t>
      </w:r>
      <w:r w:rsidR="00FB2B66" w:rsidRPr="002F6370">
        <w:rPr>
          <w:rFonts w:ascii="Times New Roman" w:hAnsi="Times New Roman" w:cs="Times New Roman"/>
          <w:b/>
          <w:sz w:val="24"/>
          <w:szCs w:val="24"/>
          <w:lang w:eastAsia="ru-RU"/>
        </w:rPr>
        <w:t xml:space="preserve">«Концедент» </w:t>
      </w:r>
      <w:r w:rsidR="00FB2B66" w:rsidRPr="002F6370">
        <w:rPr>
          <w:rFonts w:ascii="Times New Roman" w:hAnsi="Times New Roman" w:cs="Times New Roman"/>
          <w:sz w:val="24"/>
          <w:szCs w:val="24"/>
          <w:lang w:eastAsia="ru-RU"/>
        </w:rPr>
        <w:t>с одной стороны</w:t>
      </w:r>
      <w:r w:rsidR="00FB2B66" w:rsidRPr="002F6370">
        <w:rPr>
          <w:rFonts w:ascii="Times New Roman" w:hAnsi="Times New Roman" w:cs="Times New Roman"/>
          <w:b/>
          <w:sz w:val="24"/>
          <w:szCs w:val="24"/>
          <w:lang w:eastAsia="ru-RU"/>
        </w:rPr>
        <w:t>,</w:t>
      </w:r>
      <w:r w:rsidR="002F6370" w:rsidRPr="002F6370">
        <w:rPr>
          <w:rFonts w:ascii="Times New Roman" w:hAnsi="Times New Roman" w:cs="Times New Roman"/>
          <w:b/>
          <w:sz w:val="24"/>
          <w:szCs w:val="24"/>
          <w:lang w:eastAsia="ru-RU"/>
        </w:rPr>
        <w:t xml:space="preserve"> и</w:t>
      </w:r>
      <w:r w:rsidR="00CD51AF">
        <w:rPr>
          <w:rFonts w:ascii="Times New Roman" w:hAnsi="Times New Roman" w:cs="Times New Roman"/>
          <w:b/>
          <w:sz w:val="24"/>
          <w:szCs w:val="24"/>
          <w:lang w:eastAsia="ru-RU"/>
        </w:rPr>
        <w:t xml:space="preserve"> </w:t>
      </w:r>
      <w:r w:rsidR="00AB01F9">
        <w:rPr>
          <w:rFonts w:ascii="Times New Roman" w:hAnsi="Times New Roman" w:cs="Times New Roman"/>
          <w:b/>
          <w:sz w:val="24"/>
          <w:szCs w:val="24"/>
          <w:lang w:eastAsia="ru-RU"/>
        </w:rPr>
        <w:t>общество с ограниченной ответственностью «Кировавтогаз»</w:t>
      </w:r>
      <w:r w:rsidR="00703357">
        <w:rPr>
          <w:rFonts w:ascii="Times New Roman" w:hAnsi="Times New Roman" w:cs="Times New Roman"/>
          <w:b/>
          <w:sz w:val="24"/>
          <w:szCs w:val="24"/>
          <w:lang w:eastAsia="ru-RU"/>
        </w:rPr>
        <w:t xml:space="preserve"> </w:t>
      </w:r>
      <w:r w:rsidR="00A04798" w:rsidRPr="002F6370">
        <w:rPr>
          <w:rFonts w:ascii="Times New Roman" w:hAnsi="Times New Roman" w:cs="Times New Roman"/>
          <w:sz w:val="24"/>
          <w:szCs w:val="24"/>
          <w:lang w:eastAsia="ru-RU"/>
        </w:rPr>
        <w:t>в лице</w:t>
      </w:r>
      <w:r w:rsidR="00AB01F9">
        <w:rPr>
          <w:rFonts w:ascii="Times New Roman" w:hAnsi="Times New Roman" w:cs="Times New Roman"/>
          <w:sz w:val="24"/>
          <w:szCs w:val="24"/>
          <w:lang w:eastAsia="ru-RU"/>
        </w:rPr>
        <w:t xml:space="preserve"> директора Слобожанинова Юрия Алексеевича</w:t>
      </w:r>
      <w:r w:rsidR="00A04798" w:rsidRPr="002F6370">
        <w:rPr>
          <w:rFonts w:ascii="Times New Roman" w:hAnsi="Times New Roman" w:cs="Times New Roman"/>
          <w:sz w:val="24"/>
          <w:szCs w:val="24"/>
          <w:lang w:eastAsia="ru-RU"/>
        </w:rPr>
        <w:t>, действующего на основании Устава</w:t>
      </w:r>
      <w:r w:rsidR="008A256A" w:rsidRPr="002F6370">
        <w:rPr>
          <w:rFonts w:ascii="Times New Roman" w:hAnsi="Times New Roman" w:cs="Times New Roman"/>
          <w:sz w:val="24"/>
          <w:szCs w:val="24"/>
          <w:lang w:eastAsia="ru-RU"/>
        </w:rPr>
        <w:t xml:space="preserve">, именуемое в дальнейшем </w:t>
      </w:r>
      <w:r w:rsidR="008A256A" w:rsidRPr="002F6370">
        <w:rPr>
          <w:rFonts w:ascii="Times New Roman" w:hAnsi="Times New Roman" w:cs="Times New Roman"/>
          <w:b/>
          <w:sz w:val="24"/>
          <w:szCs w:val="24"/>
          <w:lang w:eastAsia="ru-RU"/>
        </w:rPr>
        <w:t xml:space="preserve">«Концессионер» </w:t>
      </w:r>
      <w:r w:rsidR="008A256A" w:rsidRPr="002F6370">
        <w:rPr>
          <w:rFonts w:ascii="Times New Roman" w:hAnsi="Times New Roman" w:cs="Times New Roman"/>
          <w:sz w:val="24"/>
          <w:szCs w:val="24"/>
          <w:lang w:eastAsia="ru-RU"/>
        </w:rPr>
        <w:t>с другой стороны,</w:t>
      </w:r>
      <w:r w:rsidR="008A256A" w:rsidRPr="002F6370">
        <w:rPr>
          <w:rFonts w:ascii="Times New Roman" w:hAnsi="Times New Roman" w:cs="Times New Roman"/>
          <w:b/>
          <w:sz w:val="24"/>
          <w:szCs w:val="24"/>
          <w:lang w:eastAsia="ru-RU"/>
        </w:rPr>
        <w:t xml:space="preserve">  </w:t>
      </w:r>
      <w:r w:rsidR="007C2AB1" w:rsidRPr="002F6370">
        <w:rPr>
          <w:rFonts w:ascii="Times New Roman" w:hAnsi="Times New Roman" w:cs="Times New Roman"/>
          <w:sz w:val="24"/>
          <w:szCs w:val="24"/>
          <w:lang w:eastAsia="ru-RU"/>
        </w:rPr>
        <w:t>в соответствии с</w:t>
      </w:r>
      <w:r w:rsidR="00CD51AF">
        <w:rPr>
          <w:rFonts w:ascii="Times New Roman" w:hAnsi="Times New Roman" w:cs="Times New Roman"/>
          <w:sz w:val="24"/>
          <w:szCs w:val="24"/>
          <w:lang w:eastAsia="ru-RU"/>
        </w:rPr>
        <w:t>_____________________________</w:t>
      </w:r>
      <w:r w:rsidR="00345984" w:rsidRPr="002F6370">
        <w:rPr>
          <w:rFonts w:ascii="Times New Roman" w:hAnsi="Times New Roman" w:cs="Times New Roman"/>
          <w:sz w:val="24"/>
          <w:szCs w:val="24"/>
          <w:lang w:eastAsia="ru-RU"/>
        </w:rPr>
        <w:t>, заключили</w:t>
      </w:r>
      <w:r w:rsidR="007C2AB1" w:rsidRPr="002F6370">
        <w:rPr>
          <w:rFonts w:ascii="Times New Roman" w:hAnsi="Times New Roman" w:cs="Times New Roman"/>
          <w:sz w:val="24"/>
          <w:szCs w:val="24"/>
          <w:lang w:eastAsia="ru-RU"/>
        </w:rPr>
        <w:t xml:space="preserve"> настоящее Соглашение о нижеследующем:</w:t>
      </w:r>
    </w:p>
    <w:p w:rsidR="00A04798" w:rsidRPr="007663D7" w:rsidRDefault="001960ED" w:rsidP="001960ED">
      <w:pPr>
        <w:tabs>
          <w:tab w:val="left" w:pos="142"/>
        </w:tabs>
        <w:spacing w:before="100" w:beforeAutospacing="1" w:after="0" w:line="240" w:lineRule="auto"/>
        <w:ind w:left="-284"/>
        <w:jc w:val="center"/>
        <w:rPr>
          <w:rFonts w:ascii="Times New Roman" w:eastAsia="Times New Roman" w:hAnsi="Times New Roman" w:cs="Times New Roman"/>
          <w:sz w:val="24"/>
          <w:szCs w:val="24"/>
          <w:lang w:eastAsia="ru-RU"/>
        </w:rPr>
      </w:pPr>
      <w:bookmarkStart w:id="0" w:name="sub_10100"/>
      <w:bookmarkEnd w:id="0"/>
      <w:r w:rsidRPr="007663D7">
        <w:rPr>
          <w:rFonts w:ascii="Times New Roman" w:eastAsia="Times New Roman" w:hAnsi="Times New Roman" w:cs="Times New Roman"/>
          <w:b/>
          <w:bCs/>
          <w:sz w:val="24"/>
          <w:szCs w:val="24"/>
          <w:lang w:val="en-US" w:eastAsia="ru-RU"/>
        </w:rPr>
        <w:t>I</w:t>
      </w:r>
      <w:r w:rsidR="00A04798" w:rsidRPr="007663D7">
        <w:rPr>
          <w:rFonts w:ascii="Times New Roman" w:eastAsia="Times New Roman" w:hAnsi="Times New Roman" w:cs="Times New Roman"/>
          <w:b/>
          <w:bCs/>
          <w:sz w:val="24"/>
          <w:szCs w:val="24"/>
          <w:lang w:eastAsia="ru-RU"/>
        </w:rPr>
        <w:t>. Предмет Соглашения</w:t>
      </w:r>
    </w:p>
    <w:p w:rsidR="00FF6394" w:rsidRPr="0022606E" w:rsidRDefault="001960ED" w:rsidP="00FF6394">
      <w:pPr>
        <w:pStyle w:val="a5"/>
        <w:ind w:left="-284"/>
        <w:jc w:val="both"/>
        <w:rPr>
          <w:rFonts w:ascii="Times New Roman" w:hAnsi="Times New Roman" w:cs="Times New Roman"/>
          <w:sz w:val="24"/>
          <w:szCs w:val="24"/>
          <w:lang w:eastAsia="ru-RU"/>
        </w:rPr>
      </w:pPr>
      <w:r w:rsidRPr="0022606E">
        <w:rPr>
          <w:rFonts w:ascii="Times New Roman" w:hAnsi="Times New Roman" w:cs="Times New Roman"/>
          <w:sz w:val="24"/>
          <w:szCs w:val="24"/>
          <w:lang w:eastAsia="ru-RU"/>
        </w:rPr>
        <w:t>1.</w:t>
      </w:r>
      <w:r w:rsidR="00F62DAA" w:rsidRPr="0022606E">
        <w:rPr>
          <w:rFonts w:ascii="Times New Roman" w:hAnsi="Times New Roman" w:cs="Times New Roman"/>
          <w:sz w:val="24"/>
          <w:szCs w:val="24"/>
          <w:lang w:eastAsia="ru-RU"/>
        </w:rPr>
        <w:t>1.</w:t>
      </w:r>
      <w:r w:rsidR="00345984">
        <w:rPr>
          <w:rFonts w:ascii="Times New Roman" w:hAnsi="Times New Roman" w:cs="Times New Roman"/>
          <w:sz w:val="24"/>
          <w:szCs w:val="24"/>
          <w:lang w:eastAsia="ru-RU"/>
        </w:rPr>
        <w:t xml:space="preserve"> </w:t>
      </w:r>
      <w:r w:rsidR="00A04798" w:rsidRPr="0022606E">
        <w:rPr>
          <w:rFonts w:ascii="Times New Roman" w:hAnsi="Times New Roman" w:cs="Times New Roman"/>
          <w:sz w:val="24"/>
          <w:szCs w:val="24"/>
          <w:lang w:eastAsia="ru-RU"/>
        </w:rPr>
        <w:t>Концессионер обязуется</w:t>
      </w:r>
      <w:r w:rsidRPr="0022606E">
        <w:rPr>
          <w:rFonts w:ascii="Times New Roman" w:hAnsi="Times New Roman" w:cs="Times New Roman"/>
          <w:sz w:val="24"/>
          <w:szCs w:val="24"/>
          <w:lang w:eastAsia="ru-RU"/>
        </w:rPr>
        <w:t xml:space="preserve"> </w:t>
      </w:r>
      <w:r w:rsidR="00012778">
        <w:rPr>
          <w:rFonts w:ascii="Times New Roman" w:hAnsi="Times New Roman" w:cs="Times New Roman"/>
          <w:sz w:val="24"/>
          <w:szCs w:val="24"/>
          <w:lang w:eastAsia="ru-RU"/>
        </w:rPr>
        <w:t xml:space="preserve">создать и </w:t>
      </w:r>
      <w:r w:rsidR="00CD51AF" w:rsidRPr="007C059B">
        <w:rPr>
          <w:rFonts w:ascii="Times New Roman" w:hAnsi="Times New Roman" w:cs="Times New Roman"/>
          <w:sz w:val="24"/>
          <w:szCs w:val="24"/>
          <w:lang w:eastAsia="ru-RU"/>
        </w:rPr>
        <w:t>модернизировать</w:t>
      </w:r>
      <w:r w:rsidRPr="0022606E">
        <w:rPr>
          <w:rFonts w:ascii="Times New Roman" w:hAnsi="Times New Roman" w:cs="Times New Roman"/>
          <w:sz w:val="24"/>
          <w:szCs w:val="24"/>
          <w:lang w:eastAsia="ru-RU"/>
        </w:rPr>
        <w:t xml:space="preserve"> имущество, состав и описание которого приведены в разделе </w:t>
      </w:r>
      <w:r w:rsidRPr="0022606E">
        <w:rPr>
          <w:rFonts w:ascii="Times New Roman" w:hAnsi="Times New Roman" w:cs="Times New Roman"/>
          <w:sz w:val="24"/>
          <w:szCs w:val="24"/>
          <w:lang w:val="en-US" w:eastAsia="ru-RU"/>
        </w:rPr>
        <w:t>II</w:t>
      </w:r>
      <w:r w:rsidR="00226A5E" w:rsidRPr="0022606E">
        <w:rPr>
          <w:rFonts w:ascii="Times New Roman" w:hAnsi="Times New Roman" w:cs="Times New Roman"/>
          <w:sz w:val="24"/>
          <w:szCs w:val="24"/>
          <w:lang w:eastAsia="ru-RU"/>
        </w:rPr>
        <w:t xml:space="preserve"> настоящего С</w:t>
      </w:r>
      <w:r w:rsidRPr="0022606E">
        <w:rPr>
          <w:rFonts w:ascii="Times New Roman" w:hAnsi="Times New Roman" w:cs="Times New Roman"/>
          <w:sz w:val="24"/>
          <w:szCs w:val="24"/>
          <w:lang w:eastAsia="ru-RU"/>
        </w:rPr>
        <w:t>оглашения (далее объект</w:t>
      </w:r>
      <w:r w:rsidR="00F27948">
        <w:rPr>
          <w:rFonts w:ascii="Times New Roman" w:hAnsi="Times New Roman" w:cs="Times New Roman"/>
          <w:sz w:val="24"/>
          <w:szCs w:val="24"/>
          <w:lang w:eastAsia="ru-RU"/>
        </w:rPr>
        <w:t>ы</w:t>
      </w:r>
      <w:r w:rsidRPr="0022606E">
        <w:rPr>
          <w:rFonts w:ascii="Times New Roman" w:hAnsi="Times New Roman" w:cs="Times New Roman"/>
          <w:sz w:val="24"/>
          <w:szCs w:val="24"/>
          <w:lang w:eastAsia="ru-RU"/>
        </w:rPr>
        <w:t xml:space="preserve"> Соглашения)</w:t>
      </w:r>
      <w:r w:rsidR="00226A5E" w:rsidRPr="0022606E">
        <w:rPr>
          <w:rFonts w:ascii="Times New Roman" w:hAnsi="Times New Roman" w:cs="Times New Roman"/>
          <w:sz w:val="24"/>
          <w:szCs w:val="24"/>
          <w:lang w:eastAsia="ru-RU"/>
        </w:rPr>
        <w:t xml:space="preserve">, право </w:t>
      </w:r>
      <w:proofErr w:type="gramStart"/>
      <w:r w:rsidR="00F32573" w:rsidRPr="0022606E">
        <w:rPr>
          <w:rFonts w:ascii="Times New Roman" w:hAnsi="Times New Roman" w:cs="Times New Roman"/>
          <w:sz w:val="24"/>
          <w:szCs w:val="24"/>
          <w:lang w:eastAsia="ru-RU"/>
        </w:rPr>
        <w:t>собственности</w:t>
      </w:r>
      <w:proofErr w:type="gramEnd"/>
      <w:r w:rsidR="00226A5E" w:rsidRPr="0022606E">
        <w:rPr>
          <w:rFonts w:ascii="Times New Roman" w:hAnsi="Times New Roman" w:cs="Times New Roman"/>
          <w:sz w:val="24"/>
          <w:szCs w:val="24"/>
          <w:lang w:eastAsia="ru-RU"/>
        </w:rPr>
        <w:t xml:space="preserve"> на</w:t>
      </w:r>
      <w:r w:rsidR="00BA7AF2">
        <w:rPr>
          <w:rFonts w:ascii="Times New Roman" w:hAnsi="Times New Roman" w:cs="Times New Roman"/>
          <w:sz w:val="24"/>
          <w:szCs w:val="24"/>
          <w:lang w:eastAsia="ru-RU"/>
        </w:rPr>
        <w:t xml:space="preserve"> которое принадлежит</w:t>
      </w:r>
      <w:r w:rsidR="00012778">
        <w:rPr>
          <w:rFonts w:ascii="Times New Roman" w:hAnsi="Times New Roman" w:cs="Times New Roman"/>
          <w:sz w:val="24"/>
          <w:szCs w:val="24"/>
          <w:lang w:eastAsia="ru-RU"/>
        </w:rPr>
        <w:t xml:space="preserve"> и будет принадлежать</w:t>
      </w:r>
      <w:r w:rsidR="00BA7AF2">
        <w:rPr>
          <w:rFonts w:ascii="Times New Roman" w:hAnsi="Times New Roman" w:cs="Times New Roman"/>
          <w:sz w:val="24"/>
          <w:szCs w:val="24"/>
          <w:lang w:eastAsia="ru-RU"/>
        </w:rPr>
        <w:t xml:space="preserve"> </w:t>
      </w:r>
      <w:proofErr w:type="spellStart"/>
      <w:r w:rsidR="00BA7AF2">
        <w:rPr>
          <w:rFonts w:ascii="Times New Roman" w:hAnsi="Times New Roman" w:cs="Times New Roman"/>
          <w:sz w:val="24"/>
          <w:szCs w:val="24"/>
          <w:lang w:eastAsia="ru-RU"/>
        </w:rPr>
        <w:t>Концеденту</w:t>
      </w:r>
      <w:proofErr w:type="spellEnd"/>
      <w:r w:rsidR="00BA7AF2">
        <w:rPr>
          <w:rFonts w:ascii="Times New Roman" w:hAnsi="Times New Roman" w:cs="Times New Roman"/>
          <w:sz w:val="24"/>
          <w:szCs w:val="24"/>
          <w:lang w:eastAsia="ru-RU"/>
        </w:rPr>
        <w:t xml:space="preserve">, </w:t>
      </w:r>
      <w:r w:rsidRPr="0022606E">
        <w:rPr>
          <w:rFonts w:ascii="Times New Roman" w:hAnsi="Times New Roman" w:cs="Times New Roman"/>
          <w:sz w:val="24"/>
          <w:szCs w:val="24"/>
          <w:lang w:eastAsia="ru-RU"/>
        </w:rPr>
        <w:t xml:space="preserve">а </w:t>
      </w:r>
      <w:proofErr w:type="spellStart"/>
      <w:r w:rsidRPr="0022606E">
        <w:rPr>
          <w:rFonts w:ascii="Times New Roman" w:hAnsi="Times New Roman" w:cs="Times New Roman"/>
          <w:sz w:val="24"/>
          <w:szCs w:val="24"/>
          <w:lang w:eastAsia="ru-RU"/>
        </w:rPr>
        <w:t>Концедент</w:t>
      </w:r>
      <w:proofErr w:type="spellEnd"/>
      <w:r w:rsidRPr="0022606E">
        <w:rPr>
          <w:rFonts w:ascii="Times New Roman" w:hAnsi="Times New Roman" w:cs="Times New Roman"/>
          <w:sz w:val="24"/>
          <w:szCs w:val="24"/>
          <w:lang w:eastAsia="ru-RU"/>
        </w:rPr>
        <w:t xml:space="preserve"> обязуется предоставить Концессионеру на срок, установленный настоя</w:t>
      </w:r>
      <w:r w:rsidR="00B86AE3" w:rsidRPr="0022606E">
        <w:rPr>
          <w:rFonts w:ascii="Times New Roman" w:hAnsi="Times New Roman" w:cs="Times New Roman"/>
          <w:sz w:val="24"/>
          <w:szCs w:val="24"/>
          <w:lang w:eastAsia="ru-RU"/>
        </w:rPr>
        <w:t>щим С</w:t>
      </w:r>
      <w:r w:rsidRPr="0022606E">
        <w:rPr>
          <w:rFonts w:ascii="Times New Roman" w:hAnsi="Times New Roman" w:cs="Times New Roman"/>
          <w:sz w:val="24"/>
          <w:szCs w:val="24"/>
          <w:lang w:eastAsia="ru-RU"/>
        </w:rPr>
        <w:t>оглашением, прав</w:t>
      </w:r>
      <w:r w:rsidR="004A69BC">
        <w:rPr>
          <w:rFonts w:ascii="Times New Roman" w:hAnsi="Times New Roman" w:cs="Times New Roman"/>
          <w:sz w:val="24"/>
          <w:szCs w:val="24"/>
          <w:lang w:eastAsia="ru-RU"/>
        </w:rPr>
        <w:t>а владения и пользования объекта</w:t>
      </w:r>
      <w:r w:rsidRPr="0022606E">
        <w:rPr>
          <w:rFonts w:ascii="Times New Roman" w:hAnsi="Times New Roman" w:cs="Times New Roman"/>
          <w:sz w:val="24"/>
          <w:szCs w:val="24"/>
          <w:lang w:eastAsia="ru-RU"/>
        </w:rPr>
        <w:t>м</w:t>
      </w:r>
      <w:r w:rsidR="004A69BC">
        <w:rPr>
          <w:rFonts w:ascii="Times New Roman" w:hAnsi="Times New Roman" w:cs="Times New Roman"/>
          <w:sz w:val="24"/>
          <w:szCs w:val="24"/>
          <w:lang w:eastAsia="ru-RU"/>
        </w:rPr>
        <w:t>и</w:t>
      </w:r>
      <w:r w:rsidRPr="0022606E">
        <w:rPr>
          <w:rFonts w:ascii="Times New Roman" w:hAnsi="Times New Roman" w:cs="Times New Roman"/>
          <w:sz w:val="24"/>
          <w:szCs w:val="24"/>
          <w:lang w:eastAsia="ru-RU"/>
        </w:rPr>
        <w:t xml:space="preserve"> Соглашения</w:t>
      </w:r>
      <w:r w:rsidR="00226A5E" w:rsidRPr="0022606E">
        <w:rPr>
          <w:rFonts w:ascii="Times New Roman" w:hAnsi="Times New Roman" w:cs="Times New Roman"/>
          <w:sz w:val="24"/>
          <w:szCs w:val="24"/>
          <w:lang w:eastAsia="ru-RU"/>
        </w:rPr>
        <w:t xml:space="preserve"> для осуществления указанной де</w:t>
      </w:r>
      <w:r w:rsidRPr="0022606E">
        <w:rPr>
          <w:rFonts w:ascii="Times New Roman" w:hAnsi="Times New Roman" w:cs="Times New Roman"/>
          <w:sz w:val="24"/>
          <w:szCs w:val="24"/>
          <w:lang w:eastAsia="ru-RU"/>
        </w:rPr>
        <w:t>ятельности.</w:t>
      </w:r>
    </w:p>
    <w:p w:rsidR="004A69BC" w:rsidRPr="00CD51AF" w:rsidRDefault="00FF6394" w:rsidP="00CD51AF">
      <w:pPr>
        <w:pStyle w:val="a5"/>
        <w:ind w:left="-284" w:firstLine="644"/>
        <w:jc w:val="both"/>
        <w:rPr>
          <w:rFonts w:ascii="Times New Roman" w:hAnsi="Times New Roman" w:cs="Times New Roman"/>
          <w:sz w:val="24"/>
          <w:szCs w:val="24"/>
          <w:lang w:eastAsia="ru-RU"/>
        </w:rPr>
      </w:pPr>
      <w:r w:rsidRPr="0022606E">
        <w:rPr>
          <w:rFonts w:ascii="Times New Roman" w:hAnsi="Times New Roman" w:cs="Times New Roman"/>
          <w:sz w:val="24"/>
          <w:szCs w:val="24"/>
          <w:lang w:eastAsia="ru-RU"/>
        </w:rPr>
        <w:t>Концессионер об</w:t>
      </w:r>
      <w:r w:rsidR="004A69BC">
        <w:rPr>
          <w:rFonts w:ascii="Times New Roman" w:hAnsi="Times New Roman" w:cs="Times New Roman"/>
          <w:sz w:val="24"/>
          <w:szCs w:val="24"/>
          <w:lang w:eastAsia="ru-RU"/>
        </w:rPr>
        <w:t>я</w:t>
      </w:r>
      <w:r w:rsidR="00045441">
        <w:rPr>
          <w:rFonts w:ascii="Times New Roman" w:hAnsi="Times New Roman" w:cs="Times New Roman"/>
          <w:sz w:val="24"/>
          <w:szCs w:val="24"/>
          <w:lang w:eastAsia="ru-RU"/>
        </w:rPr>
        <w:t>зуется с использованием объекта</w:t>
      </w:r>
      <w:r w:rsidRPr="0022606E">
        <w:rPr>
          <w:rFonts w:ascii="Times New Roman" w:hAnsi="Times New Roman" w:cs="Times New Roman"/>
          <w:sz w:val="24"/>
          <w:szCs w:val="24"/>
          <w:lang w:eastAsia="ru-RU"/>
        </w:rPr>
        <w:t xml:space="preserve"> Соглашения осуществлять </w:t>
      </w:r>
      <w:r w:rsidR="00880FFF">
        <w:rPr>
          <w:rFonts w:ascii="Times New Roman" w:hAnsi="Times New Roman" w:cs="Times New Roman"/>
          <w:sz w:val="24"/>
          <w:szCs w:val="24"/>
          <w:lang w:eastAsia="ru-RU"/>
        </w:rPr>
        <w:t xml:space="preserve">бесперебойное и качественное </w:t>
      </w:r>
      <w:r w:rsidRPr="0022606E">
        <w:rPr>
          <w:rFonts w:ascii="Times New Roman" w:hAnsi="Times New Roman" w:cs="Times New Roman"/>
          <w:sz w:val="24"/>
          <w:szCs w:val="24"/>
          <w:lang w:eastAsia="ru-RU"/>
        </w:rPr>
        <w:t>производство</w:t>
      </w:r>
      <w:r w:rsidR="00880FFF">
        <w:rPr>
          <w:rFonts w:ascii="Times New Roman" w:hAnsi="Times New Roman" w:cs="Times New Roman"/>
          <w:sz w:val="24"/>
          <w:szCs w:val="24"/>
          <w:lang w:eastAsia="ru-RU"/>
        </w:rPr>
        <w:t xml:space="preserve"> и поставку </w:t>
      </w:r>
      <w:r w:rsidRPr="0022606E">
        <w:rPr>
          <w:rFonts w:ascii="Times New Roman" w:hAnsi="Times New Roman" w:cs="Times New Roman"/>
          <w:sz w:val="24"/>
          <w:szCs w:val="24"/>
          <w:lang w:eastAsia="ru-RU"/>
        </w:rPr>
        <w:t xml:space="preserve"> </w:t>
      </w:r>
      <w:r w:rsidR="00F528DB" w:rsidRPr="0022606E">
        <w:rPr>
          <w:rFonts w:ascii="Times New Roman" w:hAnsi="Times New Roman" w:cs="Times New Roman"/>
          <w:sz w:val="24"/>
          <w:szCs w:val="24"/>
          <w:lang w:eastAsia="ru-RU"/>
        </w:rPr>
        <w:t xml:space="preserve">тепловой энергии </w:t>
      </w:r>
      <w:r w:rsidRPr="0022606E">
        <w:rPr>
          <w:rFonts w:ascii="Times New Roman" w:hAnsi="Times New Roman" w:cs="Times New Roman"/>
          <w:sz w:val="24"/>
          <w:szCs w:val="24"/>
          <w:lang w:eastAsia="ru-RU"/>
        </w:rPr>
        <w:t xml:space="preserve">на </w:t>
      </w:r>
      <w:r w:rsidRPr="00D91AD2">
        <w:rPr>
          <w:rFonts w:ascii="Times New Roman" w:hAnsi="Times New Roman" w:cs="Times New Roman"/>
          <w:sz w:val="24"/>
          <w:szCs w:val="24"/>
          <w:lang w:eastAsia="ru-RU"/>
        </w:rPr>
        <w:t xml:space="preserve">нужды </w:t>
      </w:r>
      <w:r w:rsidR="00CD51AF" w:rsidRPr="00D91AD2">
        <w:rPr>
          <w:rFonts w:ascii="Times New Roman" w:hAnsi="Times New Roman" w:cs="Times New Roman"/>
          <w:sz w:val="24"/>
          <w:szCs w:val="24"/>
          <w:lang w:eastAsia="ru-RU"/>
        </w:rPr>
        <w:t>потребителя</w:t>
      </w:r>
      <w:r w:rsidR="00C87B80" w:rsidRPr="00D91AD2">
        <w:rPr>
          <w:rFonts w:ascii="Times New Roman" w:hAnsi="Times New Roman" w:cs="Times New Roman"/>
          <w:sz w:val="24"/>
          <w:szCs w:val="24"/>
          <w:lang w:eastAsia="ru-RU"/>
        </w:rPr>
        <w:t xml:space="preserve"> </w:t>
      </w:r>
      <w:r w:rsidR="00045441">
        <w:rPr>
          <w:rFonts w:ascii="Times New Roman" w:hAnsi="Times New Roman" w:cs="Times New Roman"/>
          <w:sz w:val="24"/>
          <w:szCs w:val="24"/>
          <w:lang w:eastAsia="ru-RU"/>
        </w:rPr>
        <w:t>(</w:t>
      </w:r>
      <w:proofErr w:type="spellStart"/>
      <w:r w:rsidR="00045441">
        <w:rPr>
          <w:rFonts w:ascii="Times New Roman" w:hAnsi="Times New Roman" w:cs="Times New Roman"/>
          <w:sz w:val="24"/>
          <w:szCs w:val="24"/>
          <w:lang w:eastAsia="ru-RU"/>
        </w:rPr>
        <w:t>Немский</w:t>
      </w:r>
      <w:proofErr w:type="spellEnd"/>
      <w:r w:rsidR="00045441">
        <w:rPr>
          <w:rFonts w:ascii="Times New Roman" w:hAnsi="Times New Roman" w:cs="Times New Roman"/>
          <w:sz w:val="24"/>
          <w:szCs w:val="24"/>
          <w:lang w:eastAsia="ru-RU"/>
        </w:rPr>
        <w:t xml:space="preserve"> районный Дом культуры),</w:t>
      </w:r>
      <w:r w:rsidR="004A69BC" w:rsidRPr="00D91AD2">
        <w:rPr>
          <w:rFonts w:ascii="Times New Roman" w:hAnsi="Times New Roman" w:cs="Times New Roman"/>
          <w:sz w:val="24"/>
          <w:szCs w:val="24"/>
        </w:rPr>
        <w:t xml:space="preserve"> </w:t>
      </w:r>
      <w:r w:rsidR="00D91AD2" w:rsidRPr="00D91AD2">
        <w:rPr>
          <w:rFonts w:ascii="Times New Roman" w:hAnsi="Times New Roman" w:cs="Times New Roman"/>
          <w:sz w:val="24"/>
          <w:szCs w:val="24"/>
        </w:rPr>
        <w:t>расположенного в здании</w:t>
      </w:r>
      <w:r w:rsidR="006957C2" w:rsidRPr="00D91AD2">
        <w:rPr>
          <w:rFonts w:ascii="Times New Roman" w:hAnsi="Times New Roman" w:cs="Times New Roman"/>
          <w:sz w:val="24"/>
          <w:szCs w:val="24"/>
        </w:rPr>
        <w:t xml:space="preserve"> школы</w:t>
      </w:r>
      <w:r w:rsidR="00CD51AF" w:rsidRPr="00D91AD2">
        <w:rPr>
          <w:rFonts w:ascii="Times New Roman" w:hAnsi="Times New Roman" w:cs="Times New Roman"/>
          <w:sz w:val="24"/>
          <w:szCs w:val="24"/>
        </w:rPr>
        <w:t xml:space="preserve"> с. </w:t>
      </w:r>
      <w:proofErr w:type="spellStart"/>
      <w:r w:rsidR="00834551" w:rsidRPr="00D91AD2">
        <w:rPr>
          <w:rFonts w:ascii="Times New Roman" w:hAnsi="Times New Roman" w:cs="Times New Roman"/>
          <w:sz w:val="24"/>
          <w:szCs w:val="24"/>
        </w:rPr>
        <w:t>Соколов</w:t>
      </w:r>
      <w:r w:rsidR="00834551">
        <w:rPr>
          <w:rFonts w:ascii="Times New Roman" w:hAnsi="Times New Roman" w:cs="Times New Roman"/>
          <w:color w:val="000000" w:themeColor="text1"/>
          <w:sz w:val="24"/>
          <w:szCs w:val="24"/>
        </w:rPr>
        <w:t>о</w:t>
      </w:r>
      <w:proofErr w:type="spellEnd"/>
      <w:r w:rsidR="00834551">
        <w:rPr>
          <w:rFonts w:ascii="Times New Roman" w:hAnsi="Times New Roman" w:cs="Times New Roman"/>
          <w:color w:val="000000" w:themeColor="text1"/>
          <w:sz w:val="24"/>
          <w:szCs w:val="24"/>
        </w:rPr>
        <w:t xml:space="preserve"> </w:t>
      </w:r>
      <w:proofErr w:type="spellStart"/>
      <w:r w:rsidR="004A69BC" w:rsidRPr="00934957">
        <w:rPr>
          <w:rFonts w:ascii="Times New Roman" w:hAnsi="Times New Roman" w:cs="Times New Roman"/>
          <w:color w:val="000000" w:themeColor="text1"/>
          <w:sz w:val="24"/>
          <w:szCs w:val="24"/>
        </w:rPr>
        <w:t>Немского</w:t>
      </w:r>
      <w:proofErr w:type="spellEnd"/>
      <w:r w:rsidR="004A69BC" w:rsidRPr="00934957">
        <w:rPr>
          <w:rFonts w:ascii="Times New Roman" w:hAnsi="Times New Roman" w:cs="Times New Roman"/>
          <w:color w:val="000000" w:themeColor="text1"/>
          <w:sz w:val="24"/>
          <w:szCs w:val="24"/>
        </w:rPr>
        <w:t xml:space="preserve"> района</w:t>
      </w:r>
      <w:r w:rsidR="00045441">
        <w:rPr>
          <w:rFonts w:ascii="Times New Roman" w:hAnsi="Times New Roman" w:cs="Times New Roman"/>
          <w:color w:val="000000" w:themeColor="text1"/>
          <w:sz w:val="24"/>
          <w:szCs w:val="24"/>
        </w:rPr>
        <w:t xml:space="preserve"> Кировской области</w:t>
      </w:r>
      <w:r w:rsidR="00CD51AF">
        <w:rPr>
          <w:rFonts w:ascii="Times New Roman" w:hAnsi="Times New Roman" w:cs="Times New Roman"/>
          <w:color w:val="000000" w:themeColor="text1"/>
          <w:sz w:val="24"/>
          <w:szCs w:val="24"/>
        </w:rPr>
        <w:t>.</w:t>
      </w:r>
    </w:p>
    <w:p w:rsidR="0022606E" w:rsidRPr="00AD1706" w:rsidRDefault="0022606E" w:rsidP="0022606E">
      <w:pPr>
        <w:pStyle w:val="a5"/>
        <w:ind w:left="-284"/>
        <w:jc w:val="both"/>
        <w:rPr>
          <w:rFonts w:ascii="Times New Roman" w:hAnsi="Times New Roman" w:cs="Times New Roman"/>
          <w:sz w:val="24"/>
          <w:szCs w:val="24"/>
          <w:lang w:eastAsia="ru-RU"/>
        </w:rPr>
      </w:pPr>
      <w:r w:rsidRPr="00AD1706">
        <w:rPr>
          <w:rFonts w:ascii="Times New Roman" w:hAnsi="Times New Roman"/>
          <w:sz w:val="24"/>
        </w:rPr>
        <w:t xml:space="preserve">1.2. При осуществлении деятельности, указанной в п.1.1. Соглашения, согласно пункту 5(5) Основ ценообразования в сфере теплоснабжения, утвержденных постановлением Правительства Российской Федерации от 22.10.2012г. № 1075, Концессионер реализует произведенные им товары, работы, услуги по ценам, не подлежащим государственному регулированию и определенных соглашением сторон договора теплоснабжения.  </w:t>
      </w:r>
    </w:p>
    <w:p w:rsidR="00FF6394" w:rsidRPr="00E676C6" w:rsidRDefault="00FF6394" w:rsidP="00FF6394">
      <w:pPr>
        <w:spacing w:after="0" w:line="240" w:lineRule="auto"/>
        <w:rPr>
          <w:rFonts w:ascii="Times New Roman" w:hAnsi="Times New Roman" w:cs="Times New Roman"/>
          <w:color w:val="0000CC"/>
          <w:sz w:val="24"/>
          <w:szCs w:val="24"/>
          <w:lang w:eastAsia="ru-RU"/>
        </w:rPr>
      </w:pPr>
    </w:p>
    <w:p w:rsidR="00A04798" w:rsidRPr="0022606E" w:rsidRDefault="0071647E" w:rsidP="0071647E">
      <w:pPr>
        <w:tabs>
          <w:tab w:val="left" w:pos="142"/>
        </w:tabs>
        <w:spacing w:before="100" w:beforeAutospacing="1" w:after="0" w:line="240" w:lineRule="auto"/>
        <w:ind w:left="360"/>
        <w:jc w:val="center"/>
        <w:rPr>
          <w:rFonts w:ascii="Times New Roman" w:eastAsia="Times New Roman" w:hAnsi="Times New Roman" w:cs="Times New Roman"/>
          <w:sz w:val="24"/>
          <w:szCs w:val="24"/>
          <w:lang w:eastAsia="ru-RU"/>
        </w:rPr>
      </w:pPr>
      <w:bookmarkStart w:id="1" w:name="sub_1200"/>
      <w:bookmarkStart w:id="2" w:name="sub_1002"/>
      <w:bookmarkEnd w:id="1"/>
      <w:bookmarkEnd w:id="2"/>
      <w:r w:rsidRPr="0022606E">
        <w:rPr>
          <w:rFonts w:ascii="Times New Roman" w:eastAsia="Times New Roman" w:hAnsi="Times New Roman" w:cs="Times New Roman"/>
          <w:b/>
          <w:bCs/>
          <w:sz w:val="24"/>
          <w:szCs w:val="24"/>
          <w:lang w:val="en-US" w:eastAsia="ru-RU"/>
        </w:rPr>
        <w:t>II</w:t>
      </w:r>
      <w:r w:rsidRPr="0022606E">
        <w:rPr>
          <w:rFonts w:ascii="Times New Roman" w:eastAsia="Times New Roman" w:hAnsi="Times New Roman" w:cs="Times New Roman"/>
          <w:b/>
          <w:bCs/>
          <w:sz w:val="24"/>
          <w:szCs w:val="24"/>
          <w:lang w:eastAsia="ru-RU"/>
        </w:rPr>
        <w:t xml:space="preserve">. </w:t>
      </w:r>
      <w:r w:rsidR="00A04798" w:rsidRPr="0022606E">
        <w:rPr>
          <w:rFonts w:ascii="Times New Roman" w:eastAsia="Times New Roman" w:hAnsi="Times New Roman" w:cs="Times New Roman"/>
          <w:b/>
          <w:bCs/>
          <w:sz w:val="24"/>
          <w:szCs w:val="24"/>
          <w:lang w:eastAsia="ru-RU"/>
        </w:rPr>
        <w:t>Объект Соглашения</w:t>
      </w:r>
    </w:p>
    <w:p w:rsidR="00C40736" w:rsidRPr="0022606E" w:rsidRDefault="00F62DAA" w:rsidP="00C40736">
      <w:pPr>
        <w:pStyle w:val="a5"/>
        <w:ind w:left="-284"/>
        <w:jc w:val="both"/>
        <w:rPr>
          <w:rFonts w:ascii="Times New Roman" w:hAnsi="Times New Roman" w:cs="Times New Roman"/>
          <w:sz w:val="24"/>
          <w:szCs w:val="24"/>
        </w:rPr>
      </w:pPr>
      <w:r w:rsidRPr="0022606E">
        <w:rPr>
          <w:rFonts w:ascii="Times New Roman" w:hAnsi="Times New Roman" w:cs="Times New Roman"/>
          <w:sz w:val="24"/>
          <w:szCs w:val="24"/>
          <w:lang w:eastAsia="ru-RU"/>
        </w:rPr>
        <w:t xml:space="preserve">2.1. </w:t>
      </w:r>
      <w:r w:rsidR="004A69BC">
        <w:rPr>
          <w:rFonts w:ascii="Times New Roman" w:hAnsi="Times New Roman" w:cs="Times New Roman"/>
          <w:sz w:val="24"/>
          <w:szCs w:val="24"/>
          <w:lang w:eastAsia="ru-RU"/>
        </w:rPr>
        <w:t>Объекта</w:t>
      </w:r>
      <w:r w:rsidR="007D763E" w:rsidRPr="0022606E">
        <w:rPr>
          <w:rFonts w:ascii="Times New Roman" w:hAnsi="Times New Roman" w:cs="Times New Roman"/>
          <w:sz w:val="24"/>
          <w:szCs w:val="24"/>
          <w:lang w:eastAsia="ru-RU"/>
        </w:rPr>
        <w:t>м</w:t>
      </w:r>
      <w:r w:rsidR="004A69BC">
        <w:rPr>
          <w:rFonts w:ascii="Times New Roman" w:hAnsi="Times New Roman" w:cs="Times New Roman"/>
          <w:sz w:val="24"/>
          <w:szCs w:val="24"/>
          <w:lang w:eastAsia="ru-RU"/>
        </w:rPr>
        <w:t>и</w:t>
      </w:r>
      <w:r w:rsidR="007D763E" w:rsidRPr="0022606E">
        <w:rPr>
          <w:rFonts w:ascii="Times New Roman" w:hAnsi="Times New Roman" w:cs="Times New Roman"/>
          <w:sz w:val="24"/>
          <w:szCs w:val="24"/>
          <w:lang w:eastAsia="ru-RU"/>
        </w:rPr>
        <w:t xml:space="preserve"> Соглашения является объект</w:t>
      </w:r>
      <w:r w:rsidR="004A69BC">
        <w:rPr>
          <w:rFonts w:ascii="Times New Roman" w:hAnsi="Times New Roman" w:cs="Times New Roman"/>
          <w:sz w:val="24"/>
          <w:szCs w:val="24"/>
          <w:lang w:eastAsia="ru-RU"/>
        </w:rPr>
        <w:t>ы</w:t>
      </w:r>
      <w:r w:rsidR="007D763E" w:rsidRPr="0022606E">
        <w:rPr>
          <w:rFonts w:ascii="Times New Roman" w:hAnsi="Times New Roman" w:cs="Times New Roman"/>
          <w:sz w:val="24"/>
          <w:szCs w:val="24"/>
          <w:lang w:eastAsia="ru-RU"/>
        </w:rPr>
        <w:t xml:space="preserve"> </w:t>
      </w:r>
      <w:r w:rsidR="00C40736" w:rsidRPr="0022606E">
        <w:rPr>
          <w:rFonts w:ascii="Times New Roman" w:hAnsi="Times New Roman" w:cs="Times New Roman"/>
          <w:sz w:val="24"/>
          <w:szCs w:val="24"/>
          <w:lang w:eastAsia="ru-RU"/>
        </w:rPr>
        <w:t>теплоснабжения</w:t>
      </w:r>
      <w:r w:rsidR="007D763E" w:rsidRPr="0022606E">
        <w:rPr>
          <w:rFonts w:ascii="Times New Roman" w:hAnsi="Times New Roman" w:cs="Times New Roman"/>
          <w:sz w:val="24"/>
          <w:szCs w:val="24"/>
          <w:lang w:eastAsia="ru-RU"/>
        </w:rPr>
        <w:t xml:space="preserve"> -</w:t>
      </w:r>
      <w:r w:rsidR="00D40EFF" w:rsidRPr="0022606E">
        <w:rPr>
          <w:rFonts w:ascii="Times New Roman" w:hAnsi="Times New Roman" w:cs="Times New Roman"/>
          <w:sz w:val="24"/>
          <w:szCs w:val="24"/>
        </w:rPr>
        <w:t xml:space="preserve"> </w:t>
      </w:r>
      <w:r w:rsidR="00C40736" w:rsidRPr="0022606E">
        <w:rPr>
          <w:rFonts w:ascii="Times New Roman" w:hAnsi="Times New Roman" w:cs="Times New Roman"/>
          <w:sz w:val="24"/>
          <w:szCs w:val="24"/>
        </w:rPr>
        <w:t xml:space="preserve">согласно </w:t>
      </w:r>
      <w:r w:rsidR="00C40736" w:rsidRPr="0022606E">
        <w:rPr>
          <w:rFonts w:ascii="Times New Roman" w:hAnsi="Times New Roman" w:cs="Times New Roman"/>
          <w:b/>
          <w:sz w:val="24"/>
          <w:szCs w:val="24"/>
        </w:rPr>
        <w:t xml:space="preserve">приложению № 1, </w:t>
      </w:r>
      <w:r w:rsidR="00C40736" w:rsidRPr="0022606E">
        <w:rPr>
          <w:rFonts w:ascii="Times New Roman" w:hAnsi="Times New Roman" w:cs="Times New Roman"/>
          <w:sz w:val="24"/>
          <w:szCs w:val="24"/>
        </w:rPr>
        <w:t>предназначенные для осуществления деятельности, указанной в пункте 1.1. настоящего Соглашения.</w:t>
      </w:r>
    </w:p>
    <w:p w:rsidR="003A5BB1" w:rsidRPr="0022606E" w:rsidRDefault="00F62DAA" w:rsidP="003A5BB1">
      <w:pPr>
        <w:pStyle w:val="a5"/>
        <w:ind w:left="-284"/>
        <w:jc w:val="both"/>
        <w:rPr>
          <w:rFonts w:ascii="Times New Roman" w:hAnsi="Times New Roman" w:cs="Times New Roman"/>
          <w:b/>
          <w:sz w:val="24"/>
          <w:szCs w:val="24"/>
        </w:rPr>
      </w:pPr>
      <w:r w:rsidRPr="0022606E">
        <w:rPr>
          <w:rFonts w:ascii="Times New Roman" w:hAnsi="Times New Roman" w:cs="Times New Roman"/>
          <w:sz w:val="24"/>
          <w:szCs w:val="24"/>
          <w:lang w:eastAsia="ru-RU"/>
        </w:rPr>
        <w:t>2.2.</w:t>
      </w:r>
      <w:bookmarkStart w:id="3" w:name="sub_1003"/>
      <w:bookmarkEnd w:id="3"/>
      <w:r w:rsidR="00934957">
        <w:rPr>
          <w:rFonts w:ascii="Times New Roman" w:hAnsi="Times New Roman" w:cs="Times New Roman"/>
          <w:sz w:val="24"/>
          <w:szCs w:val="24"/>
          <w:lang w:eastAsia="ru-RU"/>
        </w:rPr>
        <w:t xml:space="preserve"> </w:t>
      </w:r>
      <w:r w:rsidR="003A5BB1" w:rsidRPr="0022606E">
        <w:rPr>
          <w:rFonts w:ascii="Times New Roman" w:hAnsi="Times New Roman" w:cs="Times New Roman"/>
          <w:sz w:val="24"/>
          <w:szCs w:val="24"/>
          <w:lang w:eastAsia="ru-RU"/>
        </w:rPr>
        <w:t>В состав о</w:t>
      </w:r>
      <w:r w:rsidRPr="0022606E">
        <w:rPr>
          <w:rFonts w:ascii="Times New Roman" w:hAnsi="Times New Roman" w:cs="Times New Roman"/>
          <w:sz w:val="24"/>
          <w:szCs w:val="24"/>
        </w:rPr>
        <w:t>бъект</w:t>
      </w:r>
      <w:r w:rsidR="004A69BC">
        <w:rPr>
          <w:rFonts w:ascii="Times New Roman" w:hAnsi="Times New Roman" w:cs="Times New Roman"/>
          <w:sz w:val="24"/>
          <w:szCs w:val="24"/>
        </w:rPr>
        <w:t>ов</w:t>
      </w:r>
      <w:r w:rsidRPr="0022606E">
        <w:rPr>
          <w:rFonts w:ascii="Times New Roman" w:hAnsi="Times New Roman" w:cs="Times New Roman"/>
          <w:sz w:val="24"/>
          <w:szCs w:val="24"/>
        </w:rPr>
        <w:t xml:space="preserve"> Соглашения</w:t>
      </w:r>
      <w:r w:rsidR="00AB01F9">
        <w:rPr>
          <w:rFonts w:ascii="Times New Roman" w:hAnsi="Times New Roman" w:cs="Times New Roman"/>
          <w:sz w:val="24"/>
          <w:szCs w:val="24"/>
        </w:rPr>
        <w:t>,</w:t>
      </w:r>
      <w:r w:rsidRPr="0022606E">
        <w:rPr>
          <w:rFonts w:ascii="Times New Roman" w:hAnsi="Times New Roman" w:cs="Times New Roman"/>
          <w:sz w:val="24"/>
          <w:szCs w:val="24"/>
        </w:rPr>
        <w:t xml:space="preserve"> подлежащий </w:t>
      </w:r>
      <w:r w:rsidR="00CD51AF">
        <w:rPr>
          <w:rFonts w:ascii="Times New Roman" w:hAnsi="Times New Roman" w:cs="Times New Roman"/>
          <w:sz w:val="24"/>
          <w:szCs w:val="24"/>
        </w:rPr>
        <w:t>модернизации</w:t>
      </w:r>
      <w:r w:rsidRPr="0022606E">
        <w:rPr>
          <w:rFonts w:ascii="Times New Roman" w:hAnsi="Times New Roman" w:cs="Times New Roman"/>
          <w:sz w:val="24"/>
          <w:szCs w:val="24"/>
        </w:rPr>
        <w:t>, на момент его передачи Концессионеру</w:t>
      </w:r>
      <w:r w:rsidR="003A5BB1" w:rsidRPr="0022606E">
        <w:rPr>
          <w:rFonts w:ascii="Times New Roman" w:hAnsi="Times New Roman" w:cs="Times New Roman"/>
          <w:sz w:val="24"/>
          <w:szCs w:val="24"/>
        </w:rPr>
        <w:t xml:space="preserve"> входит имущество, принадлежащее Ко</w:t>
      </w:r>
      <w:r w:rsidR="005B4146" w:rsidRPr="0022606E">
        <w:rPr>
          <w:rFonts w:ascii="Times New Roman" w:hAnsi="Times New Roman" w:cs="Times New Roman"/>
          <w:sz w:val="24"/>
          <w:szCs w:val="24"/>
        </w:rPr>
        <w:t>нцеденту на праве собственности, р</w:t>
      </w:r>
      <w:r w:rsidR="007F0FAA" w:rsidRPr="0022606E">
        <w:rPr>
          <w:rFonts w:ascii="Times New Roman" w:hAnsi="Times New Roman" w:cs="Times New Roman"/>
          <w:sz w:val="24"/>
          <w:szCs w:val="24"/>
        </w:rPr>
        <w:t>еквизиты</w:t>
      </w:r>
      <w:r w:rsidR="003A5BB1" w:rsidRPr="0022606E">
        <w:rPr>
          <w:rFonts w:ascii="Times New Roman" w:hAnsi="Times New Roman" w:cs="Times New Roman"/>
          <w:sz w:val="24"/>
          <w:szCs w:val="24"/>
        </w:rPr>
        <w:t xml:space="preserve"> документ</w:t>
      </w:r>
      <w:r w:rsidR="007F0FAA" w:rsidRPr="0022606E">
        <w:rPr>
          <w:rFonts w:ascii="Times New Roman" w:hAnsi="Times New Roman" w:cs="Times New Roman"/>
          <w:sz w:val="24"/>
          <w:szCs w:val="24"/>
        </w:rPr>
        <w:t>ов</w:t>
      </w:r>
      <w:r w:rsidR="003A5BB1" w:rsidRPr="0022606E">
        <w:rPr>
          <w:rFonts w:ascii="Times New Roman" w:hAnsi="Times New Roman" w:cs="Times New Roman"/>
          <w:sz w:val="24"/>
          <w:szCs w:val="24"/>
        </w:rPr>
        <w:t>, удостоверяющих право собственности Концедента на Объект</w:t>
      </w:r>
      <w:r w:rsidR="004A69BC">
        <w:rPr>
          <w:rFonts w:ascii="Times New Roman" w:hAnsi="Times New Roman" w:cs="Times New Roman"/>
          <w:sz w:val="24"/>
          <w:szCs w:val="24"/>
        </w:rPr>
        <w:t>ы</w:t>
      </w:r>
      <w:r w:rsidR="003A5BB1" w:rsidRPr="0022606E">
        <w:rPr>
          <w:rFonts w:ascii="Times New Roman" w:hAnsi="Times New Roman" w:cs="Times New Roman"/>
          <w:sz w:val="24"/>
          <w:szCs w:val="24"/>
        </w:rPr>
        <w:t xml:space="preserve"> Соглашения </w:t>
      </w:r>
      <w:r w:rsidR="007F0FAA" w:rsidRPr="0022606E">
        <w:rPr>
          <w:rFonts w:ascii="Times New Roman" w:hAnsi="Times New Roman" w:cs="Times New Roman"/>
          <w:sz w:val="24"/>
          <w:szCs w:val="24"/>
        </w:rPr>
        <w:t xml:space="preserve">указаны в </w:t>
      </w:r>
      <w:r w:rsidR="007F0FAA" w:rsidRPr="0022606E">
        <w:rPr>
          <w:rFonts w:ascii="Times New Roman" w:hAnsi="Times New Roman" w:cs="Times New Roman"/>
          <w:b/>
          <w:sz w:val="24"/>
          <w:szCs w:val="24"/>
        </w:rPr>
        <w:t xml:space="preserve">приложении </w:t>
      </w:r>
      <w:r w:rsidR="00577C8C" w:rsidRPr="0022606E">
        <w:rPr>
          <w:rFonts w:ascii="Times New Roman" w:hAnsi="Times New Roman" w:cs="Times New Roman"/>
          <w:b/>
          <w:sz w:val="24"/>
          <w:szCs w:val="24"/>
        </w:rPr>
        <w:t>№</w:t>
      </w:r>
      <w:r w:rsidR="00D52D04">
        <w:rPr>
          <w:rFonts w:ascii="Times New Roman" w:hAnsi="Times New Roman" w:cs="Times New Roman"/>
          <w:b/>
          <w:sz w:val="24"/>
          <w:szCs w:val="24"/>
        </w:rPr>
        <w:t>2</w:t>
      </w:r>
      <w:r w:rsidR="007F0FAA" w:rsidRPr="0022606E">
        <w:rPr>
          <w:rFonts w:ascii="Times New Roman" w:hAnsi="Times New Roman" w:cs="Times New Roman"/>
          <w:b/>
          <w:sz w:val="24"/>
          <w:szCs w:val="24"/>
        </w:rPr>
        <w:t>.</w:t>
      </w:r>
    </w:p>
    <w:p w:rsidR="00D52D04" w:rsidRPr="0022606E" w:rsidRDefault="007F0FAA" w:rsidP="00D52D04">
      <w:pPr>
        <w:pStyle w:val="a5"/>
        <w:ind w:left="-284"/>
        <w:jc w:val="both"/>
        <w:rPr>
          <w:rFonts w:ascii="Times New Roman" w:hAnsi="Times New Roman" w:cs="Times New Roman"/>
          <w:sz w:val="24"/>
          <w:szCs w:val="24"/>
        </w:rPr>
      </w:pPr>
      <w:r w:rsidRPr="0022606E">
        <w:rPr>
          <w:rFonts w:ascii="Times New Roman" w:hAnsi="Times New Roman" w:cs="Times New Roman"/>
          <w:sz w:val="24"/>
          <w:szCs w:val="24"/>
        </w:rPr>
        <w:t>2.</w:t>
      </w:r>
      <w:r w:rsidR="00173FB1" w:rsidRPr="0022606E">
        <w:rPr>
          <w:rFonts w:ascii="Times New Roman" w:hAnsi="Times New Roman" w:cs="Times New Roman"/>
          <w:sz w:val="24"/>
          <w:szCs w:val="24"/>
        </w:rPr>
        <w:t>3</w:t>
      </w:r>
      <w:r w:rsidRPr="0022606E">
        <w:rPr>
          <w:rFonts w:ascii="Times New Roman" w:hAnsi="Times New Roman" w:cs="Times New Roman"/>
          <w:sz w:val="24"/>
          <w:szCs w:val="24"/>
        </w:rPr>
        <w:t>.С</w:t>
      </w:r>
      <w:r w:rsidR="00D52D04">
        <w:rPr>
          <w:rFonts w:ascii="Times New Roman" w:hAnsi="Times New Roman" w:cs="Times New Roman"/>
          <w:sz w:val="24"/>
          <w:szCs w:val="24"/>
        </w:rPr>
        <w:t>ведения о составе объектов Соглашения, их</w:t>
      </w:r>
      <w:r w:rsidR="00D52D04" w:rsidRPr="0022606E">
        <w:rPr>
          <w:rFonts w:ascii="Times New Roman" w:hAnsi="Times New Roman" w:cs="Times New Roman"/>
          <w:sz w:val="24"/>
          <w:szCs w:val="24"/>
        </w:rPr>
        <w:t xml:space="preserve"> описание, в том числе технико-экономические показатели, приведены в </w:t>
      </w:r>
      <w:r w:rsidR="00D52D04">
        <w:rPr>
          <w:rStyle w:val="a8"/>
          <w:rFonts w:ascii="Times New Roman" w:hAnsi="Times New Roman"/>
          <w:sz w:val="24"/>
          <w:szCs w:val="24"/>
        </w:rPr>
        <w:t>приложении №3</w:t>
      </w:r>
      <w:r w:rsidR="00D52D04" w:rsidRPr="0022606E">
        <w:rPr>
          <w:rFonts w:ascii="Times New Roman" w:hAnsi="Times New Roman" w:cs="Times New Roman"/>
          <w:sz w:val="24"/>
          <w:szCs w:val="24"/>
        </w:rPr>
        <w:t xml:space="preserve"> к настоящему Соглашению.</w:t>
      </w:r>
    </w:p>
    <w:p w:rsidR="00D52D04" w:rsidRPr="007663D7" w:rsidRDefault="00D52D04" w:rsidP="00D52D04">
      <w:pPr>
        <w:pStyle w:val="a5"/>
        <w:ind w:left="-284"/>
        <w:jc w:val="both"/>
        <w:rPr>
          <w:rFonts w:ascii="Times New Roman" w:hAnsi="Times New Roman" w:cs="Times New Roman"/>
          <w:b/>
          <w:sz w:val="24"/>
          <w:szCs w:val="24"/>
        </w:rPr>
      </w:pPr>
    </w:p>
    <w:p w:rsidR="007F0FAA" w:rsidRPr="0022606E" w:rsidRDefault="007F0FAA" w:rsidP="007F0FAA">
      <w:pPr>
        <w:pStyle w:val="a5"/>
        <w:ind w:left="-284"/>
        <w:jc w:val="both"/>
        <w:rPr>
          <w:rFonts w:ascii="Times New Roman" w:eastAsia="Arial" w:hAnsi="Times New Roman" w:cs="Times New Roman"/>
          <w:sz w:val="24"/>
          <w:szCs w:val="24"/>
        </w:rPr>
      </w:pPr>
      <w:r w:rsidRPr="0022606E">
        <w:rPr>
          <w:rFonts w:ascii="Times New Roman" w:hAnsi="Times New Roman" w:cs="Times New Roman"/>
          <w:sz w:val="24"/>
          <w:szCs w:val="24"/>
        </w:rPr>
        <w:t>2.</w:t>
      </w:r>
      <w:r w:rsidR="00173FB1" w:rsidRPr="0022606E">
        <w:rPr>
          <w:rFonts w:ascii="Times New Roman" w:hAnsi="Times New Roman" w:cs="Times New Roman"/>
          <w:sz w:val="24"/>
          <w:szCs w:val="24"/>
        </w:rPr>
        <w:t>4</w:t>
      </w:r>
      <w:r w:rsidRPr="0022606E">
        <w:rPr>
          <w:rFonts w:ascii="Times New Roman" w:hAnsi="Times New Roman" w:cs="Times New Roman"/>
          <w:sz w:val="24"/>
          <w:szCs w:val="24"/>
        </w:rPr>
        <w:t>.В целях исполнения концессионного сог</w:t>
      </w:r>
      <w:r w:rsidR="004A69BC">
        <w:rPr>
          <w:rFonts w:ascii="Times New Roman" w:hAnsi="Times New Roman" w:cs="Times New Roman"/>
          <w:sz w:val="24"/>
          <w:szCs w:val="24"/>
        </w:rPr>
        <w:t xml:space="preserve">лашения по </w:t>
      </w:r>
      <w:r w:rsidR="00CD51AF">
        <w:rPr>
          <w:rFonts w:ascii="Times New Roman" w:hAnsi="Times New Roman" w:cs="Times New Roman"/>
          <w:sz w:val="24"/>
          <w:szCs w:val="24"/>
        </w:rPr>
        <w:t xml:space="preserve">модернизации </w:t>
      </w:r>
      <w:r w:rsidR="004A69BC">
        <w:rPr>
          <w:rFonts w:ascii="Times New Roman" w:hAnsi="Times New Roman" w:cs="Times New Roman"/>
          <w:sz w:val="24"/>
          <w:szCs w:val="24"/>
        </w:rPr>
        <w:t>объектов</w:t>
      </w:r>
      <w:r w:rsidRPr="0022606E">
        <w:rPr>
          <w:rFonts w:ascii="Times New Roman" w:hAnsi="Times New Roman" w:cs="Times New Roman"/>
          <w:sz w:val="24"/>
          <w:szCs w:val="24"/>
        </w:rPr>
        <w:t xml:space="preserve"> Соглашения </w:t>
      </w:r>
      <w:r w:rsidRPr="0022606E">
        <w:rPr>
          <w:rFonts w:ascii="Times New Roman" w:eastAsia="Arial" w:hAnsi="Times New Roman" w:cs="Times New Roman"/>
          <w:sz w:val="24"/>
          <w:szCs w:val="24"/>
        </w:rPr>
        <w:t xml:space="preserve">проводятся мероприятия, указанные в </w:t>
      </w:r>
      <w:r w:rsidR="00F671B5" w:rsidRPr="0022606E">
        <w:rPr>
          <w:rFonts w:ascii="Times New Roman" w:eastAsia="Arial" w:hAnsi="Times New Roman" w:cs="Times New Roman"/>
          <w:b/>
          <w:sz w:val="24"/>
          <w:szCs w:val="24"/>
        </w:rPr>
        <w:t>п</w:t>
      </w:r>
      <w:r w:rsidR="00D52D04">
        <w:rPr>
          <w:rFonts w:ascii="Times New Roman" w:eastAsia="Arial" w:hAnsi="Times New Roman" w:cs="Times New Roman"/>
          <w:b/>
          <w:sz w:val="24"/>
          <w:szCs w:val="24"/>
        </w:rPr>
        <w:t>риложении №5</w:t>
      </w:r>
      <w:r w:rsidRPr="0022606E">
        <w:rPr>
          <w:rFonts w:ascii="Times New Roman" w:eastAsia="Arial" w:hAnsi="Times New Roman" w:cs="Times New Roman"/>
          <w:sz w:val="24"/>
          <w:szCs w:val="24"/>
        </w:rPr>
        <w:t xml:space="preserve"> к настоящему Соглашению.</w:t>
      </w:r>
    </w:p>
    <w:p w:rsidR="007F0FAA" w:rsidRPr="0022606E" w:rsidRDefault="007F0FAA" w:rsidP="007F0FAA">
      <w:pPr>
        <w:pStyle w:val="a5"/>
        <w:ind w:left="-284"/>
        <w:jc w:val="both"/>
        <w:rPr>
          <w:rFonts w:ascii="Times New Roman" w:hAnsi="Times New Roman" w:cs="Times New Roman"/>
          <w:sz w:val="24"/>
          <w:szCs w:val="24"/>
        </w:rPr>
      </w:pPr>
    </w:p>
    <w:p w:rsidR="00173FB1" w:rsidRDefault="00173FB1" w:rsidP="007F0FAA">
      <w:pPr>
        <w:pStyle w:val="a5"/>
        <w:ind w:left="-284"/>
        <w:jc w:val="both"/>
        <w:rPr>
          <w:rFonts w:ascii="Times New Roman" w:hAnsi="Times New Roman" w:cs="Times New Roman"/>
          <w:b/>
          <w:sz w:val="24"/>
          <w:szCs w:val="24"/>
        </w:rPr>
      </w:pPr>
    </w:p>
    <w:p w:rsidR="000A73D2" w:rsidRDefault="000A73D2" w:rsidP="007F0FAA">
      <w:pPr>
        <w:pStyle w:val="a5"/>
        <w:ind w:left="-284"/>
        <w:jc w:val="both"/>
        <w:rPr>
          <w:rFonts w:ascii="Times New Roman" w:hAnsi="Times New Roman" w:cs="Times New Roman"/>
          <w:b/>
          <w:sz w:val="24"/>
          <w:szCs w:val="24"/>
        </w:rPr>
      </w:pPr>
    </w:p>
    <w:p w:rsidR="000A73D2" w:rsidRPr="007663D7" w:rsidRDefault="000A73D2" w:rsidP="007F0FAA">
      <w:pPr>
        <w:pStyle w:val="a5"/>
        <w:ind w:left="-284"/>
        <w:jc w:val="both"/>
        <w:rPr>
          <w:rFonts w:ascii="Times New Roman" w:hAnsi="Times New Roman" w:cs="Times New Roman"/>
          <w:b/>
          <w:sz w:val="24"/>
          <w:szCs w:val="24"/>
        </w:rPr>
      </w:pPr>
    </w:p>
    <w:p w:rsidR="00173FB1" w:rsidRPr="007663D7" w:rsidRDefault="00F671B5" w:rsidP="00173FB1">
      <w:pPr>
        <w:pStyle w:val="a5"/>
        <w:ind w:left="-284"/>
        <w:jc w:val="center"/>
        <w:rPr>
          <w:rFonts w:ascii="Times New Roman" w:hAnsi="Times New Roman" w:cs="Times New Roman"/>
          <w:b/>
          <w:sz w:val="24"/>
          <w:szCs w:val="24"/>
          <w:lang w:eastAsia="zh-CN"/>
        </w:rPr>
      </w:pPr>
      <w:r w:rsidRPr="007663D7">
        <w:rPr>
          <w:rFonts w:ascii="Times New Roman" w:hAnsi="Times New Roman" w:cs="Times New Roman"/>
          <w:b/>
          <w:sz w:val="24"/>
          <w:szCs w:val="24"/>
          <w:lang w:val="en-US" w:eastAsia="zh-CN"/>
        </w:rPr>
        <w:t>III</w:t>
      </w:r>
      <w:r w:rsidRPr="007663D7">
        <w:rPr>
          <w:rFonts w:ascii="Times New Roman" w:hAnsi="Times New Roman" w:cs="Times New Roman"/>
          <w:b/>
          <w:sz w:val="24"/>
          <w:szCs w:val="24"/>
          <w:lang w:eastAsia="zh-CN"/>
        </w:rPr>
        <w:t>. Порядок передачи Концедентом Концессионеру</w:t>
      </w:r>
      <w:r w:rsidR="00934957">
        <w:rPr>
          <w:rFonts w:ascii="Times New Roman" w:hAnsi="Times New Roman" w:cs="Times New Roman"/>
          <w:b/>
          <w:sz w:val="24"/>
          <w:szCs w:val="24"/>
          <w:lang w:eastAsia="zh-CN"/>
        </w:rPr>
        <w:t xml:space="preserve"> </w:t>
      </w:r>
      <w:r w:rsidRPr="007663D7">
        <w:rPr>
          <w:rFonts w:ascii="Times New Roman" w:hAnsi="Times New Roman" w:cs="Times New Roman"/>
          <w:b/>
          <w:sz w:val="24"/>
          <w:szCs w:val="24"/>
          <w:lang w:eastAsia="zh-CN"/>
        </w:rPr>
        <w:t>объектов имущества</w:t>
      </w:r>
    </w:p>
    <w:p w:rsidR="00F671B5" w:rsidRPr="0022606E" w:rsidRDefault="00173FB1" w:rsidP="00F671B5">
      <w:pPr>
        <w:pStyle w:val="a5"/>
        <w:ind w:left="-284"/>
        <w:jc w:val="both"/>
        <w:rPr>
          <w:rFonts w:ascii="Times New Roman" w:eastAsia="Arial" w:hAnsi="Times New Roman" w:cs="Times New Roman"/>
          <w:kern w:val="1"/>
          <w:sz w:val="24"/>
          <w:szCs w:val="24"/>
          <w:lang w:eastAsia="hi-IN" w:bidi="hi-IN"/>
        </w:rPr>
      </w:pPr>
      <w:r w:rsidRPr="0022606E">
        <w:rPr>
          <w:rFonts w:ascii="Times New Roman" w:eastAsia="Arial" w:hAnsi="Times New Roman" w:cs="Times New Roman"/>
          <w:kern w:val="1"/>
          <w:sz w:val="24"/>
          <w:szCs w:val="24"/>
          <w:lang w:eastAsia="hi-IN" w:bidi="hi-IN"/>
        </w:rPr>
        <w:t xml:space="preserve">3.1. </w:t>
      </w:r>
      <w:r w:rsidR="00F671B5" w:rsidRPr="0022606E">
        <w:rPr>
          <w:rFonts w:ascii="Times New Roman" w:eastAsia="Arial" w:hAnsi="Times New Roman" w:cs="Times New Roman"/>
          <w:kern w:val="1"/>
          <w:sz w:val="24"/>
          <w:szCs w:val="24"/>
          <w:lang w:eastAsia="hi-IN" w:bidi="hi-IN"/>
        </w:rPr>
        <w:t>Концедент обязуется передать Концессионеру, а Концессионер обязуется принять Объект</w:t>
      </w:r>
      <w:r w:rsidR="004A69BC">
        <w:rPr>
          <w:rFonts w:ascii="Times New Roman" w:eastAsia="Arial" w:hAnsi="Times New Roman" w:cs="Times New Roman"/>
          <w:kern w:val="1"/>
          <w:sz w:val="24"/>
          <w:szCs w:val="24"/>
          <w:lang w:eastAsia="hi-IN" w:bidi="hi-IN"/>
        </w:rPr>
        <w:t>ы</w:t>
      </w:r>
      <w:r w:rsidR="00F671B5" w:rsidRPr="0022606E">
        <w:rPr>
          <w:rFonts w:ascii="Times New Roman" w:eastAsia="Arial" w:hAnsi="Times New Roman" w:cs="Times New Roman"/>
          <w:kern w:val="1"/>
          <w:sz w:val="24"/>
          <w:szCs w:val="24"/>
          <w:lang w:eastAsia="hi-IN" w:bidi="hi-IN"/>
        </w:rPr>
        <w:t xml:space="preserve"> соглашения, а также прав</w:t>
      </w:r>
      <w:r w:rsidR="004A69BC">
        <w:rPr>
          <w:rFonts w:ascii="Times New Roman" w:eastAsia="Arial" w:hAnsi="Times New Roman" w:cs="Times New Roman"/>
          <w:kern w:val="1"/>
          <w:sz w:val="24"/>
          <w:szCs w:val="24"/>
          <w:lang w:eastAsia="hi-IN" w:bidi="hi-IN"/>
        </w:rPr>
        <w:t>а владения и пользования Объекта</w:t>
      </w:r>
      <w:r w:rsidR="00F671B5" w:rsidRPr="0022606E">
        <w:rPr>
          <w:rFonts w:ascii="Times New Roman" w:eastAsia="Arial" w:hAnsi="Times New Roman" w:cs="Times New Roman"/>
          <w:kern w:val="1"/>
          <w:sz w:val="24"/>
          <w:szCs w:val="24"/>
          <w:lang w:eastAsia="hi-IN" w:bidi="hi-IN"/>
        </w:rPr>
        <w:t>м</w:t>
      </w:r>
      <w:r w:rsidR="004A69BC">
        <w:rPr>
          <w:rFonts w:ascii="Times New Roman" w:eastAsia="Arial" w:hAnsi="Times New Roman" w:cs="Times New Roman"/>
          <w:kern w:val="1"/>
          <w:sz w:val="24"/>
          <w:szCs w:val="24"/>
          <w:lang w:eastAsia="hi-IN" w:bidi="hi-IN"/>
        </w:rPr>
        <w:t>и</w:t>
      </w:r>
      <w:r w:rsidR="00F671B5" w:rsidRPr="0022606E">
        <w:rPr>
          <w:rFonts w:ascii="Times New Roman" w:eastAsia="Arial" w:hAnsi="Times New Roman" w:cs="Times New Roman"/>
          <w:kern w:val="1"/>
          <w:sz w:val="24"/>
          <w:szCs w:val="24"/>
          <w:lang w:eastAsia="hi-IN" w:bidi="hi-IN"/>
        </w:rPr>
        <w:t xml:space="preserve"> соглашения в срок, установленный в пункте 9.3 настоящего Соглашения. Концедент гарантирует, что Объект</w:t>
      </w:r>
      <w:r w:rsidR="004A69BC">
        <w:rPr>
          <w:rFonts w:ascii="Times New Roman" w:eastAsia="Arial" w:hAnsi="Times New Roman" w:cs="Times New Roman"/>
          <w:kern w:val="1"/>
          <w:sz w:val="24"/>
          <w:szCs w:val="24"/>
          <w:lang w:eastAsia="hi-IN" w:bidi="hi-IN"/>
        </w:rPr>
        <w:t>ы соглашения передаю</w:t>
      </w:r>
      <w:r w:rsidR="00F671B5" w:rsidRPr="0022606E">
        <w:rPr>
          <w:rFonts w:ascii="Times New Roman" w:eastAsia="Arial" w:hAnsi="Times New Roman" w:cs="Times New Roman"/>
          <w:kern w:val="1"/>
          <w:sz w:val="24"/>
          <w:szCs w:val="24"/>
          <w:lang w:eastAsia="hi-IN" w:bidi="hi-IN"/>
        </w:rPr>
        <w:t>тся Концессионеру свободным</w:t>
      </w:r>
      <w:r w:rsidR="004A69BC">
        <w:rPr>
          <w:rFonts w:ascii="Times New Roman" w:eastAsia="Arial" w:hAnsi="Times New Roman" w:cs="Times New Roman"/>
          <w:kern w:val="1"/>
          <w:sz w:val="24"/>
          <w:szCs w:val="24"/>
          <w:lang w:eastAsia="hi-IN" w:bidi="hi-IN"/>
        </w:rPr>
        <w:t>и</w:t>
      </w:r>
      <w:r w:rsidR="00F671B5" w:rsidRPr="0022606E">
        <w:rPr>
          <w:rFonts w:ascii="Times New Roman" w:eastAsia="Arial" w:hAnsi="Times New Roman" w:cs="Times New Roman"/>
          <w:kern w:val="1"/>
          <w:sz w:val="24"/>
          <w:szCs w:val="24"/>
          <w:lang w:eastAsia="hi-IN" w:bidi="hi-IN"/>
        </w:rPr>
        <w:t xml:space="preserve"> от прав третьих лиц и иных ограничений прав собст</w:t>
      </w:r>
      <w:r w:rsidR="004A69BC">
        <w:rPr>
          <w:rFonts w:ascii="Times New Roman" w:eastAsia="Arial" w:hAnsi="Times New Roman" w:cs="Times New Roman"/>
          <w:kern w:val="1"/>
          <w:sz w:val="24"/>
          <w:szCs w:val="24"/>
          <w:lang w:eastAsia="hi-IN" w:bidi="hi-IN"/>
        </w:rPr>
        <w:t>венности Концедента на указанные</w:t>
      </w:r>
      <w:r w:rsidR="00F671B5" w:rsidRPr="0022606E">
        <w:rPr>
          <w:rFonts w:ascii="Times New Roman" w:eastAsia="Arial" w:hAnsi="Times New Roman" w:cs="Times New Roman"/>
          <w:kern w:val="1"/>
          <w:sz w:val="24"/>
          <w:szCs w:val="24"/>
          <w:lang w:eastAsia="hi-IN" w:bidi="hi-IN"/>
        </w:rPr>
        <w:t xml:space="preserve"> объект</w:t>
      </w:r>
      <w:r w:rsidR="004A69BC">
        <w:rPr>
          <w:rFonts w:ascii="Times New Roman" w:eastAsia="Arial" w:hAnsi="Times New Roman" w:cs="Times New Roman"/>
          <w:kern w:val="1"/>
          <w:sz w:val="24"/>
          <w:szCs w:val="24"/>
          <w:lang w:eastAsia="hi-IN" w:bidi="hi-IN"/>
        </w:rPr>
        <w:t>ы</w:t>
      </w:r>
      <w:r w:rsidR="00F671B5" w:rsidRPr="0022606E">
        <w:rPr>
          <w:rFonts w:ascii="Times New Roman" w:eastAsia="Arial" w:hAnsi="Times New Roman" w:cs="Times New Roman"/>
          <w:kern w:val="1"/>
          <w:sz w:val="24"/>
          <w:szCs w:val="24"/>
          <w:lang w:eastAsia="hi-IN" w:bidi="hi-IN"/>
        </w:rPr>
        <w:t>. Концедент гарантирует, что Объект</w:t>
      </w:r>
      <w:r w:rsidR="004A69BC">
        <w:rPr>
          <w:rFonts w:ascii="Times New Roman" w:eastAsia="Arial" w:hAnsi="Times New Roman" w:cs="Times New Roman"/>
          <w:kern w:val="1"/>
          <w:sz w:val="24"/>
          <w:szCs w:val="24"/>
          <w:lang w:eastAsia="hi-IN" w:bidi="hi-IN"/>
        </w:rPr>
        <w:t>ы</w:t>
      </w:r>
      <w:r w:rsidR="00F671B5" w:rsidRPr="0022606E">
        <w:rPr>
          <w:rFonts w:ascii="Times New Roman" w:eastAsia="Arial" w:hAnsi="Times New Roman" w:cs="Times New Roman"/>
          <w:kern w:val="1"/>
          <w:sz w:val="24"/>
          <w:szCs w:val="24"/>
          <w:lang w:eastAsia="hi-IN" w:bidi="hi-IN"/>
        </w:rPr>
        <w:t xml:space="preserve"> соглашения никому не отчужден</w:t>
      </w:r>
      <w:r w:rsidR="004A69BC">
        <w:rPr>
          <w:rFonts w:ascii="Times New Roman" w:eastAsia="Arial" w:hAnsi="Times New Roman" w:cs="Times New Roman"/>
          <w:kern w:val="1"/>
          <w:sz w:val="24"/>
          <w:szCs w:val="24"/>
          <w:lang w:eastAsia="hi-IN" w:bidi="hi-IN"/>
        </w:rPr>
        <w:t>ы</w:t>
      </w:r>
      <w:r w:rsidR="00F671B5" w:rsidRPr="0022606E">
        <w:rPr>
          <w:rFonts w:ascii="Times New Roman" w:eastAsia="Arial" w:hAnsi="Times New Roman" w:cs="Times New Roman"/>
          <w:kern w:val="1"/>
          <w:sz w:val="24"/>
          <w:szCs w:val="24"/>
          <w:lang w:eastAsia="hi-IN" w:bidi="hi-IN"/>
        </w:rPr>
        <w:t>, не заложен</w:t>
      </w:r>
      <w:r w:rsidR="004A69BC">
        <w:rPr>
          <w:rFonts w:ascii="Times New Roman" w:eastAsia="Arial" w:hAnsi="Times New Roman" w:cs="Times New Roman"/>
          <w:kern w:val="1"/>
          <w:sz w:val="24"/>
          <w:szCs w:val="24"/>
          <w:lang w:eastAsia="hi-IN" w:bidi="hi-IN"/>
        </w:rPr>
        <w:t>ы, в споре не состоя</w:t>
      </w:r>
      <w:r w:rsidR="00F671B5" w:rsidRPr="0022606E">
        <w:rPr>
          <w:rFonts w:ascii="Times New Roman" w:eastAsia="Arial" w:hAnsi="Times New Roman" w:cs="Times New Roman"/>
          <w:kern w:val="1"/>
          <w:sz w:val="24"/>
          <w:szCs w:val="24"/>
          <w:lang w:eastAsia="hi-IN" w:bidi="hi-IN"/>
        </w:rPr>
        <w:t>т, не обременен</w:t>
      </w:r>
      <w:r w:rsidR="004A69BC">
        <w:rPr>
          <w:rFonts w:ascii="Times New Roman" w:eastAsia="Arial" w:hAnsi="Times New Roman" w:cs="Times New Roman"/>
          <w:kern w:val="1"/>
          <w:sz w:val="24"/>
          <w:szCs w:val="24"/>
          <w:lang w:eastAsia="hi-IN" w:bidi="hi-IN"/>
        </w:rPr>
        <w:t>ы</w:t>
      </w:r>
      <w:r w:rsidR="00F671B5" w:rsidRPr="0022606E">
        <w:rPr>
          <w:rFonts w:ascii="Times New Roman" w:eastAsia="Arial" w:hAnsi="Times New Roman" w:cs="Times New Roman"/>
          <w:kern w:val="1"/>
          <w:sz w:val="24"/>
          <w:szCs w:val="24"/>
          <w:lang w:eastAsia="hi-IN" w:bidi="hi-IN"/>
        </w:rPr>
        <w:t>, в доверительное управление, в аренду, в качестве вклада в уставной капитал юридических лиц не передан</w:t>
      </w:r>
      <w:r w:rsidR="004A69BC">
        <w:rPr>
          <w:rFonts w:ascii="Times New Roman" w:eastAsia="Arial" w:hAnsi="Times New Roman" w:cs="Times New Roman"/>
          <w:kern w:val="1"/>
          <w:sz w:val="24"/>
          <w:szCs w:val="24"/>
          <w:lang w:eastAsia="hi-IN" w:bidi="hi-IN"/>
        </w:rPr>
        <w:t>ы, под арестом не знача</w:t>
      </w:r>
      <w:r w:rsidR="00F671B5" w:rsidRPr="0022606E">
        <w:rPr>
          <w:rFonts w:ascii="Times New Roman" w:eastAsia="Arial" w:hAnsi="Times New Roman" w:cs="Times New Roman"/>
          <w:kern w:val="1"/>
          <w:sz w:val="24"/>
          <w:szCs w:val="24"/>
          <w:lang w:eastAsia="hi-IN" w:bidi="hi-IN"/>
        </w:rPr>
        <w:t>тся.</w:t>
      </w:r>
    </w:p>
    <w:p w:rsidR="00F671B5" w:rsidRPr="0022606E" w:rsidRDefault="00173FB1" w:rsidP="00F671B5">
      <w:pPr>
        <w:pStyle w:val="a5"/>
        <w:ind w:left="-284"/>
        <w:jc w:val="both"/>
        <w:rPr>
          <w:rFonts w:ascii="Times New Roman" w:eastAsia="Arial" w:hAnsi="Times New Roman" w:cs="Times New Roman"/>
          <w:b/>
          <w:kern w:val="1"/>
          <w:sz w:val="24"/>
          <w:szCs w:val="24"/>
          <w:lang w:eastAsia="hi-IN" w:bidi="hi-IN"/>
        </w:rPr>
      </w:pPr>
      <w:r w:rsidRPr="0022606E">
        <w:rPr>
          <w:rFonts w:ascii="Times New Roman" w:eastAsia="Arial" w:hAnsi="Times New Roman" w:cs="Times New Roman"/>
          <w:kern w:val="1"/>
          <w:sz w:val="24"/>
          <w:szCs w:val="24"/>
          <w:lang w:eastAsia="hi-IN" w:bidi="hi-IN"/>
        </w:rPr>
        <w:t xml:space="preserve">3.2. </w:t>
      </w:r>
      <w:r w:rsidR="00F671B5" w:rsidRPr="0022606E">
        <w:rPr>
          <w:rFonts w:ascii="Times New Roman" w:eastAsia="Arial" w:hAnsi="Times New Roman" w:cs="Times New Roman"/>
          <w:kern w:val="1"/>
          <w:sz w:val="24"/>
          <w:szCs w:val="24"/>
          <w:lang w:eastAsia="hi-IN" w:bidi="hi-IN"/>
        </w:rPr>
        <w:t>Передача К</w:t>
      </w:r>
      <w:r w:rsidR="004A69BC">
        <w:rPr>
          <w:rFonts w:ascii="Times New Roman" w:eastAsia="Arial" w:hAnsi="Times New Roman" w:cs="Times New Roman"/>
          <w:kern w:val="1"/>
          <w:sz w:val="24"/>
          <w:szCs w:val="24"/>
          <w:lang w:eastAsia="hi-IN" w:bidi="hi-IN"/>
        </w:rPr>
        <w:t>онцедентом Концессионеру Объектов</w:t>
      </w:r>
      <w:r w:rsidR="00F671B5" w:rsidRPr="0022606E">
        <w:rPr>
          <w:rFonts w:ascii="Times New Roman" w:eastAsia="Arial" w:hAnsi="Times New Roman" w:cs="Times New Roman"/>
          <w:kern w:val="1"/>
          <w:sz w:val="24"/>
          <w:szCs w:val="24"/>
          <w:lang w:eastAsia="hi-IN" w:bidi="hi-IN"/>
        </w:rPr>
        <w:t xml:space="preserve"> соглашения, осуществляется по акту приема-передачи, подписываемому Сторонами. Форма акта приёма-перед</w:t>
      </w:r>
      <w:r w:rsidRPr="0022606E">
        <w:rPr>
          <w:rFonts w:ascii="Times New Roman" w:eastAsia="Arial" w:hAnsi="Times New Roman" w:cs="Times New Roman"/>
          <w:kern w:val="1"/>
          <w:sz w:val="24"/>
          <w:szCs w:val="24"/>
          <w:lang w:eastAsia="hi-IN" w:bidi="hi-IN"/>
        </w:rPr>
        <w:t xml:space="preserve">ачи представлена в </w:t>
      </w:r>
      <w:r w:rsidRPr="0022606E">
        <w:rPr>
          <w:rFonts w:ascii="Times New Roman" w:eastAsia="Arial" w:hAnsi="Times New Roman" w:cs="Times New Roman"/>
          <w:b/>
          <w:kern w:val="1"/>
          <w:sz w:val="24"/>
          <w:szCs w:val="24"/>
          <w:lang w:eastAsia="hi-IN" w:bidi="hi-IN"/>
        </w:rPr>
        <w:t>приложении №5</w:t>
      </w:r>
      <w:r w:rsidR="00F671B5" w:rsidRPr="0022606E">
        <w:rPr>
          <w:rFonts w:ascii="Times New Roman" w:eastAsia="Arial" w:hAnsi="Times New Roman" w:cs="Times New Roman"/>
          <w:b/>
          <w:kern w:val="1"/>
          <w:sz w:val="24"/>
          <w:szCs w:val="24"/>
          <w:lang w:eastAsia="hi-IN" w:bidi="hi-IN"/>
        </w:rPr>
        <w:t>.</w:t>
      </w:r>
    </w:p>
    <w:p w:rsidR="00F671B5" w:rsidRPr="0022606E" w:rsidRDefault="00173FB1" w:rsidP="00F671B5">
      <w:pPr>
        <w:pStyle w:val="a5"/>
        <w:ind w:left="-284"/>
        <w:jc w:val="both"/>
        <w:rPr>
          <w:rFonts w:ascii="Times New Roman" w:hAnsi="Times New Roman" w:cs="Times New Roman"/>
          <w:sz w:val="24"/>
          <w:szCs w:val="24"/>
          <w:lang w:eastAsia="zh-CN"/>
        </w:rPr>
      </w:pPr>
      <w:r w:rsidRPr="0022606E">
        <w:rPr>
          <w:rFonts w:ascii="Times New Roman" w:hAnsi="Times New Roman" w:cs="Times New Roman"/>
          <w:sz w:val="24"/>
          <w:szCs w:val="24"/>
          <w:lang w:eastAsia="zh-CN"/>
        </w:rPr>
        <w:tab/>
      </w:r>
      <w:r w:rsidR="00F671B5" w:rsidRPr="0022606E">
        <w:rPr>
          <w:rFonts w:ascii="Times New Roman" w:hAnsi="Times New Roman" w:cs="Times New Roman"/>
          <w:sz w:val="24"/>
          <w:szCs w:val="24"/>
          <w:lang w:eastAsia="zh-CN"/>
        </w:rPr>
        <w:t>Обязанност</w:t>
      </w:r>
      <w:r w:rsidR="004A69BC">
        <w:rPr>
          <w:rFonts w:ascii="Times New Roman" w:hAnsi="Times New Roman" w:cs="Times New Roman"/>
          <w:sz w:val="24"/>
          <w:szCs w:val="24"/>
          <w:lang w:eastAsia="zh-CN"/>
        </w:rPr>
        <w:t>ь Концедента по передаче Объектов</w:t>
      </w:r>
      <w:r w:rsidR="00F671B5" w:rsidRPr="0022606E">
        <w:rPr>
          <w:rFonts w:ascii="Times New Roman" w:hAnsi="Times New Roman" w:cs="Times New Roman"/>
          <w:sz w:val="24"/>
          <w:szCs w:val="24"/>
          <w:lang w:eastAsia="zh-CN"/>
        </w:rPr>
        <w:t xml:space="preserve"> соглашения считается исполненно</w:t>
      </w:r>
      <w:r w:rsidR="004A69BC">
        <w:rPr>
          <w:rFonts w:ascii="Times New Roman" w:hAnsi="Times New Roman" w:cs="Times New Roman"/>
          <w:sz w:val="24"/>
          <w:szCs w:val="24"/>
          <w:lang w:eastAsia="zh-CN"/>
        </w:rPr>
        <w:t>й после принятия данного Объектов</w:t>
      </w:r>
      <w:r w:rsidR="00F671B5" w:rsidRPr="0022606E">
        <w:rPr>
          <w:rFonts w:ascii="Times New Roman" w:hAnsi="Times New Roman" w:cs="Times New Roman"/>
          <w:sz w:val="24"/>
          <w:szCs w:val="24"/>
          <w:lang w:eastAsia="zh-CN"/>
        </w:rPr>
        <w:t xml:space="preserve"> Концессионером и подписания Сторонами акта приема-передачи.</w:t>
      </w:r>
    </w:p>
    <w:p w:rsidR="00F671B5" w:rsidRPr="0022606E" w:rsidRDefault="00173FB1" w:rsidP="00F671B5">
      <w:pPr>
        <w:pStyle w:val="a5"/>
        <w:ind w:left="-284"/>
        <w:jc w:val="both"/>
        <w:rPr>
          <w:rFonts w:ascii="Times New Roman" w:hAnsi="Times New Roman" w:cs="Times New Roman"/>
          <w:sz w:val="24"/>
          <w:szCs w:val="24"/>
          <w:lang w:eastAsia="zh-CN"/>
        </w:rPr>
      </w:pPr>
      <w:r w:rsidRPr="0022606E">
        <w:rPr>
          <w:rFonts w:ascii="Times New Roman" w:hAnsi="Times New Roman" w:cs="Times New Roman"/>
          <w:sz w:val="24"/>
          <w:szCs w:val="24"/>
          <w:lang w:eastAsia="zh-CN"/>
        </w:rPr>
        <w:tab/>
      </w:r>
      <w:r w:rsidR="00F671B5" w:rsidRPr="0022606E">
        <w:rPr>
          <w:rFonts w:ascii="Times New Roman" w:hAnsi="Times New Roman" w:cs="Times New Roman"/>
          <w:sz w:val="24"/>
          <w:szCs w:val="24"/>
          <w:lang w:eastAsia="zh-CN"/>
        </w:rPr>
        <w:t>Концедент передает Концессионеру доку</w:t>
      </w:r>
      <w:r w:rsidR="004A69BC">
        <w:rPr>
          <w:rFonts w:ascii="Times New Roman" w:hAnsi="Times New Roman" w:cs="Times New Roman"/>
          <w:sz w:val="24"/>
          <w:szCs w:val="24"/>
          <w:lang w:eastAsia="zh-CN"/>
        </w:rPr>
        <w:t>менты, относящиеся к передаваемым</w:t>
      </w:r>
      <w:r w:rsidR="00F671B5" w:rsidRPr="0022606E">
        <w:rPr>
          <w:rFonts w:ascii="Times New Roman" w:hAnsi="Times New Roman" w:cs="Times New Roman"/>
          <w:sz w:val="24"/>
          <w:szCs w:val="24"/>
          <w:lang w:eastAsia="zh-CN"/>
        </w:rPr>
        <w:t xml:space="preserve"> </w:t>
      </w:r>
      <w:r w:rsidR="004A69BC">
        <w:rPr>
          <w:rFonts w:ascii="Times New Roman" w:hAnsi="Times New Roman" w:cs="Times New Roman"/>
          <w:sz w:val="24"/>
          <w:szCs w:val="24"/>
          <w:lang w:eastAsia="zh-CN"/>
        </w:rPr>
        <w:t>Объектам</w:t>
      </w:r>
      <w:r w:rsidR="00F671B5" w:rsidRPr="0022606E">
        <w:rPr>
          <w:rFonts w:ascii="Times New Roman" w:hAnsi="Times New Roman" w:cs="Times New Roman"/>
          <w:sz w:val="24"/>
          <w:szCs w:val="24"/>
          <w:lang w:eastAsia="zh-CN"/>
        </w:rPr>
        <w:t xml:space="preserve"> соглашения, необходимые для исполнения настоящего Соглашения, одновреме</w:t>
      </w:r>
      <w:r w:rsidR="004A69BC">
        <w:rPr>
          <w:rFonts w:ascii="Times New Roman" w:hAnsi="Times New Roman" w:cs="Times New Roman"/>
          <w:sz w:val="24"/>
          <w:szCs w:val="24"/>
          <w:lang w:eastAsia="zh-CN"/>
        </w:rPr>
        <w:t>нно с передачей соответствующих Объектов</w:t>
      </w:r>
      <w:r w:rsidR="00F671B5" w:rsidRPr="0022606E">
        <w:rPr>
          <w:rFonts w:ascii="Times New Roman" w:hAnsi="Times New Roman" w:cs="Times New Roman"/>
          <w:sz w:val="24"/>
          <w:szCs w:val="24"/>
          <w:lang w:eastAsia="zh-CN"/>
        </w:rPr>
        <w:t>.</w:t>
      </w:r>
    </w:p>
    <w:p w:rsidR="00F671B5" w:rsidRPr="0022606E" w:rsidRDefault="00173FB1" w:rsidP="00F671B5">
      <w:pPr>
        <w:pStyle w:val="a5"/>
        <w:ind w:left="-284"/>
        <w:jc w:val="both"/>
        <w:rPr>
          <w:rFonts w:ascii="Times New Roman" w:hAnsi="Times New Roman" w:cs="Times New Roman"/>
          <w:sz w:val="24"/>
          <w:szCs w:val="24"/>
          <w:lang w:eastAsia="zh-CN"/>
        </w:rPr>
      </w:pPr>
      <w:r w:rsidRPr="0022606E">
        <w:rPr>
          <w:rFonts w:ascii="Times New Roman" w:hAnsi="Times New Roman" w:cs="Times New Roman"/>
          <w:sz w:val="24"/>
          <w:szCs w:val="24"/>
          <w:lang w:eastAsia="zh-CN"/>
        </w:rPr>
        <w:tab/>
      </w:r>
      <w:r w:rsidR="00F671B5" w:rsidRPr="0022606E">
        <w:rPr>
          <w:rFonts w:ascii="Times New Roman" w:hAnsi="Times New Roman" w:cs="Times New Roman"/>
          <w:sz w:val="24"/>
          <w:szCs w:val="24"/>
          <w:lang w:eastAsia="zh-CN"/>
        </w:rPr>
        <w:t>Обязанность Концедента по передаче Концессионеру прав владения и пользования объектами недвижимого имущества, входящими в состав Объек</w:t>
      </w:r>
      <w:r w:rsidR="004A69BC">
        <w:rPr>
          <w:rFonts w:ascii="Times New Roman" w:hAnsi="Times New Roman" w:cs="Times New Roman"/>
          <w:sz w:val="24"/>
          <w:szCs w:val="24"/>
          <w:lang w:eastAsia="zh-CN"/>
        </w:rPr>
        <w:t>тов</w:t>
      </w:r>
      <w:r w:rsidR="00F671B5" w:rsidRPr="0022606E">
        <w:rPr>
          <w:rFonts w:ascii="Times New Roman" w:hAnsi="Times New Roman" w:cs="Times New Roman"/>
          <w:sz w:val="24"/>
          <w:szCs w:val="24"/>
          <w:lang w:eastAsia="zh-CN"/>
        </w:rPr>
        <w:t xml:space="preserve"> соглашения, считается исполненной со дня государственной регистрации указанных прав Концессионера. </w:t>
      </w:r>
      <w:r w:rsidRPr="0022606E">
        <w:rPr>
          <w:rFonts w:ascii="Times New Roman" w:hAnsi="Times New Roman" w:cs="Times New Roman"/>
          <w:sz w:val="24"/>
          <w:szCs w:val="24"/>
          <w:lang w:eastAsia="zh-CN"/>
        </w:rPr>
        <w:tab/>
      </w:r>
      <w:r w:rsidR="00F671B5" w:rsidRPr="0022606E">
        <w:rPr>
          <w:rFonts w:ascii="Times New Roman" w:hAnsi="Times New Roman" w:cs="Times New Roman"/>
          <w:sz w:val="24"/>
          <w:szCs w:val="24"/>
          <w:lang w:eastAsia="zh-CN"/>
        </w:rPr>
        <w:t>Обязанность Концедента по передаче Концессионеру прав владения и пользования движимым имуще</w:t>
      </w:r>
      <w:r w:rsidR="004A69BC">
        <w:rPr>
          <w:rFonts w:ascii="Times New Roman" w:hAnsi="Times New Roman" w:cs="Times New Roman"/>
          <w:sz w:val="24"/>
          <w:szCs w:val="24"/>
          <w:lang w:eastAsia="zh-CN"/>
        </w:rPr>
        <w:t>ством, входящим в состав Объектов</w:t>
      </w:r>
      <w:r w:rsidR="00F671B5" w:rsidRPr="0022606E">
        <w:rPr>
          <w:rFonts w:ascii="Times New Roman" w:hAnsi="Times New Roman" w:cs="Times New Roman"/>
          <w:sz w:val="24"/>
          <w:szCs w:val="24"/>
          <w:lang w:eastAsia="zh-CN"/>
        </w:rPr>
        <w:t xml:space="preserve"> соглашения, считается исполненной после принятия этого имущества Концессионером и подписания Сторонами акта приема-передачи. </w:t>
      </w:r>
    </w:p>
    <w:p w:rsidR="00F671B5" w:rsidRPr="0022606E" w:rsidRDefault="00173FB1" w:rsidP="00F671B5">
      <w:pPr>
        <w:pStyle w:val="a5"/>
        <w:ind w:left="-284"/>
        <w:jc w:val="both"/>
        <w:rPr>
          <w:rFonts w:ascii="Times New Roman" w:hAnsi="Times New Roman" w:cs="Times New Roman"/>
          <w:sz w:val="24"/>
          <w:szCs w:val="24"/>
          <w:lang w:eastAsia="zh-CN"/>
        </w:rPr>
      </w:pPr>
      <w:r w:rsidRPr="0022606E">
        <w:rPr>
          <w:rFonts w:ascii="Times New Roman" w:hAnsi="Times New Roman" w:cs="Times New Roman"/>
          <w:sz w:val="24"/>
          <w:szCs w:val="24"/>
          <w:lang w:eastAsia="zh-CN"/>
        </w:rPr>
        <w:tab/>
      </w:r>
      <w:r w:rsidR="00F671B5" w:rsidRPr="0022606E">
        <w:rPr>
          <w:rFonts w:ascii="Times New Roman" w:hAnsi="Times New Roman" w:cs="Times New Roman"/>
          <w:sz w:val="24"/>
          <w:szCs w:val="24"/>
          <w:lang w:eastAsia="zh-CN"/>
        </w:rPr>
        <w:t>Права владения и пользования Концессионера недвижимым имуще</w:t>
      </w:r>
      <w:r w:rsidR="004A69BC">
        <w:rPr>
          <w:rFonts w:ascii="Times New Roman" w:hAnsi="Times New Roman" w:cs="Times New Roman"/>
          <w:sz w:val="24"/>
          <w:szCs w:val="24"/>
          <w:lang w:eastAsia="zh-CN"/>
        </w:rPr>
        <w:t>ством, входящим в состав Объектов</w:t>
      </w:r>
      <w:r w:rsidR="00F671B5" w:rsidRPr="0022606E">
        <w:rPr>
          <w:rFonts w:ascii="Times New Roman" w:hAnsi="Times New Roman" w:cs="Times New Roman"/>
          <w:sz w:val="24"/>
          <w:szCs w:val="24"/>
          <w:lang w:eastAsia="zh-CN"/>
        </w:rPr>
        <w:t xml:space="preserve"> концессионного соглашения, подлежат государственной регистрации в качестве обременения права собственности Концедента.</w:t>
      </w:r>
    </w:p>
    <w:p w:rsidR="00F671B5" w:rsidRPr="0022606E" w:rsidRDefault="00173FB1" w:rsidP="00F671B5">
      <w:pPr>
        <w:pStyle w:val="a5"/>
        <w:ind w:left="-284"/>
        <w:jc w:val="both"/>
        <w:rPr>
          <w:rFonts w:ascii="Times New Roman" w:eastAsia="Arial" w:hAnsi="Times New Roman" w:cs="Times New Roman"/>
          <w:kern w:val="1"/>
          <w:sz w:val="24"/>
          <w:szCs w:val="24"/>
          <w:lang w:eastAsia="hi-IN" w:bidi="hi-IN"/>
        </w:rPr>
      </w:pPr>
      <w:r w:rsidRPr="0022606E">
        <w:rPr>
          <w:rFonts w:ascii="Times New Roman" w:eastAsia="Arial" w:hAnsi="Times New Roman" w:cs="Times New Roman"/>
          <w:kern w:val="1"/>
          <w:sz w:val="24"/>
          <w:szCs w:val="24"/>
          <w:lang w:eastAsia="hi-IN" w:bidi="hi-IN"/>
        </w:rPr>
        <w:t xml:space="preserve">3.3. </w:t>
      </w:r>
      <w:r w:rsidR="00F671B5" w:rsidRPr="0022606E">
        <w:rPr>
          <w:rFonts w:ascii="Times New Roman" w:eastAsia="Arial" w:hAnsi="Times New Roman" w:cs="Times New Roman"/>
          <w:kern w:val="1"/>
          <w:sz w:val="24"/>
          <w:szCs w:val="24"/>
          <w:lang w:eastAsia="hi-IN" w:bidi="hi-IN"/>
        </w:rPr>
        <w:t>Стороны обязуются осуществить действия, необходимые для государственной регистрации прав Концедента в срок, не превышающий 30 календарных дней с момента подписа</w:t>
      </w:r>
      <w:r w:rsidR="00021F39">
        <w:rPr>
          <w:rFonts w:ascii="Times New Roman" w:eastAsia="Arial" w:hAnsi="Times New Roman" w:cs="Times New Roman"/>
          <w:kern w:val="1"/>
          <w:sz w:val="24"/>
          <w:szCs w:val="24"/>
          <w:lang w:eastAsia="hi-IN" w:bidi="hi-IN"/>
        </w:rPr>
        <w:t>ния акта приема-передачи Объектов</w:t>
      </w:r>
      <w:r w:rsidR="00F671B5" w:rsidRPr="0022606E">
        <w:rPr>
          <w:rFonts w:ascii="Times New Roman" w:eastAsia="Arial" w:hAnsi="Times New Roman" w:cs="Times New Roman"/>
          <w:kern w:val="1"/>
          <w:sz w:val="24"/>
          <w:szCs w:val="24"/>
          <w:lang w:eastAsia="hi-IN" w:bidi="hi-IN"/>
        </w:rPr>
        <w:t xml:space="preserve"> соглашения.</w:t>
      </w:r>
    </w:p>
    <w:p w:rsidR="00F671B5" w:rsidRPr="0022606E" w:rsidRDefault="00173FB1" w:rsidP="00F671B5">
      <w:pPr>
        <w:pStyle w:val="a5"/>
        <w:ind w:left="-284"/>
        <w:jc w:val="both"/>
        <w:rPr>
          <w:rFonts w:ascii="Times New Roman" w:eastAsia="Arial" w:hAnsi="Times New Roman" w:cs="Times New Roman"/>
          <w:kern w:val="1"/>
          <w:sz w:val="24"/>
          <w:szCs w:val="24"/>
          <w:lang w:eastAsia="hi-IN" w:bidi="hi-IN"/>
        </w:rPr>
      </w:pPr>
      <w:r w:rsidRPr="0022606E">
        <w:rPr>
          <w:rFonts w:ascii="Times New Roman" w:eastAsia="Arial" w:hAnsi="Times New Roman" w:cs="Times New Roman"/>
          <w:kern w:val="1"/>
          <w:sz w:val="24"/>
          <w:szCs w:val="24"/>
          <w:lang w:eastAsia="hi-IN" w:bidi="hi-IN"/>
        </w:rPr>
        <w:t xml:space="preserve">3.4. </w:t>
      </w:r>
      <w:r w:rsidR="00F671B5" w:rsidRPr="0022606E">
        <w:rPr>
          <w:rFonts w:ascii="Times New Roman" w:eastAsia="Arial" w:hAnsi="Times New Roman" w:cs="Times New Roman"/>
          <w:kern w:val="1"/>
          <w:sz w:val="24"/>
          <w:szCs w:val="24"/>
          <w:lang w:eastAsia="hi-IN" w:bidi="hi-IN"/>
        </w:rPr>
        <w:t xml:space="preserve">Государственная регистрация прав, указанных в пункте 3.3. настоящего Соглашения, осуществляется за счет </w:t>
      </w:r>
      <w:r w:rsidR="00F27948">
        <w:rPr>
          <w:rFonts w:ascii="Times New Roman" w:eastAsia="Arial" w:hAnsi="Times New Roman" w:cs="Times New Roman"/>
          <w:kern w:val="1"/>
          <w:sz w:val="24"/>
          <w:szCs w:val="24"/>
          <w:lang w:eastAsia="hi-IN" w:bidi="hi-IN"/>
        </w:rPr>
        <w:t>Концедента</w:t>
      </w:r>
      <w:r w:rsidR="00F671B5" w:rsidRPr="0022606E">
        <w:rPr>
          <w:rFonts w:ascii="Times New Roman" w:eastAsia="Arial" w:hAnsi="Times New Roman" w:cs="Times New Roman"/>
          <w:kern w:val="1"/>
          <w:sz w:val="24"/>
          <w:szCs w:val="24"/>
          <w:lang w:eastAsia="hi-IN" w:bidi="hi-IN"/>
        </w:rPr>
        <w:t>.</w:t>
      </w:r>
    </w:p>
    <w:p w:rsidR="00F671B5" w:rsidRPr="0022606E" w:rsidRDefault="00173FB1" w:rsidP="00F671B5">
      <w:pPr>
        <w:pStyle w:val="a5"/>
        <w:ind w:left="-284"/>
        <w:jc w:val="both"/>
        <w:rPr>
          <w:rFonts w:ascii="Times New Roman" w:eastAsia="Arial" w:hAnsi="Times New Roman" w:cs="Times New Roman"/>
          <w:kern w:val="1"/>
          <w:sz w:val="24"/>
          <w:szCs w:val="24"/>
          <w:lang w:eastAsia="hi-IN" w:bidi="hi-IN"/>
        </w:rPr>
      </w:pPr>
      <w:r w:rsidRPr="0022606E">
        <w:rPr>
          <w:rFonts w:ascii="Times New Roman" w:eastAsia="Arial" w:hAnsi="Times New Roman" w:cs="Times New Roman"/>
          <w:kern w:val="1"/>
          <w:sz w:val="24"/>
          <w:szCs w:val="24"/>
          <w:lang w:eastAsia="hi-IN" w:bidi="hi-IN"/>
        </w:rPr>
        <w:t xml:space="preserve">3.5. </w:t>
      </w:r>
      <w:r w:rsidR="00F671B5" w:rsidRPr="0022606E">
        <w:rPr>
          <w:rFonts w:ascii="Times New Roman" w:eastAsia="Arial" w:hAnsi="Times New Roman" w:cs="Times New Roman"/>
          <w:kern w:val="1"/>
          <w:sz w:val="24"/>
          <w:szCs w:val="24"/>
          <w:lang w:eastAsia="hi-IN" w:bidi="hi-IN"/>
        </w:rPr>
        <w:t xml:space="preserve">В случае выявления в ходе реализации настоящего Соглашения объектов, не имеющих собственника, предназначенных для производства, передачи и распределения тепловой энергии на территории </w:t>
      </w:r>
      <w:r w:rsidR="00021F39">
        <w:rPr>
          <w:rFonts w:ascii="Times New Roman" w:eastAsia="Arial" w:hAnsi="Times New Roman" w:cs="Times New Roman"/>
          <w:kern w:val="1"/>
          <w:sz w:val="24"/>
          <w:szCs w:val="24"/>
          <w:lang w:eastAsia="hi-IN" w:bidi="hi-IN"/>
        </w:rPr>
        <w:t xml:space="preserve">Немского </w:t>
      </w:r>
      <w:r w:rsidR="00F671B5" w:rsidRPr="0022606E">
        <w:rPr>
          <w:rFonts w:ascii="Times New Roman" w:eastAsia="Arial" w:hAnsi="Times New Roman" w:cs="Times New Roman"/>
          <w:kern w:val="1"/>
          <w:sz w:val="24"/>
          <w:szCs w:val="24"/>
          <w:lang w:eastAsia="hi-IN" w:bidi="hi-IN"/>
        </w:rPr>
        <w:t xml:space="preserve"> района</w:t>
      </w:r>
      <w:r w:rsidR="00021F39">
        <w:rPr>
          <w:rFonts w:ascii="Times New Roman" w:eastAsia="Arial" w:hAnsi="Times New Roman" w:cs="Times New Roman"/>
          <w:kern w:val="1"/>
          <w:sz w:val="24"/>
          <w:szCs w:val="24"/>
          <w:lang w:eastAsia="hi-IN" w:bidi="hi-IN"/>
        </w:rPr>
        <w:t xml:space="preserve"> Кировской области</w:t>
      </w:r>
      <w:r w:rsidR="00F671B5" w:rsidRPr="0022606E">
        <w:rPr>
          <w:rFonts w:ascii="Times New Roman" w:eastAsia="Arial" w:hAnsi="Times New Roman" w:cs="Times New Roman"/>
          <w:kern w:val="1"/>
          <w:sz w:val="24"/>
          <w:szCs w:val="24"/>
          <w:lang w:eastAsia="hi-IN" w:bidi="hi-IN"/>
        </w:rPr>
        <w:t>, те</w:t>
      </w:r>
      <w:r w:rsidR="00021F39">
        <w:rPr>
          <w:rFonts w:ascii="Times New Roman" w:eastAsia="Arial" w:hAnsi="Times New Roman" w:cs="Times New Roman"/>
          <w:kern w:val="1"/>
          <w:sz w:val="24"/>
          <w:szCs w:val="24"/>
          <w:lang w:eastAsia="hi-IN" w:bidi="hi-IN"/>
        </w:rPr>
        <w:t>хнологически связанных с Объекта</w:t>
      </w:r>
      <w:r w:rsidR="00F671B5" w:rsidRPr="0022606E">
        <w:rPr>
          <w:rFonts w:ascii="Times New Roman" w:eastAsia="Arial" w:hAnsi="Times New Roman" w:cs="Times New Roman"/>
          <w:kern w:val="1"/>
          <w:sz w:val="24"/>
          <w:szCs w:val="24"/>
          <w:lang w:eastAsia="hi-IN" w:bidi="hi-IN"/>
        </w:rPr>
        <w:t>м</w:t>
      </w:r>
      <w:r w:rsidR="00021F39">
        <w:rPr>
          <w:rFonts w:ascii="Times New Roman" w:eastAsia="Arial" w:hAnsi="Times New Roman" w:cs="Times New Roman"/>
          <w:kern w:val="1"/>
          <w:sz w:val="24"/>
          <w:szCs w:val="24"/>
          <w:lang w:eastAsia="hi-IN" w:bidi="hi-IN"/>
        </w:rPr>
        <w:t>и</w:t>
      </w:r>
      <w:r w:rsidR="00F671B5" w:rsidRPr="0022606E">
        <w:rPr>
          <w:rFonts w:ascii="Times New Roman" w:eastAsia="Arial" w:hAnsi="Times New Roman" w:cs="Times New Roman"/>
          <w:kern w:val="1"/>
          <w:sz w:val="24"/>
          <w:szCs w:val="24"/>
          <w:lang w:eastAsia="hi-IN" w:bidi="hi-IN"/>
        </w:rPr>
        <w:t xml:space="preserve"> соглашения и являющи</w:t>
      </w:r>
      <w:r w:rsidR="00021F39">
        <w:rPr>
          <w:rFonts w:ascii="Times New Roman" w:eastAsia="Arial" w:hAnsi="Times New Roman" w:cs="Times New Roman"/>
          <w:kern w:val="1"/>
          <w:sz w:val="24"/>
          <w:szCs w:val="24"/>
          <w:lang w:eastAsia="hi-IN" w:bidi="hi-IN"/>
        </w:rPr>
        <w:t>еся частью относящихся к Объектам</w:t>
      </w:r>
      <w:r w:rsidR="00F671B5" w:rsidRPr="0022606E">
        <w:rPr>
          <w:rFonts w:ascii="Times New Roman" w:eastAsia="Arial" w:hAnsi="Times New Roman" w:cs="Times New Roman"/>
          <w:kern w:val="1"/>
          <w:sz w:val="24"/>
          <w:szCs w:val="24"/>
          <w:lang w:eastAsia="hi-IN" w:bidi="hi-IN"/>
        </w:rPr>
        <w:t xml:space="preserve"> Соглашения систем теплоснабжения (далее – бесхозяйное имущество), и при условии, что оценка стоимости данных объектов в совокупности не превышает 10 % от определенной на дату заключения настоящего Соглаше</w:t>
      </w:r>
      <w:r w:rsidR="00021F39">
        <w:rPr>
          <w:rFonts w:ascii="Times New Roman" w:eastAsia="Arial" w:hAnsi="Times New Roman" w:cs="Times New Roman"/>
          <w:kern w:val="1"/>
          <w:sz w:val="24"/>
          <w:szCs w:val="24"/>
          <w:lang w:eastAsia="hi-IN" w:bidi="hi-IN"/>
        </w:rPr>
        <w:t>ния балансовой стоимости Объектов</w:t>
      </w:r>
      <w:r w:rsidR="00F671B5" w:rsidRPr="0022606E">
        <w:rPr>
          <w:rFonts w:ascii="Times New Roman" w:eastAsia="Arial" w:hAnsi="Times New Roman" w:cs="Times New Roman"/>
          <w:kern w:val="1"/>
          <w:sz w:val="24"/>
          <w:szCs w:val="24"/>
          <w:lang w:eastAsia="hi-IN" w:bidi="hi-IN"/>
        </w:rPr>
        <w:t xml:space="preserve"> соглашения, после оформления на эти объекты в установленном действующим законодательством Российской Федерации и правовыми актами Концедента порядке прав муниципальной собственности,</w:t>
      </w:r>
      <w:r w:rsidR="00021F39">
        <w:rPr>
          <w:rFonts w:ascii="Times New Roman" w:eastAsia="Arial" w:hAnsi="Times New Roman" w:cs="Times New Roman"/>
          <w:kern w:val="1"/>
          <w:sz w:val="24"/>
          <w:szCs w:val="24"/>
          <w:lang w:eastAsia="hi-IN" w:bidi="hi-IN"/>
        </w:rPr>
        <w:t xml:space="preserve"> они включаются в состав Объектов</w:t>
      </w:r>
      <w:r w:rsidR="00F671B5" w:rsidRPr="0022606E">
        <w:rPr>
          <w:rFonts w:ascii="Times New Roman" w:eastAsia="Arial" w:hAnsi="Times New Roman" w:cs="Times New Roman"/>
          <w:kern w:val="1"/>
          <w:sz w:val="24"/>
          <w:szCs w:val="24"/>
          <w:lang w:eastAsia="hi-IN" w:bidi="hi-IN"/>
        </w:rPr>
        <w:t xml:space="preserve"> Соглашения и передаются Концессионеру во владение и (или) пользование по акту приема-передачи.</w:t>
      </w:r>
    </w:p>
    <w:p w:rsidR="006D086D" w:rsidRPr="0022606E" w:rsidRDefault="006D086D" w:rsidP="006D086D">
      <w:pPr>
        <w:pStyle w:val="a5"/>
        <w:ind w:left="-284"/>
        <w:jc w:val="both"/>
        <w:rPr>
          <w:rFonts w:ascii="Times New Roman" w:eastAsia="Arial" w:hAnsi="Times New Roman" w:cs="Times New Roman"/>
          <w:kern w:val="1"/>
          <w:sz w:val="24"/>
          <w:szCs w:val="24"/>
          <w:lang w:eastAsia="hi-IN" w:bidi="hi-IN"/>
        </w:rPr>
      </w:pPr>
      <w:r w:rsidRPr="0022606E">
        <w:rPr>
          <w:rFonts w:ascii="Times New Roman" w:eastAsia="Arial" w:hAnsi="Times New Roman" w:cs="Times New Roman"/>
          <w:kern w:val="1"/>
          <w:sz w:val="24"/>
          <w:szCs w:val="24"/>
          <w:lang w:eastAsia="hi-IN" w:bidi="hi-IN"/>
        </w:rPr>
        <w:t>3.</w:t>
      </w:r>
      <w:r w:rsidR="008D74BC" w:rsidRPr="0022606E">
        <w:rPr>
          <w:rFonts w:ascii="Times New Roman" w:eastAsia="Arial" w:hAnsi="Times New Roman" w:cs="Times New Roman"/>
          <w:kern w:val="1"/>
          <w:sz w:val="24"/>
          <w:szCs w:val="24"/>
          <w:lang w:eastAsia="hi-IN" w:bidi="hi-IN"/>
        </w:rPr>
        <w:t>6</w:t>
      </w:r>
      <w:r w:rsidRPr="0022606E">
        <w:rPr>
          <w:rFonts w:ascii="Times New Roman" w:eastAsia="Arial" w:hAnsi="Times New Roman" w:cs="Times New Roman"/>
          <w:kern w:val="1"/>
          <w:sz w:val="24"/>
          <w:szCs w:val="24"/>
          <w:lang w:eastAsia="hi-IN" w:bidi="hi-IN"/>
        </w:rPr>
        <w:t>. Выявленное при передаче Концессионеру не</w:t>
      </w:r>
      <w:r w:rsidR="00021F39">
        <w:rPr>
          <w:rFonts w:ascii="Times New Roman" w:eastAsia="Arial" w:hAnsi="Times New Roman" w:cs="Times New Roman"/>
          <w:kern w:val="1"/>
          <w:sz w:val="24"/>
          <w:szCs w:val="24"/>
          <w:lang w:eastAsia="hi-IN" w:bidi="hi-IN"/>
        </w:rPr>
        <w:t>соответствие показателей объектов</w:t>
      </w:r>
      <w:r w:rsidRPr="0022606E">
        <w:rPr>
          <w:rFonts w:ascii="Times New Roman" w:eastAsia="Arial" w:hAnsi="Times New Roman" w:cs="Times New Roman"/>
          <w:kern w:val="1"/>
          <w:sz w:val="24"/>
          <w:szCs w:val="24"/>
          <w:lang w:eastAsia="hi-IN" w:bidi="hi-IN"/>
        </w:rPr>
        <w:t xml:space="preserve"> Соглашения, объектов недвижимого имущ</w:t>
      </w:r>
      <w:r w:rsidR="00021F39">
        <w:rPr>
          <w:rFonts w:ascii="Times New Roman" w:eastAsia="Arial" w:hAnsi="Times New Roman" w:cs="Times New Roman"/>
          <w:kern w:val="1"/>
          <w:sz w:val="24"/>
          <w:szCs w:val="24"/>
          <w:lang w:eastAsia="hi-IN" w:bidi="hi-IN"/>
        </w:rPr>
        <w:t>ества, входящих в состав объектов Соглашения</w:t>
      </w:r>
      <w:r w:rsidRPr="0022606E">
        <w:rPr>
          <w:rFonts w:ascii="Times New Roman" w:eastAsia="Arial" w:hAnsi="Times New Roman" w:cs="Times New Roman"/>
          <w:kern w:val="1"/>
          <w:sz w:val="24"/>
          <w:szCs w:val="24"/>
          <w:lang w:eastAsia="hi-IN" w:bidi="hi-IN"/>
        </w:rPr>
        <w:t>, технико-экономическим показателям, установленным настоящим Соглашением, является основанием для предъявления Концессионером Концеденту требования о безвозмездном устранении выявленных недостатков</w:t>
      </w:r>
      <w:r w:rsidR="00021F39">
        <w:rPr>
          <w:rFonts w:ascii="Times New Roman" w:eastAsia="Arial" w:hAnsi="Times New Roman" w:cs="Times New Roman"/>
          <w:kern w:val="1"/>
          <w:sz w:val="24"/>
          <w:szCs w:val="24"/>
          <w:lang w:eastAsia="hi-IN" w:bidi="hi-IN"/>
        </w:rPr>
        <w:t>.</w:t>
      </w:r>
    </w:p>
    <w:p w:rsidR="000A73D2" w:rsidRDefault="000A73D2" w:rsidP="007F0FAA">
      <w:pPr>
        <w:tabs>
          <w:tab w:val="left" w:pos="142"/>
        </w:tabs>
        <w:spacing w:before="100" w:beforeAutospacing="1" w:after="0" w:line="240" w:lineRule="auto"/>
        <w:ind w:left="-284"/>
        <w:jc w:val="center"/>
        <w:rPr>
          <w:rFonts w:ascii="Times New Roman" w:eastAsia="Times New Roman" w:hAnsi="Times New Roman" w:cs="Times New Roman"/>
          <w:b/>
          <w:bCs/>
          <w:sz w:val="24"/>
          <w:szCs w:val="24"/>
          <w:lang w:eastAsia="ru-RU"/>
        </w:rPr>
      </w:pPr>
    </w:p>
    <w:p w:rsidR="000A73D2" w:rsidRDefault="000A73D2" w:rsidP="007F0FAA">
      <w:pPr>
        <w:tabs>
          <w:tab w:val="left" w:pos="142"/>
        </w:tabs>
        <w:spacing w:before="100" w:beforeAutospacing="1" w:after="0" w:line="240" w:lineRule="auto"/>
        <w:ind w:left="-284"/>
        <w:jc w:val="center"/>
        <w:rPr>
          <w:rFonts w:ascii="Times New Roman" w:eastAsia="Times New Roman" w:hAnsi="Times New Roman" w:cs="Times New Roman"/>
          <w:b/>
          <w:bCs/>
          <w:sz w:val="24"/>
          <w:szCs w:val="24"/>
          <w:lang w:eastAsia="ru-RU"/>
        </w:rPr>
      </w:pPr>
    </w:p>
    <w:p w:rsidR="00A04798" w:rsidRPr="0022606E" w:rsidRDefault="00173FB1" w:rsidP="007F0FAA">
      <w:pPr>
        <w:tabs>
          <w:tab w:val="left" w:pos="142"/>
        </w:tabs>
        <w:spacing w:before="100" w:beforeAutospacing="1" w:after="0" w:line="240" w:lineRule="auto"/>
        <w:ind w:left="-284"/>
        <w:jc w:val="center"/>
        <w:rPr>
          <w:rFonts w:ascii="Times New Roman" w:eastAsia="Times New Roman" w:hAnsi="Times New Roman" w:cs="Times New Roman"/>
          <w:sz w:val="24"/>
          <w:szCs w:val="24"/>
          <w:lang w:eastAsia="ru-RU"/>
        </w:rPr>
      </w:pPr>
      <w:r w:rsidRPr="0022606E">
        <w:rPr>
          <w:rFonts w:ascii="Times New Roman" w:eastAsia="Times New Roman" w:hAnsi="Times New Roman" w:cs="Times New Roman"/>
          <w:b/>
          <w:bCs/>
          <w:sz w:val="24"/>
          <w:szCs w:val="24"/>
          <w:lang w:val="en-US" w:eastAsia="ru-RU"/>
        </w:rPr>
        <w:t>IV</w:t>
      </w:r>
      <w:r w:rsidR="00A04798" w:rsidRPr="0022606E">
        <w:rPr>
          <w:rFonts w:ascii="Times New Roman" w:eastAsia="Times New Roman" w:hAnsi="Times New Roman" w:cs="Times New Roman"/>
          <w:b/>
          <w:bCs/>
          <w:sz w:val="24"/>
          <w:szCs w:val="24"/>
          <w:lang w:eastAsia="ru-RU"/>
        </w:rPr>
        <w:t xml:space="preserve">. </w:t>
      </w:r>
      <w:r w:rsidR="00F27948">
        <w:rPr>
          <w:rFonts w:ascii="Times New Roman" w:eastAsia="Times New Roman" w:hAnsi="Times New Roman" w:cs="Times New Roman"/>
          <w:b/>
          <w:bCs/>
          <w:sz w:val="24"/>
          <w:szCs w:val="24"/>
          <w:lang w:eastAsia="ru-RU"/>
        </w:rPr>
        <w:t xml:space="preserve">Модернизация </w:t>
      </w:r>
      <w:r w:rsidR="00021F39">
        <w:rPr>
          <w:rFonts w:ascii="Times New Roman" w:eastAsia="Times New Roman" w:hAnsi="Times New Roman" w:cs="Times New Roman"/>
          <w:b/>
          <w:bCs/>
          <w:sz w:val="24"/>
          <w:szCs w:val="24"/>
          <w:lang w:eastAsia="ru-RU"/>
        </w:rPr>
        <w:t>Объектов</w:t>
      </w:r>
      <w:r w:rsidR="00A04798" w:rsidRPr="0022606E">
        <w:rPr>
          <w:rFonts w:ascii="Times New Roman" w:eastAsia="Times New Roman" w:hAnsi="Times New Roman" w:cs="Times New Roman"/>
          <w:b/>
          <w:bCs/>
          <w:sz w:val="24"/>
          <w:szCs w:val="24"/>
          <w:lang w:eastAsia="ru-RU"/>
        </w:rPr>
        <w:t xml:space="preserve"> Соглашения</w:t>
      </w:r>
    </w:p>
    <w:p w:rsidR="007F0FAA" w:rsidRPr="0022606E" w:rsidRDefault="006D086D" w:rsidP="007F0FAA">
      <w:pPr>
        <w:pStyle w:val="a5"/>
        <w:ind w:left="-284"/>
        <w:jc w:val="both"/>
        <w:rPr>
          <w:rFonts w:ascii="Times New Roman" w:hAnsi="Times New Roman" w:cs="Times New Roman"/>
          <w:sz w:val="24"/>
          <w:szCs w:val="24"/>
          <w:lang w:eastAsia="ru-RU"/>
        </w:rPr>
      </w:pPr>
      <w:r w:rsidRPr="0022606E">
        <w:rPr>
          <w:rFonts w:ascii="Times New Roman" w:hAnsi="Times New Roman" w:cs="Times New Roman"/>
          <w:sz w:val="24"/>
          <w:szCs w:val="24"/>
          <w:lang w:eastAsia="ru-RU"/>
        </w:rPr>
        <w:t>4</w:t>
      </w:r>
      <w:r w:rsidR="007F0FAA" w:rsidRPr="0022606E">
        <w:rPr>
          <w:rFonts w:ascii="Times New Roman" w:hAnsi="Times New Roman" w:cs="Times New Roman"/>
          <w:sz w:val="24"/>
          <w:szCs w:val="24"/>
          <w:lang w:eastAsia="ru-RU"/>
        </w:rPr>
        <w:t>.1. Концессионер обяза</w:t>
      </w:r>
      <w:r w:rsidR="00021F39">
        <w:rPr>
          <w:rFonts w:ascii="Times New Roman" w:hAnsi="Times New Roman" w:cs="Times New Roman"/>
          <w:sz w:val="24"/>
          <w:szCs w:val="24"/>
          <w:lang w:eastAsia="ru-RU"/>
        </w:rPr>
        <w:t xml:space="preserve">н провести </w:t>
      </w:r>
      <w:r w:rsidR="00F27948">
        <w:rPr>
          <w:rFonts w:ascii="Times New Roman" w:hAnsi="Times New Roman" w:cs="Times New Roman"/>
          <w:sz w:val="24"/>
          <w:szCs w:val="24"/>
          <w:lang w:eastAsia="ru-RU"/>
        </w:rPr>
        <w:t>модернизацию</w:t>
      </w:r>
      <w:r w:rsidR="00021F39">
        <w:rPr>
          <w:rFonts w:ascii="Times New Roman" w:hAnsi="Times New Roman" w:cs="Times New Roman"/>
          <w:sz w:val="24"/>
          <w:szCs w:val="24"/>
          <w:lang w:eastAsia="ru-RU"/>
        </w:rPr>
        <w:t xml:space="preserve"> Объектов</w:t>
      </w:r>
      <w:r w:rsidR="007F0FAA" w:rsidRPr="0022606E">
        <w:rPr>
          <w:rFonts w:ascii="Times New Roman" w:hAnsi="Times New Roman" w:cs="Times New Roman"/>
          <w:sz w:val="24"/>
          <w:szCs w:val="24"/>
          <w:lang w:eastAsia="ru-RU"/>
        </w:rPr>
        <w:t xml:space="preserve"> соглашения в соответствии с Перечнем необходимых мероприятий и в срок согласно </w:t>
      </w:r>
      <w:r w:rsidR="00F27948">
        <w:rPr>
          <w:rFonts w:ascii="Times New Roman" w:hAnsi="Times New Roman" w:cs="Times New Roman"/>
          <w:b/>
          <w:sz w:val="24"/>
          <w:szCs w:val="24"/>
          <w:lang w:eastAsia="ru-RU"/>
        </w:rPr>
        <w:t>приложению №5</w:t>
      </w:r>
      <w:r w:rsidR="007F0FAA" w:rsidRPr="0022606E">
        <w:rPr>
          <w:rFonts w:ascii="Times New Roman" w:hAnsi="Times New Roman" w:cs="Times New Roman"/>
          <w:sz w:val="24"/>
          <w:szCs w:val="24"/>
          <w:lang w:eastAsia="ru-RU"/>
        </w:rPr>
        <w:t xml:space="preserve"> к настоящему соглашению.</w:t>
      </w:r>
    </w:p>
    <w:p w:rsidR="007F0FAA" w:rsidRPr="0022606E" w:rsidRDefault="007F0FAA" w:rsidP="007F0FAA">
      <w:pPr>
        <w:pStyle w:val="a5"/>
        <w:ind w:left="-284"/>
        <w:jc w:val="both"/>
        <w:rPr>
          <w:rFonts w:ascii="Times New Roman" w:hAnsi="Times New Roman" w:cs="Times New Roman"/>
          <w:sz w:val="24"/>
          <w:szCs w:val="24"/>
          <w:lang w:eastAsia="ru-RU"/>
        </w:rPr>
      </w:pPr>
      <w:r w:rsidRPr="0022606E">
        <w:rPr>
          <w:rFonts w:ascii="Times New Roman" w:hAnsi="Times New Roman" w:cs="Times New Roman"/>
          <w:sz w:val="24"/>
          <w:szCs w:val="24"/>
          <w:lang w:eastAsia="ru-RU"/>
        </w:rPr>
        <w:tab/>
        <w:t>Изменение целевого назн</w:t>
      </w:r>
      <w:r w:rsidR="00727D3B">
        <w:rPr>
          <w:rFonts w:ascii="Times New Roman" w:hAnsi="Times New Roman" w:cs="Times New Roman"/>
          <w:sz w:val="24"/>
          <w:szCs w:val="24"/>
          <w:lang w:eastAsia="ru-RU"/>
        </w:rPr>
        <w:t xml:space="preserve">ачения </w:t>
      </w:r>
      <w:r w:rsidR="00F27948">
        <w:rPr>
          <w:rFonts w:ascii="Times New Roman" w:hAnsi="Times New Roman" w:cs="Times New Roman"/>
          <w:sz w:val="24"/>
          <w:szCs w:val="24"/>
          <w:lang w:eastAsia="ru-RU"/>
        </w:rPr>
        <w:t>модернизируемых</w:t>
      </w:r>
      <w:r w:rsidR="0063112B">
        <w:rPr>
          <w:rFonts w:ascii="Times New Roman" w:hAnsi="Times New Roman" w:cs="Times New Roman"/>
          <w:sz w:val="24"/>
          <w:szCs w:val="24"/>
          <w:lang w:eastAsia="ru-RU"/>
        </w:rPr>
        <w:t xml:space="preserve"> Объектов</w:t>
      </w:r>
      <w:r w:rsidRPr="0022606E">
        <w:rPr>
          <w:rFonts w:ascii="Times New Roman" w:hAnsi="Times New Roman" w:cs="Times New Roman"/>
          <w:sz w:val="24"/>
          <w:szCs w:val="24"/>
          <w:lang w:eastAsia="ru-RU"/>
        </w:rPr>
        <w:t xml:space="preserve"> Соглашения не допускается.</w:t>
      </w:r>
    </w:p>
    <w:p w:rsidR="007F0FAA" w:rsidRPr="0022606E" w:rsidRDefault="00E13D4B" w:rsidP="007F0FAA">
      <w:pPr>
        <w:pStyle w:val="a5"/>
        <w:ind w:left="-284"/>
        <w:jc w:val="both"/>
        <w:rPr>
          <w:rFonts w:ascii="Times New Roman" w:hAnsi="Times New Roman" w:cs="Times New Roman"/>
          <w:sz w:val="24"/>
          <w:szCs w:val="24"/>
          <w:lang w:eastAsia="ru-RU"/>
        </w:rPr>
      </w:pPr>
      <w:r>
        <w:rPr>
          <w:rFonts w:ascii="Times New Roman" w:hAnsi="Times New Roman" w:cs="Times New Roman"/>
          <w:sz w:val="24"/>
          <w:szCs w:val="24"/>
          <w:lang w:eastAsia="ru-RU"/>
        </w:rPr>
        <w:tab/>
        <w:t xml:space="preserve">Модернизация </w:t>
      </w:r>
      <w:r w:rsidR="0063112B">
        <w:rPr>
          <w:rFonts w:ascii="Times New Roman" w:hAnsi="Times New Roman" w:cs="Times New Roman"/>
          <w:sz w:val="24"/>
          <w:szCs w:val="24"/>
          <w:lang w:eastAsia="ru-RU"/>
        </w:rPr>
        <w:t xml:space="preserve"> Объектов</w:t>
      </w:r>
      <w:r w:rsidR="007F0FAA" w:rsidRPr="0022606E">
        <w:rPr>
          <w:rFonts w:ascii="Times New Roman" w:hAnsi="Times New Roman" w:cs="Times New Roman"/>
          <w:sz w:val="24"/>
          <w:szCs w:val="24"/>
          <w:lang w:eastAsia="ru-RU"/>
        </w:rPr>
        <w:t xml:space="preserve"> осуществляется за счет собственных средств Концессионера. </w:t>
      </w:r>
    </w:p>
    <w:p w:rsidR="007F0FAA" w:rsidRPr="003218D5" w:rsidRDefault="007F0FAA" w:rsidP="007F0FAA">
      <w:pPr>
        <w:pStyle w:val="a5"/>
        <w:ind w:left="-284"/>
        <w:jc w:val="both"/>
        <w:rPr>
          <w:rFonts w:ascii="Times New Roman" w:hAnsi="Times New Roman" w:cs="Times New Roman"/>
          <w:sz w:val="24"/>
          <w:szCs w:val="24"/>
          <w:lang w:eastAsia="ru-RU"/>
        </w:rPr>
      </w:pPr>
      <w:r w:rsidRPr="003218D5">
        <w:rPr>
          <w:rFonts w:ascii="Times New Roman" w:hAnsi="Times New Roman" w:cs="Times New Roman"/>
          <w:sz w:val="24"/>
          <w:szCs w:val="24"/>
          <w:lang w:eastAsia="ru-RU"/>
        </w:rPr>
        <w:tab/>
        <w:t>Обязательства по подготовке территории,</w:t>
      </w:r>
      <w:r w:rsidR="0063112B">
        <w:rPr>
          <w:rFonts w:ascii="Times New Roman" w:hAnsi="Times New Roman" w:cs="Times New Roman"/>
          <w:sz w:val="24"/>
          <w:szCs w:val="24"/>
          <w:lang w:eastAsia="ru-RU"/>
        </w:rPr>
        <w:t xml:space="preserve"> необходимой для </w:t>
      </w:r>
      <w:r w:rsidR="00E13D4B">
        <w:rPr>
          <w:rFonts w:ascii="Times New Roman" w:hAnsi="Times New Roman" w:cs="Times New Roman"/>
          <w:sz w:val="24"/>
          <w:szCs w:val="24"/>
          <w:lang w:eastAsia="ru-RU"/>
        </w:rPr>
        <w:t>модернизации</w:t>
      </w:r>
      <w:r w:rsidR="0063112B">
        <w:rPr>
          <w:rFonts w:ascii="Times New Roman" w:hAnsi="Times New Roman" w:cs="Times New Roman"/>
          <w:sz w:val="24"/>
          <w:szCs w:val="24"/>
          <w:lang w:eastAsia="ru-RU"/>
        </w:rPr>
        <w:t xml:space="preserve"> Объектов</w:t>
      </w:r>
      <w:r w:rsidRPr="003218D5">
        <w:rPr>
          <w:rFonts w:ascii="Times New Roman" w:hAnsi="Times New Roman" w:cs="Times New Roman"/>
          <w:sz w:val="24"/>
          <w:szCs w:val="24"/>
          <w:lang w:eastAsia="ru-RU"/>
        </w:rPr>
        <w:t xml:space="preserve"> концессионного соглашения и для осуществления деятельности, предусмотренн</w:t>
      </w:r>
      <w:r w:rsidR="00B86AE3" w:rsidRPr="003218D5">
        <w:rPr>
          <w:rFonts w:ascii="Times New Roman" w:hAnsi="Times New Roman" w:cs="Times New Roman"/>
          <w:sz w:val="24"/>
          <w:szCs w:val="24"/>
          <w:lang w:eastAsia="ru-RU"/>
        </w:rPr>
        <w:t>ой концессионным с</w:t>
      </w:r>
      <w:r w:rsidRPr="003218D5">
        <w:rPr>
          <w:rFonts w:ascii="Times New Roman" w:hAnsi="Times New Roman" w:cs="Times New Roman"/>
          <w:sz w:val="24"/>
          <w:szCs w:val="24"/>
          <w:lang w:eastAsia="ru-RU"/>
        </w:rPr>
        <w:t xml:space="preserve">оглашением, а также связанные с исполнением таких обязательств расходы в полном объеме возлагаются на </w:t>
      </w:r>
      <w:r w:rsidR="00716549" w:rsidRPr="003218D5">
        <w:rPr>
          <w:rFonts w:ascii="Times New Roman" w:hAnsi="Times New Roman" w:cs="Times New Roman"/>
          <w:sz w:val="24"/>
          <w:szCs w:val="24"/>
          <w:lang w:eastAsia="ru-RU"/>
        </w:rPr>
        <w:t>К</w:t>
      </w:r>
      <w:r w:rsidRPr="003218D5">
        <w:rPr>
          <w:rFonts w:ascii="Times New Roman" w:hAnsi="Times New Roman" w:cs="Times New Roman"/>
          <w:sz w:val="24"/>
          <w:szCs w:val="24"/>
          <w:lang w:eastAsia="ru-RU"/>
        </w:rPr>
        <w:t>онцессионера.</w:t>
      </w:r>
    </w:p>
    <w:p w:rsidR="007F0FAA" w:rsidRPr="003218D5" w:rsidRDefault="006D086D" w:rsidP="002E2055">
      <w:pPr>
        <w:pStyle w:val="a5"/>
        <w:ind w:left="-284"/>
        <w:jc w:val="both"/>
        <w:rPr>
          <w:rFonts w:ascii="Times New Roman" w:hAnsi="Times New Roman" w:cs="Times New Roman"/>
          <w:sz w:val="24"/>
          <w:szCs w:val="24"/>
          <w:lang w:eastAsia="ru-RU"/>
        </w:rPr>
      </w:pPr>
      <w:r w:rsidRPr="003218D5">
        <w:rPr>
          <w:rFonts w:ascii="Times New Roman" w:hAnsi="Times New Roman" w:cs="Times New Roman"/>
          <w:sz w:val="24"/>
          <w:szCs w:val="24"/>
          <w:lang w:eastAsia="ru-RU"/>
        </w:rPr>
        <w:t>4</w:t>
      </w:r>
      <w:r w:rsidR="007F0FAA" w:rsidRPr="003218D5">
        <w:rPr>
          <w:rFonts w:ascii="Times New Roman" w:hAnsi="Times New Roman" w:cs="Times New Roman"/>
          <w:sz w:val="24"/>
          <w:szCs w:val="24"/>
          <w:lang w:eastAsia="ru-RU"/>
        </w:rPr>
        <w:t>.2. Концессионер вправе привлекать к вы</w:t>
      </w:r>
      <w:r w:rsidR="0063112B">
        <w:rPr>
          <w:rFonts w:ascii="Times New Roman" w:hAnsi="Times New Roman" w:cs="Times New Roman"/>
          <w:sz w:val="24"/>
          <w:szCs w:val="24"/>
          <w:lang w:eastAsia="ru-RU"/>
        </w:rPr>
        <w:t xml:space="preserve">полнению работ и </w:t>
      </w:r>
      <w:r w:rsidR="00E13D4B">
        <w:rPr>
          <w:rFonts w:ascii="Times New Roman" w:hAnsi="Times New Roman" w:cs="Times New Roman"/>
          <w:sz w:val="24"/>
          <w:szCs w:val="24"/>
          <w:lang w:eastAsia="ru-RU"/>
        </w:rPr>
        <w:t>модернизации</w:t>
      </w:r>
      <w:r w:rsidR="0063112B">
        <w:rPr>
          <w:rFonts w:ascii="Times New Roman" w:hAnsi="Times New Roman" w:cs="Times New Roman"/>
          <w:sz w:val="24"/>
          <w:szCs w:val="24"/>
          <w:lang w:eastAsia="ru-RU"/>
        </w:rPr>
        <w:t xml:space="preserve"> Объектов</w:t>
      </w:r>
      <w:r w:rsidR="007F0FAA" w:rsidRPr="003218D5">
        <w:rPr>
          <w:rFonts w:ascii="Times New Roman" w:hAnsi="Times New Roman" w:cs="Times New Roman"/>
          <w:sz w:val="24"/>
          <w:szCs w:val="24"/>
          <w:lang w:eastAsia="ru-RU"/>
        </w:rPr>
        <w:t xml:space="preserve"> </w:t>
      </w:r>
      <w:r w:rsidR="003218D5" w:rsidRPr="003218D5">
        <w:rPr>
          <w:rFonts w:ascii="Times New Roman" w:hAnsi="Times New Roman" w:cs="Times New Roman"/>
          <w:sz w:val="24"/>
          <w:szCs w:val="24"/>
          <w:lang w:eastAsia="ru-RU"/>
        </w:rPr>
        <w:t xml:space="preserve">Соглашения третьих лиц, за действия которых он </w:t>
      </w:r>
      <w:r w:rsidR="00380FC6" w:rsidRPr="003218D5">
        <w:rPr>
          <w:rFonts w:ascii="Times New Roman" w:hAnsi="Times New Roman" w:cs="Times New Roman"/>
          <w:sz w:val="24"/>
          <w:szCs w:val="24"/>
          <w:lang w:eastAsia="ru-RU"/>
        </w:rPr>
        <w:t>отвечает,</w:t>
      </w:r>
      <w:r w:rsidR="003218D5" w:rsidRPr="003218D5">
        <w:rPr>
          <w:rFonts w:ascii="Times New Roman" w:hAnsi="Times New Roman" w:cs="Times New Roman"/>
          <w:sz w:val="24"/>
          <w:szCs w:val="24"/>
          <w:lang w:eastAsia="ru-RU"/>
        </w:rPr>
        <w:t xml:space="preserve"> как за свои собственные. </w:t>
      </w:r>
    </w:p>
    <w:p w:rsidR="007F0FAA" w:rsidRPr="003218D5" w:rsidRDefault="006D086D" w:rsidP="007F0FAA">
      <w:pPr>
        <w:pStyle w:val="a5"/>
        <w:ind w:left="-284"/>
        <w:jc w:val="both"/>
        <w:rPr>
          <w:rFonts w:ascii="Times New Roman" w:hAnsi="Times New Roman" w:cs="Times New Roman"/>
          <w:sz w:val="24"/>
          <w:szCs w:val="24"/>
          <w:lang w:eastAsia="ru-RU"/>
        </w:rPr>
      </w:pPr>
      <w:r w:rsidRPr="003218D5">
        <w:rPr>
          <w:rFonts w:ascii="Times New Roman" w:hAnsi="Times New Roman" w:cs="Times New Roman"/>
          <w:sz w:val="24"/>
          <w:szCs w:val="24"/>
          <w:lang w:eastAsia="ru-RU"/>
        </w:rPr>
        <w:t>4</w:t>
      </w:r>
      <w:r w:rsidR="003218D5" w:rsidRPr="003218D5">
        <w:rPr>
          <w:rFonts w:ascii="Times New Roman" w:hAnsi="Times New Roman" w:cs="Times New Roman"/>
          <w:sz w:val="24"/>
          <w:szCs w:val="24"/>
          <w:lang w:eastAsia="ru-RU"/>
        </w:rPr>
        <w:t>.3</w:t>
      </w:r>
      <w:r w:rsidR="00F671B5" w:rsidRPr="003218D5">
        <w:rPr>
          <w:rFonts w:ascii="Times New Roman" w:hAnsi="Times New Roman" w:cs="Times New Roman"/>
          <w:sz w:val="24"/>
          <w:szCs w:val="24"/>
          <w:lang w:eastAsia="ru-RU"/>
        </w:rPr>
        <w:t xml:space="preserve">. </w:t>
      </w:r>
      <w:r w:rsidR="007F0FAA" w:rsidRPr="003218D5">
        <w:rPr>
          <w:rFonts w:ascii="Times New Roman" w:hAnsi="Times New Roman" w:cs="Times New Roman"/>
          <w:sz w:val="24"/>
          <w:szCs w:val="24"/>
          <w:lang w:eastAsia="ru-RU"/>
        </w:rPr>
        <w:t>Концедент обязуется обеспечить Концессионеру необходимые условия для вып</w:t>
      </w:r>
      <w:r w:rsidR="0063112B">
        <w:rPr>
          <w:rFonts w:ascii="Times New Roman" w:hAnsi="Times New Roman" w:cs="Times New Roman"/>
          <w:sz w:val="24"/>
          <w:szCs w:val="24"/>
          <w:lang w:eastAsia="ru-RU"/>
        </w:rPr>
        <w:t xml:space="preserve">олнения работ по </w:t>
      </w:r>
      <w:r w:rsidR="00E13D4B">
        <w:rPr>
          <w:rFonts w:ascii="Times New Roman" w:hAnsi="Times New Roman" w:cs="Times New Roman"/>
          <w:sz w:val="24"/>
          <w:szCs w:val="24"/>
          <w:lang w:eastAsia="ru-RU"/>
        </w:rPr>
        <w:t>модернизации</w:t>
      </w:r>
      <w:r w:rsidR="0063112B">
        <w:rPr>
          <w:rFonts w:ascii="Times New Roman" w:hAnsi="Times New Roman" w:cs="Times New Roman"/>
          <w:sz w:val="24"/>
          <w:szCs w:val="24"/>
          <w:lang w:eastAsia="ru-RU"/>
        </w:rPr>
        <w:t xml:space="preserve"> Объектов</w:t>
      </w:r>
      <w:r w:rsidR="007F0FAA" w:rsidRPr="003218D5">
        <w:rPr>
          <w:rFonts w:ascii="Times New Roman" w:hAnsi="Times New Roman" w:cs="Times New Roman"/>
          <w:sz w:val="24"/>
          <w:szCs w:val="24"/>
          <w:lang w:eastAsia="ru-RU"/>
        </w:rPr>
        <w:t xml:space="preserve"> Соглашения, в том числе принять необходимые меры по обеспечению свободного доступа Концессионера и уполномоченных</w:t>
      </w:r>
      <w:r w:rsidR="0063112B">
        <w:rPr>
          <w:rFonts w:ascii="Times New Roman" w:hAnsi="Times New Roman" w:cs="Times New Roman"/>
          <w:sz w:val="24"/>
          <w:szCs w:val="24"/>
          <w:lang w:eastAsia="ru-RU"/>
        </w:rPr>
        <w:t xml:space="preserve"> им лиц к Объектам</w:t>
      </w:r>
      <w:r w:rsidR="007F0FAA" w:rsidRPr="003218D5">
        <w:rPr>
          <w:rFonts w:ascii="Times New Roman" w:hAnsi="Times New Roman" w:cs="Times New Roman"/>
          <w:sz w:val="24"/>
          <w:szCs w:val="24"/>
          <w:lang w:eastAsia="ru-RU"/>
        </w:rPr>
        <w:t xml:space="preserve"> Соглашения.</w:t>
      </w:r>
    </w:p>
    <w:p w:rsidR="007F0FAA" w:rsidRPr="003218D5" w:rsidRDefault="006D086D" w:rsidP="007F0FAA">
      <w:pPr>
        <w:pStyle w:val="a5"/>
        <w:ind w:left="-284"/>
        <w:jc w:val="both"/>
        <w:rPr>
          <w:rFonts w:ascii="Times New Roman" w:hAnsi="Times New Roman" w:cs="Times New Roman"/>
          <w:sz w:val="24"/>
          <w:szCs w:val="24"/>
          <w:lang w:eastAsia="ru-RU"/>
        </w:rPr>
      </w:pPr>
      <w:r w:rsidRPr="003218D5">
        <w:rPr>
          <w:rFonts w:ascii="Times New Roman" w:hAnsi="Times New Roman" w:cs="Times New Roman"/>
          <w:sz w:val="24"/>
          <w:szCs w:val="24"/>
          <w:lang w:eastAsia="ru-RU"/>
        </w:rPr>
        <w:t>4</w:t>
      </w:r>
      <w:r w:rsidR="00F671B5" w:rsidRPr="003218D5">
        <w:rPr>
          <w:rFonts w:ascii="Times New Roman" w:hAnsi="Times New Roman" w:cs="Times New Roman"/>
          <w:sz w:val="24"/>
          <w:szCs w:val="24"/>
          <w:lang w:eastAsia="ru-RU"/>
        </w:rPr>
        <w:t>.</w:t>
      </w:r>
      <w:r w:rsidR="003218D5">
        <w:rPr>
          <w:rFonts w:ascii="Times New Roman" w:hAnsi="Times New Roman" w:cs="Times New Roman"/>
          <w:sz w:val="24"/>
          <w:szCs w:val="24"/>
          <w:lang w:eastAsia="ru-RU"/>
        </w:rPr>
        <w:t>4</w:t>
      </w:r>
      <w:r w:rsidR="00F671B5" w:rsidRPr="003218D5">
        <w:rPr>
          <w:rFonts w:ascii="Times New Roman" w:hAnsi="Times New Roman" w:cs="Times New Roman"/>
          <w:sz w:val="24"/>
          <w:szCs w:val="24"/>
          <w:lang w:eastAsia="ru-RU"/>
        </w:rPr>
        <w:t xml:space="preserve">. </w:t>
      </w:r>
      <w:r w:rsidR="007F0FAA" w:rsidRPr="003218D5">
        <w:rPr>
          <w:rFonts w:ascii="Times New Roman" w:hAnsi="Times New Roman" w:cs="Times New Roman"/>
          <w:sz w:val="24"/>
          <w:szCs w:val="24"/>
          <w:lang w:eastAsia="ru-RU"/>
        </w:rPr>
        <w:t xml:space="preserve">Концессионер обязан достигнуть плановых значений показателей </w:t>
      </w:r>
      <w:r w:rsidR="0016751B" w:rsidRPr="003218D5">
        <w:rPr>
          <w:rFonts w:ascii="Times New Roman" w:hAnsi="Times New Roman" w:cs="Times New Roman"/>
          <w:sz w:val="24"/>
          <w:szCs w:val="24"/>
          <w:lang w:eastAsia="ru-RU"/>
        </w:rPr>
        <w:t>энергосбережения и энергетической эффективности д</w:t>
      </w:r>
      <w:r w:rsidR="007F0FAA" w:rsidRPr="003218D5">
        <w:rPr>
          <w:rFonts w:ascii="Times New Roman" w:hAnsi="Times New Roman" w:cs="Times New Roman"/>
          <w:sz w:val="24"/>
          <w:szCs w:val="24"/>
          <w:lang w:eastAsia="ru-RU"/>
        </w:rPr>
        <w:t>еятельно</w:t>
      </w:r>
      <w:r w:rsidR="00F671B5" w:rsidRPr="003218D5">
        <w:rPr>
          <w:rFonts w:ascii="Times New Roman" w:hAnsi="Times New Roman" w:cs="Times New Roman"/>
          <w:sz w:val="24"/>
          <w:szCs w:val="24"/>
          <w:lang w:eastAsia="ru-RU"/>
        </w:rPr>
        <w:t xml:space="preserve">сти Концессионера, указанных в </w:t>
      </w:r>
      <w:r w:rsidR="00F671B5" w:rsidRPr="003218D5">
        <w:rPr>
          <w:rFonts w:ascii="Times New Roman" w:hAnsi="Times New Roman" w:cs="Times New Roman"/>
          <w:b/>
          <w:sz w:val="24"/>
          <w:szCs w:val="24"/>
          <w:lang w:eastAsia="ru-RU"/>
        </w:rPr>
        <w:t>п</w:t>
      </w:r>
      <w:r w:rsidR="007F0FAA" w:rsidRPr="003218D5">
        <w:rPr>
          <w:rFonts w:ascii="Times New Roman" w:hAnsi="Times New Roman" w:cs="Times New Roman"/>
          <w:b/>
          <w:sz w:val="24"/>
          <w:szCs w:val="24"/>
          <w:lang w:eastAsia="ru-RU"/>
        </w:rPr>
        <w:t xml:space="preserve">риложении № </w:t>
      </w:r>
      <w:r w:rsidR="00E13D4B">
        <w:rPr>
          <w:rFonts w:ascii="Times New Roman" w:hAnsi="Times New Roman" w:cs="Times New Roman"/>
          <w:b/>
          <w:sz w:val="24"/>
          <w:szCs w:val="24"/>
          <w:lang w:eastAsia="ru-RU"/>
        </w:rPr>
        <w:t>6</w:t>
      </w:r>
      <w:r w:rsidR="007F0FAA" w:rsidRPr="003218D5">
        <w:rPr>
          <w:rFonts w:ascii="Times New Roman" w:hAnsi="Times New Roman" w:cs="Times New Roman"/>
          <w:sz w:val="24"/>
          <w:szCs w:val="24"/>
          <w:lang w:eastAsia="ru-RU"/>
        </w:rPr>
        <w:t>.</w:t>
      </w:r>
    </w:p>
    <w:p w:rsidR="007F0FAA" w:rsidRPr="003218D5" w:rsidRDefault="006D086D" w:rsidP="007F0FAA">
      <w:pPr>
        <w:pStyle w:val="a5"/>
        <w:ind w:left="-284"/>
        <w:jc w:val="both"/>
        <w:rPr>
          <w:rFonts w:ascii="Times New Roman" w:hAnsi="Times New Roman" w:cs="Times New Roman"/>
          <w:sz w:val="24"/>
          <w:szCs w:val="24"/>
          <w:lang w:eastAsia="ru-RU"/>
        </w:rPr>
      </w:pPr>
      <w:r w:rsidRPr="003218D5">
        <w:rPr>
          <w:rFonts w:ascii="Times New Roman" w:hAnsi="Times New Roman" w:cs="Times New Roman"/>
          <w:sz w:val="24"/>
          <w:szCs w:val="24"/>
          <w:lang w:eastAsia="ru-RU"/>
        </w:rPr>
        <w:t>4</w:t>
      </w:r>
      <w:r w:rsidR="00F671B5" w:rsidRPr="003218D5">
        <w:rPr>
          <w:rFonts w:ascii="Times New Roman" w:hAnsi="Times New Roman" w:cs="Times New Roman"/>
          <w:sz w:val="24"/>
          <w:szCs w:val="24"/>
          <w:lang w:eastAsia="ru-RU"/>
        </w:rPr>
        <w:t>.</w:t>
      </w:r>
      <w:r w:rsidR="003218D5" w:rsidRPr="003218D5">
        <w:rPr>
          <w:rFonts w:ascii="Times New Roman" w:hAnsi="Times New Roman" w:cs="Times New Roman"/>
          <w:sz w:val="24"/>
          <w:szCs w:val="24"/>
          <w:lang w:eastAsia="ru-RU"/>
        </w:rPr>
        <w:t>5</w:t>
      </w:r>
      <w:r w:rsidR="00F671B5" w:rsidRPr="003218D5">
        <w:rPr>
          <w:rFonts w:ascii="Times New Roman" w:hAnsi="Times New Roman" w:cs="Times New Roman"/>
          <w:sz w:val="24"/>
          <w:szCs w:val="24"/>
          <w:lang w:eastAsia="ru-RU"/>
        </w:rPr>
        <w:t xml:space="preserve">. </w:t>
      </w:r>
      <w:r w:rsidR="007F0FAA" w:rsidRPr="003218D5">
        <w:rPr>
          <w:rFonts w:ascii="Times New Roman" w:hAnsi="Times New Roman" w:cs="Times New Roman"/>
          <w:sz w:val="24"/>
          <w:szCs w:val="24"/>
          <w:lang w:eastAsia="ru-RU"/>
        </w:rPr>
        <w:t>Концедент в рамках своих функций и полномочий, оказывает Концессионеру соде</w:t>
      </w:r>
      <w:r w:rsidR="002538DC" w:rsidRPr="003218D5">
        <w:rPr>
          <w:rFonts w:ascii="Times New Roman" w:hAnsi="Times New Roman" w:cs="Times New Roman"/>
          <w:sz w:val="24"/>
          <w:szCs w:val="24"/>
          <w:lang w:eastAsia="ru-RU"/>
        </w:rPr>
        <w:t xml:space="preserve">йствие при выполнении работ по </w:t>
      </w:r>
      <w:r w:rsidR="0063112B">
        <w:rPr>
          <w:rFonts w:ascii="Times New Roman" w:hAnsi="Times New Roman" w:cs="Times New Roman"/>
          <w:sz w:val="24"/>
          <w:szCs w:val="24"/>
          <w:lang w:eastAsia="ru-RU"/>
        </w:rPr>
        <w:t>реконструкции Объектов</w:t>
      </w:r>
      <w:r w:rsidR="007F0FAA" w:rsidRPr="003218D5">
        <w:rPr>
          <w:rFonts w:ascii="Times New Roman" w:hAnsi="Times New Roman" w:cs="Times New Roman"/>
          <w:sz w:val="24"/>
          <w:szCs w:val="24"/>
          <w:lang w:eastAsia="ru-RU"/>
        </w:rPr>
        <w:t xml:space="preserve"> Соглашения.</w:t>
      </w:r>
    </w:p>
    <w:p w:rsidR="007F0FAA" w:rsidRPr="003218D5" w:rsidRDefault="006D086D" w:rsidP="007F0FAA">
      <w:pPr>
        <w:pStyle w:val="a5"/>
        <w:ind w:left="-284"/>
        <w:jc w:val="both"/>
        <w:rPr>
          <w:rFonts w:ascii="Times New Roman" w:hAnsi="Times New Roman" w:cs="Times New Roman"/>
          <w:sz w:val="24"/>
          <w:szCs w:val="24"/>
          <w:lang w:eastAsia="ru-RU"/>
        </w:rPr>
      </w:pPr>
      <w:r w:rsidRPr="003218D5">
        <w:rPr>
          <w:rFonts w:ascii="Times New Roman" w:hAnsi="Times New Roman" w:cs="Times New Roman"/>
          <w:sz w:val="24"/>
          <w:szCs w:val="24"/>
          <w:lang w:eastAsia="ru-RU"/>
        </w:rPr>
        <w:t>4</w:t>
      </w:r>
      <w:r w:rsidR="00F671B5" w:rsidRPr="003218D5">
        <w:rPr>
          <w:rFonts w:ascii="Times New Roman" w:hAnsi="Times New Roman" w:cs="Times New Roman"/>
          <w:sz w:val="24"/>
          <w:szCs w:val="24"/>
          <w:lang w:eastAsia="ru-RU"/>
        </w:rPr>
        <w:t>.</w:t>
      </w:r>
      <w:r w:rsidR="003218D5" w:rsidRPr="003218D5">
        <w:rPr>
          <w:rFonts w:ascii="Times New Roman" w:hAnsi="Times New Roman" w:cs="Times New Roman"/>
          <w:sz w:val="24"/>
          <w:szCs w:val="24"/>
          <w:lang w:eastAsia="ru-RU"/>
        </w:rPr>
        <w:t>6</w:t>
      </w:r>
      <w:r w:rsidR="00F671B5" w:rsidRPr="003218D5">
        <w:rPr>
          <w:rFonts w:ascii="Times New Roman" w:hAnsi="Times New Roman" w:cs="Times New Roman"/>
          <w:sz w:val="24"/>
          <w:szCs w:val="24"/>
          <w:lang w:eastAsia="ru-RU"/>
        </w:rPr>
        <w:t xml:space="preserve">. </w:t>
      </w:r>
      <w:r w:rsidR="007F0FAA" w:rsidRPr="003218D5">
        <w:rPr>
          <w:rFonts w:ascii="Times New Roman" w:hAnsi="Times New Roman" w:cs="Times New Roman"/>
          <w:sz w:val="24"/>
          <w:szCs w:val="24"/>
          <w:lang w:eastAsia="ru-RU"/>
        </w:rPr>
        <w:t>При обнаружении Концессионером несоответствия проектно</w:t>
      </w:r>
      <w:r w:rsidR="00F671B5" w:rsidRPr="003218D5">
        <w:rPr>
          <w:rFonts w:ascii="Times New Roman" w:hAnsi="Times New Roman" w:cs="Times New Roman"/>
          <w:sz w:val="24"/>
          <w:szCs w:val="24"/>
          <w:lang w:eastAsia="ru-RU"/>
        </w:rPr>
        <w:t>й документации усло</w:t>
      </w:r>
      <w:r w:rsidR="007F0FAA" w:rsidRPr="003218D5">
        <w:rPr>
          <w:rFonts w:ascii="Times New Roman" w:hAnsi="Times New Roman" w:cs="Times New Roman"/>
          <w:sz w:val="24"/>
          <w:szCs w:val="24"/>
          <w:lang w:eastAsia="ru-RU"/>
        </w:rPr>
        <w:t>виям, установленным настоящим Соглашением, требованиям технических регламентов и иных нормативных правовых актов Российской Федерации Концес</w:t>
      </w:r>
      <w:r w:rsidR="00F671B5" w:rsidRPr="003218D5">
        <w:rPr>
          <w:rFonts w:ascii="Times New Roman" w:hAnsi="Times New Roman" w:cs="Times New Roman"/>
          <w:sz w:val="24"/>
          <w:szCs w:val="24"/>
          <w:lang w:eastAsia="ru-RU"/>
        </w:rPr>
        <w:t>сионер обязуется немедленно пре</w:t>
      </w:r>
      <w:r w:rsidR="007F0FAA" w:rsidRPr="003218D5">
        <w:rPr>
          <w:rFonts w:ascii="Times New Roman" w:hAnsi="Times New Roman" w:cs="Times New Roman"/>
          <w:sz w:val="24"/>
          <w:szCs w:val="24"/>
          <w:lang w:eastAsia="ru-RU"/>
        </w:rPr>
        <w:t>дупредить об этом Концедента и на основании решения Концедента д</w:t>
      </w:r>
      <w:r w:rsidR="00F671B5" w:rsidRPr="003218D5">
        <w:rPr>
          <w:rFonts w:ascii="Times New Roman" w:hAnsi="Times New Roman" w:cs="Times New Roman"/>
          <w:sz w:val="24"/>
          <w:szCs w:val="24"/>
          <w:lang w:eastAsia="ru-RU"/>
        </w:rPr>
        <w:t>о момента внесения необ</w:t>
      </w:r>
      <w:r w:rsidR="007F0FAA" w:rsidRPr="003218D5">
        <w:rPr>
          <w:rFonts w:ascii="Times New Roman" w:hAnsi="Times New Roman" w:cs="Times New Roman"/>
          <w:sz w:val="24"/>
          <w:szCs w:val="24"/>
          <w:lang w:eastAsia="ru-RU"/>
        </w:rPr>
        <w:t>ходимых изменений в проектную документацию приоста</w:t>
      </w:r>
      <w:r w:rsidR="0063112B">
        <w:rPr>
          <w:rFonts w:ascii="Times New Roman" w:hAnsi="Times New Roman" w:cs="Times New Roman"/>
          <w:sz w:val="24"/>
          <w:szCs w:val="24"/>
          <w:lang w:eastAsia="ru-RU"/>
        </w:rPr>
        <w:t>новить работу по реконструкции Объектов</w:t>
      </w:r>
      <w:r w:rsidR="007F0FAA" w:rsidRPr="003218D5">
        <w:rPr>
          <w:rFonts w:ascii="Times New Roman" w:hAnsi="Times New Roman" w:cs="Times New Roman"/>
          <w:sz w:val="24"/>
          <w:szCs w:val="24"/>
          <w:lang w:eastAsia="ru-RU"/>
        </w:rPr>
        <w:t xml:space="preserve"> Соглашения.</w:t>
      </w:r>
    </w:p>
    <w:p w:rsidR="007F0FAA" w:rsidRPr="003218D5" w:rsidRDefault="006D086D" w:rsidP="00F671B5">
      <w:pPr>
        <w:pStyle w:val="a5"/>
        <w:ind w:left="-284"/>
        <w:jc w:val="both"/>
        <w:rPr>
          <w:rFonts w:ascii="Times New Roman" w:hAnsi="Times New Roman" w:cs="Times New Roman"/>
          <w:sz w:val="24"/>
          <w:szCs w:val="24"/>
          <w:lang w:eastAsia="ru-RU"/>
        </w:rPr>
      </w:pPr>
      <w:r w:rsidRPr="003218D5">
        <w:rPr>
          <w:rFonts w:ascii="Times New Roman" w:hAnsi="Times New Roman" w:cs="Times New Roman"/>
          <w:sz w:val="24"/>
          <w:szCs w:val="24"/>
          <w:lang w:eastAsia="ru-RU"/>
        </w:rPr>
        <w:t>4</w:t>
      </w:r>
      <w:r w:rsidR="00F671B5" w:rsidRPr="003218D5">
        <w:rPr>
          <w:rFonts w:ascii="Times New Roman" w:hAnsi="Times New Roman" w:cs="Times New Roman"/>
          <w:sz w:val="24"/>
          <w:szCs w:val="24"/>
          <w:lang w:eastAsia="ru-RU"/>
        </w:rPr>
        <w:t>.</w:t>
      </w:r>
      <w:r w:rsidR="003218D5" w:rsidRPr="003218D5">
        <w:rPr>
          <w:rFonts w:ascii="Times New Roman" w:hAnsi="Times New Roman" w:cs="Times New Roman"/>
          <w:sz w:val="24"/>
          <w:szCs w:val="24"/>
          <w:lang w:eastAsia="ru-RU"/>
        </w:rPr>
        <w:t>7</w:t>
      </w:r>
      <w:r w:rsidR="00F671B5" w:rsidRPr="003218D5">
        <w:rPr>
          <w:rFonts w:ascii="Times New Roman" w:hAnsi="Times New Roman" w:cs="Times New Roman"/>
          <w:sz w:val="24"/>
          <w:szCs w:val="24"/>
          <w:lang w:eastAsia="ru-RU"/>
        </w:rPr>
        <w:t xml:space="preserve">. </w:t>
      </w:r>
      <w:r w:rsidR="007F0FAA" w:rsidRPr="003218D5">
        <w:rPr>
          <w:rFonts w:ascii="Times New Roman" w:hAnsi="Times New Roman" w:cs="Times New Roman"/>
          <w:sz w:val="24"/>
          <w:szCs w:val="24"/>
          <w:lang w:eastAsia="ru-RU"/>
        </w:rPr>
        <w:t>При обнаружении Концессионером независящих</w:t>
      </w:r>
      <w:r w:rsidR="00F671B5" w:rsidRPr="003218D5">
        <w:rPr>
          <w:rFonts w:ascii="Times New Roman" w:hAnsi="Times New Roman" w:cs="Times New Roman"/>
          <w:sz w:val="24"/>
          <w:szCs w:val="24"/>
          <w:lang w:eastAsia="ru-RU"/>
        </w:rPr>
        <w:t xml:space="preserve"> от Сторон обстоятельств, делаю</w:t>
      </w:r>
      <w:r w:rsidR="0063112B">
        <w:rPr>
          <w:rFonts w:ascii="Times New Roman" w:hAnsi="Times New Roman" w:cs="Times New Roman"/>
          <w:sz w:val="24"/>
          <w:szCs w:val="24"/>
          <w:lang w:eastAsia="ru-RU"/>
        </w:rPr>
        <w:t xml:space="preserve">щих невозможным </w:t>
      </w:r>
      <w:r w:rsidR="00E13D4B">
        <w:rPr>
          <w:rFonts w:ascii="Times New Roman" w:hAnsi="Times New Roman" w:cs="Times New Roman"/>
          <w:sz w:val="24"/>
          <w:szCs w:val="24"/>
          <w:lang w:eastAsia="ru-RU"/>
        </w:rPr>
        <w:t>модернизацию</w:t>
      </w:r>
      <w:r w:rsidR="0063112B">
        <w:rPr>
          <w:rFonts w:ascii="Times New Roman" w:hAnsi="Times New Roman" w:cs="Times New Roman"/>
          <w:sz w:val="24"/>
          <w:szCs w:val="24"/>
          <w:lang w:eastAsia="ru-RU"/>
        </w:rPr>
        <w:t xml:space="preserve"> Объектов</w:t>
      </w:r>
      <w:r w:rsidR="007F0FAA" w:rsidRPr="003218D5">
        <w:rPr>
          <w:rFonts w:ascii="Times New Roman" w:hAnsi="Times New Roman" w:cs="Times New Roman"/>
          <w:sz w:val="24"/>
          <w:szCs w:val="24"/>
          <w:lang w:eastAsia="ru-RU"/>
        </w:rPr>
        <w:t xml:space="preserve"> Соглашения в сроки, установленные настоящ</w:t>
      </w:r>
      <w:r w:rsidR="0063112B">
        <w:rPr>
          <w:rFonts w:ascii="Times New Roman" w:hAnsi="Times New Roman" w:cs="Times New Roman"/>
          <w:sz w:val="24"/>
          <w:szCs w:val="24"/>
          <w:lang w:eastAsia="ru-RU"/>
        </w:rPr>
        <w:t>им Соглашением, и эксплуатацию Объектов</w:t>
      </w:r>
      <w:r w:rsidR="007F0FAA" w:rsidRPr="003218D5">
        <w:rPr>
          <w:rFonts w:ascii="Times New Roman" w:hAnsi="Times New Roman" w:cs="Times New Roman"/>
          <w:sz w:val="24"/>
          <w:szCs w:val="24"/>
          <w:lang w:eastAsia="ru-RU"/>
        </w:rPr>
        <w:t xml:space="preserve">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rsidR="007F0FAA" w:rsidRPr="003218D5" w:rsidRDefault="003218D5" w:rsidP="00F671B5">
      <w:pPr>
        <w:pStyle w:val="a5"/>
        <w:ind w:left="-284"/>
        <w:jc w:val="both"/>
        <w:rPr>
          <w:rFonts w:ascii="Times New Roman" w:eastAsia="Times New Roman" w:hAnsi="Times New Roman" w:cs="Times New Roman"/>
          <w:sz w:val="24"/>
          <w:szCs w:val="24"/>
          <w:lang w:eastAsia="ru-RU"/>
        </w:rPr>
      </w:pPr>
      <w:r w:rsidRPr="003218D5">
        <w:rPr>
          <w:rFonts w:ascii="Times New Roman" w:eastAsia="Times New Roman" w:hAnsi="Times New Roman" w:cs="Times New Roman"/>
          <w:sz w:val="24"/>
          <w:szCs w:val="24"/>
          <w:lang w:eastAsia="ru-RU"/>
        </w:rPr>
        <w:t>4.8</w:t>
      </w:r>
      <w:r w:rsidR="00F671B5" w:rsidRPr="003218D5">
        <w:rPr>
          <w:rFonts w:ascii="Times New Roman" w:eastAsia="Times New Roman" w:hAnsi="Times New Roman" w:cs="Times New Roman"/>
          <w:sz w:val="24"/>
          <w:szCs w:val="24"/>
          <w:lang w:eastAsia="ru-RU"/>
        </w:rPr>
        <w:t xml:space="preserve">. </w:t>
      </w:r>
      <w:r w:rsidR="007F0FAA" w:rsidRPr="003218D5">
        <w:rPr>
          <w:rFonts w:ascii="Times New Roman" w:eastAsia="Times New Roman" w:hAnsi="Times New Roman" w:cs="Times New Roman"/>
          <w:sz w:val="24"/>
          <w:szCs w:val="24"/>
          <w:lang w:eastAsia="ru-RU"/>
        </w:rPr>
        <w:t xml:space="preserve">Предельный размер расходов на </w:t>
      </w:r>
      <w:r w:rsidR="00E13D4B">
        <w:rPr>
          <w:rFonts w:ascii="Times New Roman" w:eastAsia="Times New Roman" w:hAnsi="Times New Roman" w:cs="Times New Roman"/>
          <w:sz w:val="24"/>
          <w:szCs w:val="24"/>
          <w:lang w:eastAsia="ru-RU"/>
        </w:rPr>
        <w:t>модернизацию</w:t>
      </w:r>
      <w:r w:rsidR="007F0FAA" w:rsidRPr="003218D5">
        <w:rPr>
          <w:rFonts w:ascii="Times New Roman" w:eastAsia="Times New Roman" w:hAnsi="Times New Roman" w:cs="Times New Roman"/>
          <w:sz w:val="24"/>
          <w:szCs w:val="24"/>
          <w:lang w:eastAsia="ru-RU"/>
        </w:rPr>
        <w:t xml:space="preserve"> </w:t>
      </w:r>
      <w:r w:rsidR="0063112B">
        <w:rPr>
          <w:rFonts w:ascii="Times New Roman" w:eastAsia="Times New Roman" w:hAnsi="Times New Roman" w:cs="Times New Roman"/>
          <w:sz w:val="24"/>
          <w:szCs w:val="24"/>
          <w:lang w:eastAsia="ru-RU"/>
        </w:rPr>
        <w:t>Объектов</w:t>
      </w:r>
      <w:r w:rsidR="00F671B5" w:rsidRPr="003218D5">
        <w:rPr>
          <w:rFonts w:ascii="Times New Roman" w:eastAsia="Times New Roman" w:hAnsi="Times New Roman" w:cs="Times New Roman"/>
          <w:sz w:val="24"/>
          <w:szCs w:val="24"/>
          <w:lang w:eastAsia="ru-RU"/>
        </w:rPr>
        <w:t xml:space="preserve"> Соглашения, осуществляе</w:t>
      </w:r>
      <w:r w:rsidR="007F0FAA" w:rsidRPr="003218D5">
        <w:rPr>
          <w:rFonts w:ascii="Times New Roman" w:eastAsia="Times New Roman" w:hAnsi="Times New Roman" w:cs="Times New Roman"/>
          <w:sz w:val="24"/>
          <w:szCs w:val="24"/>
          <w:lang w:eastAsia="ru-RU"/>
        </w:rPr>
        <w:t>мых в течение</w:t>
      </w:r>
      <w:r w:rsidR="001720D7">
        <w:rPr>
          <w:rFonts w:ascii="Times New Roman" w:eastAsia="Times New Roman" w:hAnsi="Times New Roman" w:cs="Times New Roman"/>
          <w:sz w:val="24"/>
          <w:szCs w:val="24"/>
          <w:lang w:eastAsia="ru-RU"/>
        </w:rPr>
        <w:t xml:space="preserve"> </w:t>
      </w:r>
      <w:r w:rsidR="007F0FAA" w:rsidRPr="003218D5">
        <w:rPr>
          <w:rFonts w:ascii="Times New Roman" w:eastAsia="Times New Roman" w:hAnsi="Times New Roman" w:cs="Times New Roman"/>
          <w:sz w:val="24"/>
          <w:szCs w:val="24"/>
          <w:lang w:eastAsia="ru-RU"/>
        </w:rPr>
        <w:t>всего срока</w:t>
      </w:r>
      <w:r w:rsidR="001720D7">
        <w:rPr>
          <w:rFonts w:ascii="Times New Roman" w:eastAsia="Times New Roman" w:hAnsi="Times New Roman" w:cs="Times New Roman"/>
          <w:sz w:val="24"/>
          <w:szCs w:val="24"/>
          <w:lang w:eastAsia="ru-RU"/>
        </w:rPr>
        <w:t xml:space="preserve"> </w:t>
      </w:r>
      <w:r w:rsidR="007F0FAA" w:rsidRPr="003218D5">
        <w:rPr>
          <w:rFonts w:ascii="Times New Roman" w:eastAsia="Times New Roman" w:hAnsi="Times New Roman" w:cs="Times New Roman"/>
          <w:sz w:val="24"/>
          <w:szCs w:val="24"/>
          <w:lang w:eastAsia="ru-RU"/>
        </w:rPr>
        <w:t>действия Со</w:t>
      </w:r>
      <w:r w:rsidR="00F671B5" w:rsidRPr="003218D5">
        <w:rPr>
          <w:rFonts w:ascii="Times New Roman" w:eastAsia="Times New Roman" w:hAnsi="Times New Roman" w:cs="Times New Roman"/>
          <w:sz w:val="24"/>
          <w:szCs w:val="24"/>
          <w:lang w:eastAsia="ru-RU"/>
        </w:rPr>
        <w:t>глашения Концессионером</w:t>
      </w:r>
      <w:r w:rsidR="00F671B5" w:rsidRPr="00AD1706">
        <w:rPr>
          <w:rFonts w:ascii="Times New Roman" w:eastAsia="Times New Roman" w:hAnsi="Times New Roman" w:cs="Times New Roman"/>
          <w:sz w:val="24"/>
          <w:szCs w:val="24"/>
          <w:lang w:eastAsia="ru-RU"/>
        </w:rPr>
        <w:t xml:space="preserve">, </w:t>
      </w:r>
      <w:r w:rsidR="00AD1706" w:rsidRPr="00E75565">
        <w:rPr>
          <w:rFonts w:ascii="Times New Roman" w:eastAsia="Times New Roman" w:hAnsi="Times New Roman" w:cs="Times New Roman"/>
          <w:sz w:val="24"/>
          <w:szCs w:val="24"/>
          <w:lang w:eastAsia="ru-RU"/>
        </w:rPr>
        <w:t xml:space="preserve">равен </w:t>
      </w:r>
      <w:r w:rsidR="006957C2">
        <w:rPr>
          <w:rFonts w:ascii="Times New Roman" w:hAnsi="Times New Roman" w:cs="Times New Roman"/>
          <w:b/>
          <w:sz w:val="24"/>
          <w:szCs w:val="24"/>
          <w:u w:val="single"/>
        </w:rPr>
        <w:t>4 599 734</w:t>
      </w:r>
      <w:r w:rsidR="00AB01F9">
        <w:rPr>
          <w:rFonts w:ascii="Times New Roman" w:hAnsi="Times New Roman" w:cs="Times New Roman"/>
          <w:b/>
          <w:sz w:val="24"/>
          <w:szCs w:val="24"/>
          <w:u w:val="single"/>
        </w:rPr>
        <w:t xml:space="preserve"> (</w:t>
      </w:r>
      <w:r w:rsidR="006957C2">
        <w:rPr>
          <w:rFonts w:ascii="Times New Roman" w:hAnsi="Times New Roman" w:cs="Times New Roman"/>
          <w:b/>
          <w:sz w:val="24"/>
          <w:szCs w:val="24"/>
          <w:u w:val="single"/>
        </w:rPr>
        <w:t>четыре</w:t>
      </w:r>
      <w:r w:rsidR="00AB01F9">
        <w:rPr>
          <w:rFonts w:ascii="Times New Roman" w:hAnsi="Times New Roman" w:cs="Times New Roman"/>
          <w:b/>
          <w:sz w:val="24"/>
          <w:szCs w:val="24"/>
          <w:u w:val="single"/>
        </w:rPr>
        <w:t xml:space="preserve"> миллион</w:t>
      </w:r>
      <w:r w:rsidR="006957C2">
        <w:rPr>
          <w:rFonts w:ascii="Times New Roman" w:hAnsi="Times New Roman" w:cs="Times New Roman"/>
          <w:b/>
          <w:sz w:val="24"/>
          <w:szCs w:val="24"/>
          <w:u w:val="single"/>
        </w:rPr>
        <w:t xml:space="preserve">а пятьсот девяносто девять тысяч </w:t>
      </w:r>
      <w:r w:rsidR="00AB01F9">
        <w:rPr>
          <w:rFonts w:ascii="Times New Roman" w:hAnsi="Times New Roman" w:cs="Times New Roman"/>
          <w:b/>
          <w:sz w:val="24"/>
          <w:szCs w:val="24"/>
          <w:u w:val="single"/>
        </w:rPr>
        <w:t>семь</w:t>
      </w:r>
      <w:r w:rsidR="006957C2">
        <w:rPr>
          <w:rFonts w:ascii="Times New Roman" w:hAnsi="Times New Roman" w:cs="Times New Roman"/>
          <w:b/>
          <w:sz w:val="24"/>
          <w:szCs w:val="24"/>
          <w:u w:val="single"/>
        </w:rPr>
        <w:t>сот тридцать четыре)</w:t>
      </w:r>
      <w:r w:rsidR="00AB01F9">
        <w:rPr>
          <w:rFonts w:ascii="Times New Roman" w:hAnsi="Times New Roman" w:cs="Times New Roman"/>
          <w:b/>
          <w:sz w:val="24"/>
          <w:szCs w:val="24"/>
          <w:u w:val="single"/>
        </w:rPr>
        <w:t xml:space="preserve"> </w:t>
      </w:r>
      <w:r w:rsidR="006A70C7">
        <w:rPr>
          <w:rFonts w:ascii="Times New Roman" w:hAnsi="Times New Roman" w:cs="Times New Roman"/>
          <w:b/>
          <w:sz w:val="24"/>
          <w:szCs w:val="24"/>
          <w:u w:val="single"/>
        </w:rPr>
        <w:t>руб</w:t>
      </w:r>
      <w:r w:rsidR="006957C2">
        <w:rPr>
          <w:rFonts w:ascii="Times New Roman" w:hAnsi="Times New Roman" w:cs="Times New Roman"/>
          <w:b/>
          <w:sz w:val="24"/>
          <w:szCs w:val="24"/>
          <w:u w:val="single"/>
        </w:rPr>
        <w:t>. 52 коп</w:t>
      </w:r>
      <w:r w:rsidR="006A70C7">
        <w:rPr>
          <w:rFonts w:ascii="Times New Roman" w:hAnsi="Times New Roman" w:cs="Times New Roman"/>
          <w:b/>
          <w:sz w:val="24"/>
          <w:szCs w:val="24"/>
          <w:u w:val="single"/>
        </w:rPr>
        <w:t>.</w:t>
      </w:r>
      <w:r w:rsidR="006957C2">
        <w:rPr>
          <w:rFonts w:ascii="Times New Roman" w:hAnsi="Times New Roman" w:cs="Times New Roman"/>
          <w:b/>
          <w:sz w:val="24"/>
          <w:szCs w:val="24"/>
          <w:u w:val="single"/>
        </w:rPr>
        <w:t xml:space="preserve"> </w:t>
      </w:r>
      <w:r w:rsidR="00E75565" w:rsidRPr="00B40F93">
        <w:rPr>
          <w:b/>
          <w:color w:val="0070C0"/>
          <w:sz w:val="28"/>
          <w:szCs w:val="28"/>
        </w:rPr>
        <w:t xml:space="preserve"> </w:t>
      </w:r>
    </w:p>
    <w:p w:rsidR="007F0FAA" w:rsidRPr="003218D5" w:rsidRDefault="007F0FAA" w:rsidP="00F671B5">
      <w:pPr>
        <w:pStyle w:val="a5"/>
        <w:ind w:left="-284"/>
        <w:jc w:val="both"/>
        <w:rPr>
          <w:rFonts w:ascii="Times New Roman" w:eastAsia="Times New Roman" w:hAnsi="Times New Roman" w:cs="Times New Roman"/>
          <w:b/>
          <w:sz w:val="24"/>
          <w:szCs w:val="24"/>
          <w:lang w:eastAsia="ru-RU"/>
        </w:rPr>
      </w:pPr>
      <w:r w:rsidRPr="003218D5">
        <w:rPr>
          <w:rFonts w:ascii="Times New Roman" w:eastAsia="Times New Roman" w:hAnsi="Times New Roman" w:cs="Times New Roman"/>
          <w:sz w:val="24"/>
          <w:szCs w:val="24"/>
          <w:lang w:eastAsia="ru-RU"/>
        </w:rPr>
        <w:t xml:space="preserve">Задание и основные мероприятия с описанием основных характеристик таких мероприятий приведены в </w:t>
      </w:r>
      <w:r w:rsidRPr="003218D5">
        <w:rPr>
          <w:rFonts w:ascii="Times New Roman" w:eastAsia="Times New Roman" w:hAnsi="Times New Roman" w:cs="Times New Roman"/>
          <w:b/>
          <w:sz w:val="24"/>
          <w:szCs w:val="24"/>
          <w:lang w:eastAsia="ru-RU"/>
        </w:rPr>
        <w:t xml:space="preserve">приложении № </w:t>
      </w:r>
      <w:r w:rsidR="00D52D04">
        <w:rPr>
          <w:rFonts w:ascii="Times New Roman" w:eastAsia="Times New Roman" w:hAnsi="Times New Roman" w:cs="Times New Roman"/>
          <w:b/>
          <w:sz w:val="24"/>
          <w:szCs w:val="24"/>
          <w:lang w:eastAsia="ru-RU"/>
        </w:rPr>
        <w:t>5</w:t>
      </w:r>
      <w:r w:rsidRPr="003218D5">
        <w:rPr>
          <w:rFonts w:ascii="Times New Roman" w:eastAsia="Times New Roman" w:hAnsi="Times New Roman" w:cs="Times New Roman"/>
          <w:b/>
          <w:sz w:val="24"/>
          <w:szCs w:val="24"/>
          <w:lang w:eastAsia="ru-RU"/>
        </w:rPr>
        <w:t>.</w:t>
      </w:r>
    </w:p>
    <w:p w:rsidR="00F671B5" w:rsidRPr="003218D5" w:rsidRDefault="006D086D" w:rsidP="00F671B5">
      <w:pPr>
        <w:pStyle w:val="a5"/>
        <w:ind w:left="-284"/>
        <w:jc w:val="both"/>
        <w:rPr>
          <w:rFonts w:ascii="Times New Roman" w:eastAsia="Times New Roman" w:hAnsi="Times New Roman" w:cs="Times New Roman"/>
          <w:sz w:val="24"/>
          <w:szCs w:val="24"/>
          <w:lang w:eastAsia="ru-RU"/>
        </w:rPr>
      </w:pPr>
      <w:r w:rsidRPr="003218D5">
        <w:rPr>
          <w:rFonts w:ascii="Times New Roman" w:eastAsia="Times New Roman" w:hAnsi="Times New Roman" w:cs="Times New Roman"/>
          <w:sz w:val="24"/>
          <w:szCs w:val="24"/>
          <w:lang w:eastAsia="ru-RU"/>
        </w:rPr>
        <w:t>4</w:t>
      </w:r>
      <w:r w:rsidR="00F671B5" w:rsidRPr="003218D5">
        <w:rPr>
          <w:rFonts w:ascii="Times New Roman" w:eastAsia="Times New Roman" w:hAnsi="Times New Roman" w:cs="Times New Roman"/>
          <w:sz w:val="24"/>
          <w:szCs w:val="24"/>
          <w:lang w:eastAsia="ru-RU"/>
        </w:rPr>
        <w:t>.</w:t>
      </w:r>
      <w:r w:rsidR="003218D5" w:rsidRPr="003218D5">
        <w:rPr>
          <w:rFonts w:ascii="Times New Roman" w:eastAsia="Times New Roman" w:hAnsi="Times New Roman" w:cs="Times New Roman"/>
          <w:sz w:val="24"/>
          <w:szCs w:val="24"/>
          <w:lang w:eastAsia="ru-RU"/>
        </w:rPr>
        <w:t>9</w:t>
      </w:r>
      <w:r w:rsidR="00F671B5" w:rsidRPr="003218D5">
        <w:rPr>
          <w:rFonts w:ascii="Times New Roman" w:eastAsia="Times New Roman" w:hAnsi="Times New Roman" w:cs="Times New Roman"/>
          <w:sz w:val="24"/>
          <w:szCs w:val="24"/>
          <w:lang w:eastAsia="ru-RU"/>
        </w:rPr>
        <w:t xml:space="preserve">. </w:t>
      </w:r>
      <w:r w:rsidR="007F0FAA" w:rsidRPr="003218D5">
        <w:rPr>
          <w:rFonts w:ascii="Times New Roman" w:eastAsia="Times New Roman" w:hAnsi="Times New Roman" w:cs="Times New Roman"/>
          <w:sz w:val="24"/>
          <w:szCs w:val="24"/>
          <w:lang w:eastAsia="ru-RU"/>
        </w:rPr>
        <w:t>Завершение Концесс</w:t>
      </w:r>
      <w:r w:rsidR="0063112B">
        <w:rPr>
          <w:rFonts w:ascii="Times New Roman" w:eastAsia="Times New Roman" w:hAnsi="Times New Roman" w:cs="Times New Roman"/>
          <w:sz w:val="24"/>
          <w:szCs w:val="24"/>
          <w:lang w:eastAsia="ru-RU"/>
        </w:rPr>
        <w:t xml:space="preserve">ионером работ по </w:t>
      </w:r>
      <w:r w:rsidR="00E13D4B">
        <w:rPr>
          <w:rFonts w:ascii="Times New Roman" w:eastAsia="Times New Roman" w:hAnsi="Times New Roman" w:cs="Times New Roman"/>
          <w:sz w:val="24"/>
          <w:szCs w:val="24"/>
          <w:lang w:eastAsia="ru-RU"/>
        </w:rPr>
        <w:t>модернизации</w:t>
      </w:r>
      <w:r w:rsidR="0063112B">
        <w:rPr>
          <w:rFonts w:ascii="Times New Roman" w:eastAsia="Times New Roman" w:hAnsi="Times New Roman" w:cs="Times New Roman"/>
          <w:sz w:val="24"/>
          <w:szCs w:val="24"/>
          <w:lang w:eastAsia="ru-RU"/>
        </w:rPr>
        <w:t xml:space="preserve"> Объектов</w:t>
      </w:r>
      <w:r w:rsidR="007F0FAA" w:rsidRPr="003218D5">
        <w:rPr>
          <w:rFonts w:ascii="Times New Roman" w:eastAsia="Times New Roman" w:hAnsi="Times New Roman" w:cs="Times New Roman"/>
          <w:sz w:val="24"/>
          <w:szCs w:val="24"/>
          <w:lang w:eastAsia="ru-RU"/>
        </w:rPr>
        <w:t xml:space="preserve"> Соглашени</w:t>
      </w:r>
      <w:r w:rsidR="0063112B">
        <w:rPr>
          <w:rFonts w:ascii="Times New Roman" w:eastAsia="Times New Roman" w:hAnsi="Times New Roman" w:cs="Times New Roman"/>
          <w:sz w:val="24"/>
          <w:szCs w:val="24"/>
          <w:lang w:eastAsia="ru-RU"/>
        </w:rPr>
        <w:t>я (объектов, входящих в состав Объектов</w:t>
      </w:r>
      <w:r w:rsidR="007F0FAA" w:rsidRPr="003218D5">
        <w:rPr>
          <w:rFonts w:ascii="Times New Roman" w:eastAsia="Times New Roman" w:hAnsi="Times New Roman" w:cs="Times New Roman"/>
          <w:sz w:val="24"/>
          <w:szCs w:val="24"/>
          <w:lang w:eastAsia="ru-RU"/>
        </w:rPr>
        <w:t xml:space="preserve"> Соглашения) оформляется </w:t>
      </w:r>
      <w:r w:rsidR="00F671B5" w:rsidRPr="003218D5">
        <w:rPr>
          <w:rFonts w:ascii="Times New Roman" w:eastAsia="Times New Roman" w:hAnsi="Times New Roman" w:cs="Times New Roman"/>
          <w:sz w:val="24"/>
          <w:szCs w:val="24"/>
          <w:lang w:eastAsia="ru-RU"/>
        </w:rPr>
        <w:t>подписываемым Сторонами докумен</w:t>
      </w:r>
      <w:r w:rsidR="007F0FAA" w:rsidRPr="003218D5">
        <w:rPr>
          <w:rFonts w:ascii="Times New Roman" w:eastAsia="Times New Roman" w:hAnsi="Times New Roman" w:cs="Times New Roman"/>
          <w:sz w:val="24"/>
          <w:szCs w:val="24"/>
          <w:lang w:eastAsia="ru-RU"/>
        </w:rPr>
        <w:t>том об исполнении Концессионером св</w:t>
      </w:r>
      <w:r w:rsidR="0063112B">
        <w:rPr>
          <w:rFonts w:ascii="Times New Roman" w:eastAsia="Times New Roman" w:hAnsi="Times New Roman" w:cs="Times New Roman"/>
          <w:sz w:val="24"/>
          <w:szCs w:val="24"/>
          <w:lang w:eastAsia="ru-RU"/>
        </w:rPr>
        <w:t>оих обязательств реконструкции О</w:t>
      </w:r>
      <w:r w:rsidR="007F0FAA" w:rsidRPr="003218D5">
        <w:rPr>
          <w:rFonts w:ascii="Times New Roman" w:eastAsia="Times New Roman" w:hAnsi="Times New Roman" w:cs="Times New Roman"/>
          <w:sz w:val="24"/>
          <w:szCs w:val="24"/>
          <w:lang w:eastAsia="ru-RU"/>
        </w:rPr>
        <w:t>бъекта Соглашения (объектов, входящих в состав объекта Соглашения)</w:t>
      </w:r>
      <w:r w:rsidR="00F671B5" w:rsidRPr="003218D5">
        <w:rPr>
          <w:rFonts w:ascii="Times New Roman" w:eastAsia="Times New Roman" w:hAnsi="Times New Roman" w:cs="Times New Roman"/>
          <w:sz w:val="24"/>
          <w:szCs w:val="24"/>
          <w:lang w:eastAsia="ru-RU"/>
        </w:rPr>
        <w:t>.</w:t>
      </w:r>
    </w:p>
    <w:p w:rsidR="00F671B5" w:rsidRPr="007663D7" w:rsidRDefault="00F671B5" w:rsidP="00F671B5">
      <w:pPr>
        <w:pStyle w:val="a5"/>
        <w:ind w:left="-284"/>
        <w:jc w:val="both"/>
        <w:rPr>
          <w:rFonts w:ascii="Times New Roman" w:eastAsia="Times New Roman" w:hAnsi="Times New Roman" w:cs="Times New Roman"/>
          <w:sz w:val="24"/>
          <w:szCs w:val="24"/>
          <w:lang w:eastAsia="ru-RU"/>
        </w:rPr>
      </w:pPr>
    </w:p>
    <w:p w:rsidR="00F671B5" w:rsidRPr="007663D7" w:rsidRDefault="00F671B5" w:rsidP="00F671B5">
      <w:pPr>
        <w:pStyle w:val="a5"/>
        <w:ind w:left="-284"/>
        <w:jc w:val="center"/>
        <w:rPr>
          <w:rFonts w:ascii="Times New Roman" w:eastAsia="Times New Roman" w:hAnsi="Times New Roman" w:cs="Times New Roman"/>
          <w:b/>
          <w:sz w:val="24"/>
          <w:szCs w:val="24"/>
          <w:lang w:eastAsia="ru-RU"/>
        </w:rPr>
      </w:pPr>
      <w:r w:rsidRPr="007663D7">
        <w:rPr>
          <w:rFonts w:ascii="Times New Roman" w:eastAsia="Times New Roman" w:hAnsi="Times New Roman" w:cs="Times New Roman"/>
          <w:b/>
          <w:sz w:val="24"/>
          <w:szCs w:val="24"/>
          <w:lang w:eastAsia="ru-RU"/>
        </w:rPr>
        <w:t>V. Порядок предоставления Концессионеру земельных участков</w:t>
      </w:r>
    </w:p>
    <w:p w:rsidR="0086620F" w:rsidRPr="00E13D4B" w:rsidRDefault="00C704AA" w:rsidP="00E13D4B">
      <w:pPr>
        <w:pStyle w:val="a5"/>
        <w:ind w:left="-284"/>
        <w:jc w:val="both"/>
        <w:rPr>
          <w:rFonts w:ascii="Times New Roman" w:eastAsia="Times New Roman" w:hAnsi="Times New Roman" w:cs="Times New Roman"/>
          <w:sz w:val="24"/>
          <w:szCs w:val="24"/>
          <w:lang w:eastAsia="ru-RU"/>
        </w:rPr>
      </w:pPr>
      <w:r w:rsidRPr="003218D5">
        <w:rPr>
          <w:rFonts w:ascii="Times New Roman" w:eastAsia="Times New Roman" w:hAnsi="Times New Roman" w:cs="Times New Roman"/>
          <w:sz w:val="24"/>
          <w:szCs w:val="24"/>
          <w:lang w:eastAsia="ru-RU"/>
        </w:rPr>
        <w:t xml:space="preserve">5.1. </w:t>
      </w:r>
      <w:r w:rsidR="00F671B5" w:rsidRPr="003218D5">
        <w:rPr>
          <w:rFonts w:ascii="Times New Roman" w:eastAsia="Times New Roman" w:hAnsi="Times New Roman" w:cs="Times New Roman"/>
          <w:sz w:val="24"/>
          <w:szCs w:val="24"/>
          <w:lang w:eastAsia="ru-RU"/>
        </w:rPr>
        <w:t>Концедент обязуется заключить с Концессионером договор аренды земельных участков</w:t>
      </w:r>
      <w:r w:rsidR="0086620F">
        <w:rPr>
          <w:rFonts w:ascii="Times New Roman" w:eastAsia="Times New Roman" w:hAnsi="Times New Roman" w:cs="Times New Roman"/>
          <w:sz w:val="24"/>
          <w:szCs w:val="24"/>
          <w:lang w:eastAsia="ru-RU"/>
        </w:rPr>
        <w:t>:</w:t>
      </w:r>
    </w:p>
    <w:p w:rsidR="00F671B5" w:rsidRPr="003218D5" w:rsidRDefault="00F671B5" w:rsidP="0086620F">
      <w:pPr>
        <w:pStyle w:val="a5"/>
        <w:ind w:left="-284"/>
        <w:jc w:val="both"/>
        <w:rPr>
          <w:rFonts w:ascii="Times New Roman" w:eastAsia="Times New Roman" w:hAnsi="Times New Roman" w:cs="Times New Roman"/>
          <w:sz w:val="24"/>
          <w:szCs w:val="24"/>
          <w:lang w:eastAsia="ru-RU"/>
        </w:rPr>
      </w:pPr>
      <w:r w:rsidRPr="003218D5">
        <w:rPr>
          <w:rFonts w:ascii="Times New Roman" w:eastAsia="Times New Roman" w:hAnsi="Times New Roman" w:cs="Times New Roman"/>
          <w:sz w:val="24"/>
          <w:szCs w:val="24"/>
          <w:lang w:eastAsia="ru-RU"/>
        </w:rPr>
        <w:t xml:space="preserve"> расположенных под недвижимым</w:t>
      </w:r>
      <w:r w:rsidR="0063112B">
        <w:rPr>
          <w:rFonts w:ascii="Times New Roman" w:eastAsia="Times New Roman" w:hAnsi="Times New Roman" w:cs="Times New Roman"/>
          <w:sz w:val="24"/>
          <w:szCs w:val="24"/>
          <w:lang w:eastAsia="ru-RU"/>
        </w:rPr>
        <w:t xml:space="preserve"> имуществом, являющимся Объектами</w:t>
      </w:r>
      <w:r w:rsidRPr="003218D5">
        <w:rPr>
          <w:rFonts w:ascii="Times New Roman" w:eastAsia="Times New Roman" w:hAnsi="Times New Roman" w:cs="Times New Roman"/>
          <w:sz w:val="24"/>
          <w:szCs w:val="24"/>
          <w:lang w:eastAsia="ru-RU"/>
        </w:rPr>
        <w:t xml:space="preserve"> Соглашения, если такое недвижимое имущество подлежит </w:t>
      </w:r>
      <w:r w:rsidR="00E13D4B">
        <w:rPr>
          <w:rFonts w:ascii="Times New Roman" w:eastAsia="Times New Roman" w:hAnsi="Times New Roman" w:cs="Times New Roman"/>
          <w:sz w:val="24"/>
          <w:szCs w:val="24"/>
          <w:lang w:eastAsia="ru-RU"/>
        </w:rPr>
        <w:t>модернизации</w:t>
      </w:r>
      <w:r w:rsidRPr="003218D5">
        <w:rPr>
          <w:rFonts w:ascii="Times New Roman" w:eastAsia="Times New Roman" w:hAnsi="Times New Roman" w:cs="Times New Roman"/>
          <w:sz w:val="24"/>
          <w:szCs w:val="24"/>
          <w:lang w:eastAsia="ru-RU"/>
        </w:rPr>
        <w:t xml:space="preserve">, которые необходимы для осуществления Концессионером Концессионной Деятельности в течение </w:t>
      </w:r>
      <w:r w:rsidR="00C704AA" w:rsidRPr="003218D5">
        <w:rPr>
          <w:rFonts w:ascii="Times New Roman" w:eastAsia="Times New Roman" w:hAnsi="Times New Roman" w:cs="Times New Roman"/>
          <w:sz w:val="24"/>
          <w:szCs w:val="24"/>
          <w:lang w:eastAsia="ru-RU"/>
        </w:rPr>
        <w:t>6</w:t>
      </w:r>
      <w:r w:rsidRPr="003218D5">
        <w:rPr>
          <w:rFonts w:ascii="Times New Roman" w:eastAsia="Times New Roman" w:hAnsi="Times New Roman" w:cs="Times New Roman"/>
          <w:sz w:val="24"/>
          <w:szCs w:val="24"/>
          <w:lang w:eastAsia="ru-RU"/>
        </w:rPr>
        <w:t xml:space="preserve">0 </w:t>
      </w:r>
      <w:r w:rsidR="00C704AA" w:rsidRPr="003218D5">
        <w:rPr>
          <w:rFonts w:ascii="Times New Roman" w:eastAsia="Times New Roman" w:hAnsi="Times New Roman" w:cs="Times New Roman"/>
          <w:sz w:val="24"/>
          <w:szCs w:val="24"/>
          <w:lang w:eastAsia="ru-RU"/>
        </w:rPr>
        <w:t>рабочих дней с момента подписания Соглашения.</w:t>
      </w:r>
    </w:p>
    <w:p w:rsidR="00C704AA" w:rsidRPr="003218D5" w:rsidRDefault="00973AFA" w:rsidP="00F671B5">
      <w:pPr>
        <w:pStyle w:val="a5"/>
        <w:ind w:left="-284"/>
        <w:jc w:val="both"/>
        <w:rPr>
          <w:rFonts w:ascii="Times New Roman" w:eastAsia="Times New Roman" w:hAnsi="Times New Roman" w:cs="Times New Roman"/>
          <w:sz w:val="24"/>
          <w:szCs w:val="24"/>
          <w:lang w:eastAsia="ru-RU"/>
        </w:rPr>
      </w:pPr>
      <w:r w:rsidRPr="003218D5">
        <w:rPr>
          <w:rFonts w:ascii="Times New Roman" w:eastAsia="Times New Roman" w:hAnsi="Times New Roman" w:cs="Times New Roman"/>
          <w:sz w:val="24"/>
          <w:szCs w:val="24"/>
          <w:lang w:eastAsia="ru-RU"/>
        </w:rPr>
        <w:t>В случае,</w:t>
      </w:r>
      <w:r w:rsidR="00C704AA" w:rsidRPr="003218D5">
        <w:rPr>
          <w:rFonts w:ascii="Times New Roman" w:eastAsia="Times New Roman" w:hAnsi="Times New Roman" w:cs="Times New Roman"/>
          <w:sz w:val="24"/>
          <w:szCs w:val="24"/>
          <w:lang w:eastAsia="ru-RU"/>
        </w:rPr>
        <w:t xml:space="preserve"> если на момент подписания </w:t>
      </w:r>
      <w:r w:rsidR="005A2FF7" w:rsidRPr="003218D5">
        <w:rPr>
          <w:rFonts w:ascii="Times New Roman" w:eastAsia="Times New Roman" w:hAnsi="Times New Roman" w:cs="Times New Roman"/>
          <w:sz w:val="24"/>
          <w:szCs w:val="24"/>
          <w:lang w:eastAsia="ru-RU"/>
        </w:rPr>
        <w:t>Соглашения Концедент</w:t>
      </w:r>
      <w:r w:rsidR="00C704AA" w:rsidRPr="003218D5">
        <w:rPr>
          <w:rFonts w:ascii="Times New Roman" w:eastAsia="Times New Roman" w:hAnsi="Times New Roman" w:cs="Times New Roman"/>
          <w:sz w:val="24"/>
          <w:szCs w:val="24"/>
          <w:lang w:eastAsia="ru-RU"/>
        </w:rPr>
        <w:t xml:space="preserve"> не оформил правоустанавливающие документы на земельный участок под недвижимым имуществом, </w:t>
      </w:r>
      <w:r w:rsidR="00C704AA" w:rsidRPr="003218D5">
        <w:rPr>
          <w:rFonts w:ascii="Times New Roman" w:eastAsia="Times New Roman" w:hAnsi="Times New Roman" w:cs="Times New Roman"/>
          <w:sz w:val="24"/>
          <w:szCs w:val="24"/>
          <w:lang w:eastAsia="ru-RU"/>
        </w:rPr>
        <w:lastRenderedPageBreak/>
        <w:t>договор аренды таких земельных участков с Концессионером заключается в течение 60 рабочих дней после проведения</w:t>
      </w:r>
      <w:r w:rsidR="00E3698B" w:rsidRPr="003218D5">
        <w:rPr>
          <w:rFonts w:ascii="Times New Roman" w:eastAsia="Times New Roman" w:hAnsi="Times New Roman" w:cs="Times New Roman"/>
          <w:sz w:val="24"/>
          <w:szCs w:val="24"/>
          <w:lang w:eastAsia="ru-RU"/>
        </w:rPr>
        <w:t xml:space="preserve"> Концедентом</w:t>
      </w:r>
      <w:r w:rsidR="00C704AA" w:rsidRPr="003218D5">
        <w:rPr>
          <w:rFonts w:ascii="Times New Roman" w:eastAsia="Times New Roman" w:hAnsi="Times New Roman" w:cs="Times New Roman"/>
          <w:sz w:val="24"/>
          <w:szCs w:val="24"/>
          <w:lang w:eastAsia="ru-RU"/>
        </w:rPr>
        <w:t xml:space="preserve"> кадастрового </w:t>
      </w:r>
      <w:r w:rsidR="005A2FF7" w:rsidRPr="003218D5">
        <w:rPr>
          <w:rFonts w:ascii="Times New Roman" w:eastAsia="Times New Roman" w:hAnsi="Times New Roman" w:cs="Times New Roman"/>
          <w:sz w:val="24"/>
          <w:szCs w:val="24"/>
          <w:lang w:eastAsia="ru-RU"/>
        </w:rPr>
        <w:t>учета земельного</w:t>
      </w:r>
      <w:r w:rsidR="00E3698B" w:rsidRPr="003218D5">
        <w:rPr>
          <w:rFonts w:ascii="Times New Roman" w:eastAsia="Times New Roman" w:hAnsi="Times New Roman" w:cs="Times New Roman"/>
          <w:sz w:val="24"/>
          <w:szCs w:val="24"/>
          <w:lang w:eastAsia="ru-RU"/>
        </w:rPr>
        <w:t xml:space="preserve"> участка.</w:t>
      </w:r>
    </w:p>
    <w:p w:rsidR="00973AFA" w:rsidRPr="003218D5" w:rsidRDefault="00973AFA" w:rsidP="00973AFA">
      <w:pPr>
        <w:pStyle w:val="a5"/>
        <w:ind w:left="-284"/>
        <w:jc w:val="both"/>
        <w:rPr>
          <w:rFonts w:ascii="Times New Roman" w:hAnsi="Times New Roman" w:cs="Times New Roman"/>
          <w:sz w:val="24"/>
          <w:szCs w:val="24"/>
        </w:rPr>
      </w:pPr>
      <w:r w:rsidRPr="003218D5">
        <w:rPr>
          <w:rFonts w:ascii="Times New Roman" w:hAnsi="Times New Roman" w:cs="Times New Roman"/>
          <w:sz w:val="24"/>
          <w:szCs w:val="24"/>
        </w:rPr>
        <w:t xml:space="preserve">Земельные участки должны быть надлежащим образом сформированы, отнесены к определенной категории земель, в отношении них определены целевое назначение и разрешенное использование, что позволяет использовать такие Земельные участки для целей </w:t>
      </w:r>
      <w:r w:rsidR="00DA3DC3" w:rsidRPr="003218D5">
        <w:rPr>
          <w:rFonts w:ascii="Times New Roman" w:hAnsi="Times New Roman" w:cs="Times New Roman"/>
          <w:sz w:val="24"/>
          <w:szCs w:val="24"/>
        </w:rPr>
        <w:t xml:space="preserve">реализации мероприятий </w:t>
      </w:r>
      <w:r w:rsidRPr="003218D5">
        <w:rPr>
          <w:rFonts w:ascii="Times New Roman" w:hAnsi="Times New Roman" w:cs="Times New Roman"/>
          <w:sz w:val="24"/>
          <w:szCs w:val="24"/>
        </w:rPr>
        <w:t>в соответствии с Концессионным соглашением</w:t>
      </w:r>
      <w:r w:rsidR="00DA3DC3" w:rsidRPr="003218D5">
        <w:rPr>
          <w:rFonts w:ascii="Times New Roman" w:hAnsi="Times New Roman" w:cs="Times New Roman"/>
          <w:sz w:val="24"/>
          <w:szCs w:val="24"/>
        </w:rPr>
        <w:t>, каждый из з</w:t>
      </w:r>
      <w:r w:rsidRPr="003218D5">
        <w:rPr>
          <w:rFonts w:ascii="Times New Roman" w:hAnsi="Times New Roman" w:cs="Times New Roman"/>
          <w:sz w:val="24"/>
          <w:szCs w:val="24"/>
        </w:rPr>
        <w:t>емельных участков свободен от каких-либо обременений</w:t>
      </w:r>
      <w:r w:rsidR="00DA3DC3" w:rsidRPr="003218D5">
        <w:rPr>
          <w:rFonts w:ascii="Times New Roman" w:hAnsi="Times New Roman" w:cs="Times New Roman"/>
          <w:sz w:val="24"/>
          <w:szCs w:val="24"/>
        </w:rPr>
        <w:t>.</w:t>
      </w:r>
    </w:p>
    <w:p w:rsidR="00F671B5" w:rsidRPr="003218D5" w:rsidRDefault="00C704AA" w:rsidP="00F671B5">
      <w:pPr>
        <w:pStyle w:val="a5"/>
        <w:ind w:left="-284"/>
        <w:jc w:val="both"/>
        <w:rPr>
          <w:rFonts w:ascii="Times New Roman" w:eastAsia="Times New Roman" w:hAnsi="Times New Roman" w:cs="Times New Roman"/>
          <w:sz w:val="24"/>
          <w:szCs w:val="24"/>
          <w:lang w:eastAsia="ru-RU"/>
        </w:rPr>
      </w:pPr>
      <w:r w:rsidRPr="003218D5">
        <w:rPr>
          <w:rFonts w:ascii="Times New Roman" w:eastAsia="Times New Roman" w:hAnsi="Times New Roman" w:cs="Times New Roman"/>
          <w:sz w:val="24"/>
          <w:szCs w:val="24"/>
          <w:lang w:eastAsia="ru-RU"/>
        </w:rPr>
        <w:t xml:space="preserve">5.2. </w:t>
      </w:r>
      <w:r w:rsidR="00F671B5" w:rsidRPr="003218D5">
        <w:rPr>
          <w:rFonts w:ascii="Times New Roman" w:eastAsia="Times New Roman" w:hAnsi="Times New Roman" w:cs="Times New Roman"/>
          <w:sz w:val="24"/>
          <w:szCs w:val="24"/>
          <w:lang w:eastAsia="ru-RU"/>
        </w:rPr>
        <w:t>Договоры аренды земельных участко</w:t>
      </w:r>
      <w:r w:rsidRPr="003218D5">
        <w:rPr>
          <w:rFonts w:ascii="Times New Roman" w:eastAsia="Times New Roman" w:hAnsi="Times New Roman" w:cs="Times New Roman"/>
          <w:sz w:val="24"/>
          <w:szCs w:val="24"/>
          <w:lang w:eastAsia="ru-RU"/>
        </w:rPr>
        <w:t>в подлежат государственной реги</w:t>
      </w:r>
      <w:r w:rsidR="00F671B5" w:rsidRPr="003218D5">
        <w:rPr>
          <w:rFonts w:ascii="Times New Roman" w:eastAsia="Times New Roman" w:hAnsi="Times New Roman" w:cs="Times New Roman"/>
          <w:sz w:val="24"/>
          <w:szCs w:val="24"/>
          <w:lang w:eastAsia="ru-RU"/>
        </w:rPr>
        <w:t>страции в установленном законодательством Российской Федерации порядке и вступают в силу с момента данной регистрации. Расходы по государственной регистрации указанного договора несет Концессионер.</w:t>
      </w:r>
    </w:p>
    <w:p w:rsidR="00C677A1" w:rsidRDefault="00C704AA" w:rsidP="00C677A1">
      <w:pPr>
        <w:pStyle w:val="a5"/>
        <w:ind w:left="-284"/>
        <w:jc w:val="both"/>
        <w:rPr>
          <w:rFonts w:ascii="Times New Roman" w:eastAsia="Times New Roman" w:hAnsi="Times New Roman" w:cs="Times New Roman"/>
          <w:sz w:val="24"/>
          <w:szCs w:val="24"/>
          <w:lang w:eastAsia="ru-RU"/>
        </w:rPr>
      </w:pPr>
      <w:r w:rsidRPr="00DE5C06">
        <w:rPr>
          <w:rFonts w:ascii="Times New Roman" w:eastAsia="Times New Roman" w:hAnsi="Times New Roman" w:cs="Times New Roman"/>
          <w:sz w:val="24"/>
          <w:szCs w:val="24"/>
          <w:lang w:eastAsia="ru-RU"/>
        </w:rPr>
        <w:t xml:space="preserve">5.3. </w:t>
      </w:r>
      <w:r w:rsidR="00F671B5" w:rsidRPr="00DE5C06">
        <w:rPr>
          <w:rFonts w:ascii="Times New Roman" w:eastAsia="Times New Roman" w:hAnsi="Times New Roman" w:cs="Times New Roman"/>
          <w:sz w:val="24"/>
          <w:szCs w:val="24"/>
          <w:lang w:eastAsia="ru-RU"/>
        </w:rPr>
        <w:t>Договоры земельных участков заключается на срок до окончания действия настоящего Соглашения.</w:t>
      </w:r>
    </w:p>
    <w:p w:rsidR="00C677A1" w:rsidRPr="00C677A1" w:rsidRDefault="00E3698B" w:rsidP="00C677A1">
      <w:pPr>
        <w:pStyle w:val="a5"/>
        <w:ind w:left="-284"/>
        <w:jc w:val="both"/>
        <w:rPr>
          <w:rFonts w:ascii="Times New Roman" w:eastAsia="Times New Roman" w:hAnsi="Times New Roman" w:cs="Times New Roman"/>
          <w:sz w:val="24"/>
          <w:szCs w:val="24"/>
          <w:lang w:eastAsia="ru-RU"/>
        </w:rPr>
      </w:pPr>
      <w:r w:rsidRPr="00DE5C06">
        <w:rPr>
          <w:rFonts w:ascii="Times New Roman" w:eastAsia="Times New Roman" w:hAnsi="Times New Roman" w:cs="Times New Roman"/>
          <w:sz w:val="24"/>
          <w:szCs w:val="24"/>
          <w:lang w:eastAsia="ru-RU"/>
        </w:rPr>
        <w:t>5.4.</w:t>
      </w:r>
      <w:r w:rsidR="00C677A1" w:rsidRPr="00C677A1">
        <w:rPr>
          <w:b/>
        </w:rPr>
        <w:t xml:space="preserve"> </w:t>
      </w:r>
      <w:r w:rsidR="00C677A1" w:rsidRPr="00C677A1">
        <w:rPr>
          <w:sz w:val="24"/>
          <w:szCs w:val="24"/>
        </w:rPr>
        <w:t xml:space="preserve"> </w:t>
      </w:r>
      <w:r w:rsidR="005A2FF7" w:rsidRPr="00C677A1">
        <w:rPr>
          <w:rFonts w:ascii="Times New Roman" w:hAnsi="Times New Roman" w:cs="Times New Roman"/>
          <w:sz w:val="24"/>
          <w:szCs w:val="24"/>
        </w:rPr>
        <w:t>Размер арендной</w:t>
      </w:r>
      <w:r w:rsidR="00C677A1" w:rsidRPr="00C677A1">
        <w:rPr>
          <w:rFonts w:ascii="Times New Roman" w:hAnsi="Times New Roman" w:cs="Times New Roman"/>
          <w:sz w:val="24"/>
          <w:szCs w:val="24"/>
        </w:rPr>
        <w:t xml:space="preserve"> платы определяется на основании Постановления Правительства Кировской области № 483-</w:t>
      </w:r>
      <w:r w:rsidR="005A2FF7" w:rsidRPr="00C677A1">
        <w:rPr>
          <w:rFonts w:ascii="Times New Roman" w:hAnsi="Times New Roman" w:cs="Times New Roman"/>
          <w:sz w:val="24"/>
          <w:szCs w:val="24"/>
        </w:rPr>
        <w:t>П от</w:t>
      </w:r>
      <w:r w:rsidR="00C677A1" w:rsidRPr="00C677A1">
        <w:rPr>
          <w:rFonts w:ascii="Times New Roman" w:hAnsi="Times New Roman" w:cs="Times New Roman"/>
          <w:sz w:val="24"/>
          <w:szCs w:val="24"/>
        </w:rPr>
        <w:t xml:space="preserve"> 20 сентября 2019 года об </w:t>
      </w:r>
      <w:r w:rsidR="005A2FF7" w:rsidRPr="00C677A1">
        <w:rPr>
          <w:rFonts w:ascii="Times New Roman" w:hAnsi="Times New Roman" w:cs="Times New Roman"/>
          <w:sz w:val="24"/>
          <w:szCs w:val="24"/>
        </w:rPr>
        <w:t>утверждении «</w:t>
      </w:r>
      <w:r w:rsidR="00C677A1" w:rsidRPr="00C677A1">
        <w:rPr>
          <w:rFonts w:ascii="Times New Roman" w:hAnsi="Times New Roman" w:cs="Times New Roman"/>
          <w:sz w:val="24"/>
          <w:szCs w:val="24"/>
        </w:rPr>
        <w:t xml:space="preserve">Порядка определения размера арендной платы, условий и </w:t>
      </w:r>
      <w:r w:rsidR="005A2FF7" w:rsidRPr="00C677A1">
        <w:rPr>
          <w:rFonts w:ascii="Times New Roman" w:hAnsi="Times New Roman" w:cs="Times New Roman"/>
          <w:sz w:val="24"/>
          <w:szCs w:val="24"/>
        </w:rPr>
        <w:t>сроков внесения</w:t>
      </w:r>
      <w:r w:rsidR="00C677A1" w:rsidRPr="00C677A1">
        <w:rPr>
          <w:rFonts w:ascii="Times New Roman" w:hAnsi="Times New Roman" w:cs="Times New Roman"/>
          <w:sz w:val="24"/>
          <w:szCs w:val="24"/>
        </w:rPr>
        <w:t xml:space="preserve"> арендной платы за </w:t>
      </w:r>
      <w:r w:rsidR="005A2FF7" w:rsidRPr="00C677A1">
        <w:rPr>
          <w:rFonts w:ascii="Times New Roman" w:hAnsi="Times New Roman" w:cs="Times New Roman"/>
          <w:sz w:val="24"/>
          <w:szCs w:val="24"/>
        </w:rPr>
        <w:t>предоставленные в</w:t>
      </w:r>
      <w:r w:rsidR="00C677A1" w:rsidRPr="00C677A1">
        <w:rPr>
          <w:rFonts w:ascii="Times New Roman" w:hAnsi="Times New Roman" w:cs="Times New Roman"/>
          <w:sz w:val="24"/>
          <w:szCs w:val="24"/>
        </w:rPr>
        <w:t xml:space="preserve"> аренду без торгов земельные участки, находящиеся в государственной собственности Кировской области, и земельные участки, государственная собственность на которые не разграничена, на </w:t>
      </w:r>
      <w:r w:rsidR="005A2FF7" w:rsidRPr="00C677A1">
        <w:rPr>
          <w:rFonts w:ascii="Times New Roman" w:hAnsi="Times New Roman" w:cs="Times New Roman"/>
          <w:sz w:val="24"/>
          <w:szCs w:val="24"/>
        </w:rPr>
        <w:t>территории Кировской области</w:t>
      </w:r>
      <w:r w:rsidR="00C677A1" w:rsidRPr="00C677A1">
        <w:rPr>
          <w:rFonts w:ascii="Times New Roman" w:hAnsi="Times New Roman" w:cs="Times New Roman"/>
          <w:sz w:val="24"/>
          <w:szCs w:val="24"/>
        </w:rPr>
        <w:t>».</w:t>
      </w:r>
    </w:p>
    <w:p w:rsidR="00C677A1" w:rsidRPr="00C677A1" w:rsidRDefault="00C677A1" w:rsidP="00C677A1">
      <w:pPr>
        <w:jc w:val="both"/>
        <w:rPr>
          <w:rFonts w:ascii="Times New Roman" w:hAnsi="Times New Roman" w:cs="Times New Roman"/>
          <w:sz w:val="24"/>
          <w:szCs w:val="24"/>
        </w:rPr>
      </w:pPr>
      <w:r w:rsidRPr="00C677A1">
        <w:rPr>
          <w:rFonts w:ascii="Times New Roman" w:hAnsi="Times New Roman" w:cs="Times New Roman"/>
          <w:sz w:val="24"/>
          <w:szCs w:val="24"/>
        </w:rPr>
        <w:t>Размер годовой арендной платы определяется по формуле:</w:t>
      </w:r>
    </w:p>
    <w:p w:rsidR="00C677A1" w:rsidRPr="00C677A1" w:rsidRDefault="00C677A1" w:rsidP="00C677A1">
      <w:pPr>
        <w:jc w:val="both"/>
        <w:rPr>
          <w:rFonts w:ascii="Times New Roman" w:hAnsi="Times New Roman" w:cs="Times New Roman"/>
          <w:sz w:val="24"/>
          <w:szCs w:val="24"/>
        </w:rPr>
      </w:pPr>
      <w:r w:rsidRPr="00C677A1">
        <w:rPr>
          <w:rFonts w:ascii="Times New Roman" w:hAnsi="Times New Roman" w:cs="Times New Roman"/>
          <w:sz w:val="24"/>
          <w:szCs w:val="24"/>
        </w:rPr>
        <w:t xml:space="preserve">Аг= Са х Ск х </w:t>
      </w:r>
      <w:r w:rsidRPr="00C677A1">
        <w:rPr>
          <w:rFonts w:ascii="Times New Roman" w:hAnsi="Times New Roman" w:cs="Times New Roman"/>
          <w:sz w:val="24"/>
          <w:szCs w:val="24"/>
          <w:lang w:val="en-US"/>
        </w:rPr>
        <w:t>S</w:t>
      </w:r>
      <w:r w:rsidRPr="00C677A1">
        <w:rPr>
          <w:rFonts w:ascii="Times New Roman" w:hAnsi="Times New Roman" w:cs="Times New Roman"/>
          <w:sz w:val="24"/>
          <w:szCs w:val="24"/>
        </w:rPr>
        <w:t>, где</w:t>
      </w:r>
    </w:p>
    <w:p w:rsidR="00C677A1" w:rsidRPr="00C677A1" w:rsidRDefault="00C677A1" w:rsidP="00C677A1">
      <w:pPr>
        <w:jc w:val="both"/>
        <w:rPr>
          <w:rFonts w:ascii="Times New Roman" w:hAnsi="Times New Roman" w:cs="Times New Roman"/>
          <w:sz w:val="24"/>
          <w:szCs w:val="24"/>
        </w:rPr>
      </w:pPr>
      <w:r w:rsidRPr="00C677A1">
        <w:rPr>
          <w:rFonts w:ascii="Times New Roman" w:hAnsi="Times New Roman" w:cs="Times New Roman"/>
          <w:sz w:val="24"/>
          <w:szCs w:val="24"/>
        </w:rPr>
        <w:t xml:space="preserve"> Аг   - годовой размер арендной платы (рублей);</w:t>
      </w:r>
    </w:p>
    <w:p w:rsidR="00C677A1" w:rsidRPr="00C677A1" w:rsidRDefault="00C677A1" w:rsidP="00C677A1">
      <w:pPr>
        <w:jc w:val="both"/>
        <w:rPr>
          <w:rFonts w:ascii="Times New Roman" w:hAnsi="Times New Roman" w:cs="Times New Roman"/>
          <w:sz w:val="24"/>
          <w:szCs w:val="24"/>
        </w:rPr>
      </w:pPr>
      <w:r w:rsidRPr="00C677A1">
        <w:rPr>
          <w:rFonts w:ascii="Times New Roman" w:hAnsi="Times New Roman" w:cs="Times New Roman"/>
          <w:sz w:val="24"/>
          <w:szCs w:val="24"/>
        </w:rPr>
        <w:t xml:space="preserve"> Са.  - базовая ставка арендной платы за земельный участок, установленная в виде</w:t>
      </w:r>
    </w:p>
    <w:p w:rsidR="00C677A1" w:rsidRPr="00C677A1" w:rsidRDefault="00C677A1" w:rsidP="00C677A1">
      <w:pPr>
        <w:jc w:val="both"/>
        <w:rPr>
          <w:rFonts w:ascii="Times New Roman" w:hAnsi="Times New Roman" w:cs="Times New Roman"/>
          <w:sz w:val="24"/>
          <w:szCs w:val="24"/>
        </w:rPr>
      </w:pPr>
      <w:r w:rsidRPr="00C677A1">
        <w:rPr>
          <w:rFonts w:ascii="Times New Roman" w:hAnsi="Times New Roman" w:cs="Times New Roman"/>
          <w:sz w:val="24"/>
          <w:szCs w:val="24"/>
        </w:rPr>
        <w:t>процента от удельного показателя кадастровой стоимости земельного участка согласно Правительства Кировской области № 483-П от 20 сентября 2020 года;</w:t>
      </w:r>
    </w:p>
    <w:p w:rsidR="00C677A1" w:rsidRPr="00C677A1" w:rsidRDefault="00C677A1" w:rsidP="00C677A1">
      <w:pPr>
        <w:jc w:val="both"/>
        <w:rPr>
          <w:rFonts w:ascii="Times New Roman" w:hAnsi="Times New Roman" w:cs="Times New Roman"/>
          <w:sz w:val="24"/>
          <w:szCs w:val="24"/>
        </w:rPr>
      </w:pPr>
      <w:r w:rsidRPr="00C677A1">
        <w:rPr>
          <w:rFonts w:ascii="Times New Roman" w:hAnsi="Times New Roman" w:cs="Times New Roman"/>
          <w:sz w:val="24"/>
          <w:szCs w:val="24"/>
        </w:rPr>
        <w:t>Ск – удельный показатель кадастровой стоимости земельного участка (руб./кв.метр);</w:t>
      </w:r>
    </w:p>
    <w:p w:rsidR="00C677A1" w:rsidRPr="00C677A1" w:rsidRDefault="00C677A1" w:rsidP="00C677A1">
      <w:pPr>
        <w:jc w:val="both"/>
        <w:rPr>
          <w:rFonts w:ascii="Times New Roman" w:hAnsi="Times New Roman" w:cs="Times New Roman"/>
          <w:sz w:val="24"/>
          <w:szCs w:val="24"/>
        </w:rPr>
      </w:pPr>
      <w:r w:rsidRPr="00C677A1">
        <w:rPr>
          <w:rFonts w:ascii="Times New Roman" w:hAnsi="Times New Roman" w:cs="Times New Roman"/>
          <w:sz w:val="24"/>
          <w:szCs w:val="24"/>
        </w:rPr>
        <w:t>S      - площадь земельного участка, сдаваемого в аренду (кв.м.);</w:t>
      </w:r>
    </w:p>
    <w:p w:rsidR="00F671B5" w:rsidRPr="00DE5C06" w:rsidRDefault="00E3698B" w:rsidP="00F671B5">
      <w:pPr>
        <w:pStyle w:val="a5"/>
        <w:ind w:left="-284"/>
        <w:jc w:val="both"/>
        <w:rPr>
          <w:rFonts w:ascii="Times New Roman" w:eastAsia="Times New Roman" w:hAnsi="Times New Roman" w:cs="Times New Roman"/>
          <w:sz w:val="24"/>
          <w:szCs w:val="24"/>
          <w:lang w:eastAsia="ru-RU"/>
        </w:rPr>
      </w:pPr>
      <w:r w:rsidRPr="00DE5C06">
        <w:rPr>
          <w:rFonts w:ascii="Times New Roman" w:eastAsia="Times New Roman" w:hAnsi="Times New Roman" w:cs="Times New Roman"/>
          <w:sz w:val="24"/>
          <w:szCs w:val="24"/>
          <w:lang w:eastAsia="ru-RU"/>
        </w:rPr>
        <w:t xml:space="preserve">5.5. </w:t>
      </w:r>
      <w:r w:rsidR="00F671B5" w:rsidRPr="00DE5C06">
        <w:rPr>
          <w:rFonts w:ascii="Times New Roman" w:eastAsia="Times New Roman" w:hAnsi="Times New Roman" w:cs="Times New Roman"/>
          <w:sz w:val="24"/>
          <w:szCs w:val="24"/>
          <w:lang w:eastAsia="ru-RU"/>
        </w:rPr>
        <w:t>Концессионер не вправе передавать свои права по договору аренды земельного участка другим лицам и сдавать земельный участок в субаренду, если иное не предусмотрено договором аренды земельного участка.</w:t>
      </w:r>
    </w:p>
    <w:p w:rsidR="00F671B5" w:rsidRPr="00DE5C06" w:rsidRDefault="00E3698B" w:rsidP="00F671B5">
      <w:pPr>
        <w:pStyle w:val="a5"/>
        <w:ind w:left="-284"/>
        <w:jc w:val="both"/>
        <w:rPr>
          <w:rFonts w:ascii="Times New Roman" w:eastAsia="Times New Roman" w:hAnsi="Times New Roman" w:cs="Times New Roman"/>
          <w:sz w:val="24"/>
          <w:szCs w:val="24"/>
          <w:lang w:eastAsia="ru-RU"/>
        </w:rPr>
      </w:pPr>
      <w:r w:rsidRPr="00DE5C06">
        <w:rPr>
          <w:rFonts w:ascii="Times New Roman" w:eastAsia="Times New Roman" w:hAnsi="Times New Roman" w:cs="Times New Roman"/>
          <w:sz w:val="24"/>
          <w:szCs w:val="24"/>
          <w:lang w:eastAsia="ru-RU"/>
        </w:rPr>
        <w:t xml:space="preserve">5.6. </w:t>
      </w:r>
      <w:r w:rsidR="00F671B5" w:rsidRPr="00DE5C06">
        <w:rPr>
          <w:rFonts w:ascii="Times New Roman" w:eastAsia="Times New Roman" w:hAnsi="Times New Roman" w:cs="Times New Roman"/>
          <w:sz w:val="24"/>
          <w:szCs w:val="24"/>
          <w:lang w:eastAsia="ru-RU"/>
        </w:rPr>
        <w:t>Прекращение настоящего Соглашения является основанием для прекращения предоставленных концессионеру прав в отношении земельного участка.</w:t>
      </w:r>
    </w:p>
    <w:p w:rsidR="00F671B5" w:rsidRPr="00DE5C06" w:rsidRDefault="00E3698B" w:rsidP="00F671B5">
      <w:pPr>
        <w:pStyle w:val="a5"/>
        <w:ind w:left="-284"/>
        <w:jc w:val="both"/>
        <w:rPr>
          <w:rFonts w:ascii="Times New Roman" w:eastAsia="Times New Roman" w:hAnsi="Times New Roman" w:cs="Times New Roman"/>
          <w:sz w:val="24"/>
          <w:szCs w:val="24"/>
          <w:lang w:eastAsia="ru-RU"/>
        </w:rPr>
      </w:pPr>
      <w:r w:rsidRPr="00DE5C06">
        <w:rPr>
          <w:rFonts w:ascii="Times New Roman" w:eastAsia="Times New Roman" w:hAnsi="Times New Roman" w:cs="Times New Roman"/>
          <w:sz w:val="24"/>
          <w:szCs w:val="24"/>
          <w:lang w:eastAsia="ru-RU"/>
        </w:rPr>
        <w:t xml:space="preserve">5.7. </w:t>
      </w:r>
      <w:r w:rsidR="00F671B5" w:rsidRPr="00DE5C06">
        <w:rPr>
          <w:rFonts w:ascii="Times New Roman" w:eastAsia="Times New Roman" w:hAnsi="Times New Roman" w:cs="Times New Roman"/>
          <w:sz w:val="24"/>
          <w:szCs w:val="24"/>
          <w:lang w:eastAsia="ru-RU"/>
        </w:rPr>
        <w:t>Концессионер вправе по решению Концедента возводить на земельном участке, находящемся в собственности Концедента, объекты недвижим</w:t>
      </w:r>
      <w:r w:rsidRPr="00DE5C06">
        <w:rPr>
          <w:rFonts w:ascii="Times New Roman" w:eastAsia="Times New Roman" w:hAnsi="Times New Roman" w:cs="Times New Roman"/>
          <w:sz w:val="24"/>
          <w:szCs w:val="24"/>
          <w:lang w:eastAsia="ru-RU"/>
        </w:rPr>
        <w:t>ого имущества, не входящие в со</w:t>
      </w:r>
      <w:r w:rsidR="0063112B">
        <w:rPr>
          <w:rFonts w:ascii="Times New Roman" w:eastAsia="Times New Roman" w:hAnsi="Times New Roman" w:cs="Times New Roman"/>
          <w:sz w:val="24"/>
          <w:szCs w:val="24"/>
          <w:lang w:eastAsia="ru-RU"/>
        </w:rPr>
        <w:t>став Объектов</w:t>
      </w:r>
      <w:r w:rsidR="00F671B5" w:rsidRPr="00DE5C06">
        <w:rPr>
          <w:rFonts w:ascii="Times New Roman" w:eastAsia="Times New Roman" w:hAnsi="Times New Roman" w:cs="Times New Roman"/>
          <w:sz w:val="24"/>
          <w:szCs w:val="24"/>
          <w:lang w:eastAsia="ru-RU"/>
        </w:rPr>
        <w:t xml:space="preserve"> соглашения, предназначенные для использования при </w:t>
      </w:r>
      <w:r w:rsidRPr="00DE5C06">
        <w:rPr>
          <w:rFonts w:ascii="Times New Roman" w:eastAsia="Times New Roman" w:hAnsi="Times New Roman" w:cs="Times New Roman"/>
          <w:sz w:val="24"/>
          <w:szCs w:val="24"/>
          <w:lang w:eastAsia="ru-RU"/>
        </w:rPr>
        <w:t>осуществлении Концессио</w:t>
      </w:r>
      <w:r w:rsidR="00F671B5" w:rsidRPr="00DE5C06">
        <w:rPr>
          <w:rFonts w:ascii="Times New Roman" w:eastAsia="Times New Roman" w:hAnsi="Times New Roman" w:cs="Times New Roman"/>
          <w:sz w:val="24"/>
          <w:szCs w:val="24"/>
          <w:lang w:eastAsia="ru-RU"/>
        </w:rPr>
        <w:t>нером деятельности по настоящему Соглашению.</w:t>
      </w:r>
    </w:p>
    <w:p w:rsidR="00F671B5" w:rsidRPr="00DE5C06" w:rsidRDefault="00E3698B" w:rsidP="00F671B5">
      <w:pPr>
        <w:pStyle w:val="a5"/>
        <w:ind w:left="-284"/>
        <w:jc w:val="both"/>
        <w:rPr>
          <w:rFonts w:ascii="Times New Roman" w:eastAsia="Times New Roman" w:hAnsi="Times New Roman" w:cs="Times New Roman"/>
          <w:sz w:val="24"/>
          <w:szCs w:val="24"/>
          <w:lang w:eastAsia="ru-RU"/>
        </w:rPr>
      </w:pPr>
      <w:r w:rsidRPr="00DE5C06">
        <w:rPr>
          <w:rFonts w:ascii="Times New Roman" w:eastAsia="Times New Roman" w:hAnsi="Times New Roman" w:cs="Times New Roman"/>
          <w:sz w:val="24"/>
          <w:szCs w:val="24"/>
          <w:lang w:eastAsia="ru-RU"/>
        </w:rPr>
        <w:t xml:space="preserve">5.8. </w:t>
      </w:r>
      <w:r w:rsidR="00F671B5" w:rsidRPr="00DE5C06">
        <w:rPr>
          <w:rFonts w:ascii="Times New Roman" w:eastAsia="Times New Roman" w:hAnsi="Times New Roman" w:cs="Times New Roman"/>
          <w:sz w:val="24"/>
          <w:szCs w:val="24"/>
          <w:lang w:eastAsia="ru-RU"/>
        </w:rPr>
        <w:t>В случае выявления на передаваемых Концессионеру земельных участках объектов движимого и (или) недвижимого имущества, принадлежащих третьим лицам, и препятствующих Концессионеру в реализации прав и обязанностей, предусмотренных настоящи</w:t>
      </w:r>
      <w:r w:rsidR="00646F62" w:rsidRPr="00DE5C06">
        <w:rPr>
          <w:rFonts w:ascii="Times New Roman" w:eastAsia="Times New Roman" w:hAnsi="Times New Roman" w:cs="Times New Roman"/>
          <w:sz w:val="24"/>
          <w:szCs w:val="24"/>
          <w:lang w:eastAsia="ru-RU"/>
        </w:rPr>
        <w:t>м</w:t>
      </w:r>
      <w:r w:rsidR="00F671B5" w:rsidRPr="00DE5C06">
        <w:rPr>
          <w:rFonts w:ascii="Times New Roman" w:eastAsia="Times New Roman" w:hAnsi="Times New Roman" w:cs="Times New Roman"/>
          <w:sz w:val="24"/>
          <w:szCs w:val="24"/>
          <w:lang w:eastAsia="ru-RU"/>
        </w:rPr>
        <w:t xml:space="preserve"> Соглашением, Концедент своими силами и за счет собственных средств проводит мероприятия, направленные на устранение подобных препятствий, с последующим отнесением указанных расходов на владельцев (пользователей) указанных объектов движимого и  (или) недвижимого имущества.</w:t>
      </w:r>
    </w:p>
    <w:p w:rsidR="0018517D" w:rsidRPr="007663D7" w:rsidRDefault="0018517D" w:rsidP="00F671B5">
      <w:pPr>
        <w:pStyle w:val="a5"/>
        <w:ind w:left="-284"/>
        <w:jc w:val="both"/>
        <w:rPr>
          <w:rFonts w:ascii="Times New Roman" w:eastAsia="Times New Roman" w:hAnsi="Times New Roman" w:cs="Times New Roman"/>
          <w:sz w:val="24"/>
          <w:szCs w:val="24"/>
          <w:lang w:eastAsia="ru-RU"/>
        </w:rPr>
      </w:pPr>
    </w:p>
    <w:p w:rsidR="0018517D" w:rsidRPr="007663D7" w:rsidRDefault="0018517D" w:rsidP="0018517D">
      <w:pPr>
        <w:pStyle w:val="a5"/>
        <w:ind w:left="-284"/>
        <w:jc w:val="center"/>
        <w:rPr>
          <w:rFonts w:ascii="Times New Roman" w:hAnsi="Times New Roman" w:cs="Times New Roman"/>
          <w:sz w:val="24"/>
          <w:szCs w:val="24"/>
        </w:rPr>
      </w:pPr>
      <w:r w:rsidRPr="007663D7">
        <w:rPr>
          <w:rStyle w:val="11"/>
          <w:rFonts w:ascii="Times New Roman" w:hAnsi="Times New Roman" w:cs="Times New Roman"/>
          <w:b/>
          <w:bCs/>
          <w:sz w:val="24"/>
          <w:szCs w:val="24"/>
          <w:lang w:val="en-US"/>
        </w:rPr>
        <w:t>VI</w:t>
      </w:r>
      <w:r w:rsidRPr="007663D7">
        <w:rPr>
          <w:rStyle w:val="11"/>
          <w:rFonts w:ascii="Times New Roman" w:hAnsi="Times New Roman" w:cs="Times New Roman"/>
          <w:b/>
          <w:bCs/>
          <w:sz w:val="24"/>
          <w:szCs w:val="24"/>
        </w:rPr>
        <w:t>. Владение, пользование и распоряжение объектами имущества</w:t>
      </w:r>
    </w:p>
    <w:p w:rsidR="0018517D" w:rsidRPr="00113AB8" w:rsidRDefault="00FB4E15" w:rsidP="0018517D">
      <w:pPr>
        <w:pStyle w:val="a5"/>
        <w:ind w:left="-284"/>
        <w:jc w:val="center"/>
        <w:rPr>
          <w:rStyle w:val="11"/>
          <w:rFonts w:ascii="Times New Roman" w:hAnsi="Times New Roman" w:cs="Times New Roman"/>
          <w:b/>
          <w:sz w:val="24"/>
          <w:szCs w:val="24"/>
        </w:rPr>
      </w:pPr>
      <w:r w:rsidRPr="00113AB8">
        <w:rPr>
          <w:rFonts w:ascii="Times New Roman" w:hAnsi="Times New Roman" w:cs="Times New Roman"/>
          <w:b/>
          <w:sz w:val="24"/>
          <w:szCs w:val="24"/>
        </w:rPr>
        <w:t xml:space="preserve">предоставляемыми </w:t>
      </w:r>
      <w:r>
        <w:rPr>
          <w:rFonts w:ascii="Times New Roman" w:hAnsi="Times New Roman" w:cs="Times New Roman"/>
          <w:b/>
          <w:sz w:val="24"/>
          <w:szCs w:val="24"/>
        </w:rPr>
        <w:t>Концессионеру</w:t>
      </w:r>
    </w:p>
    <w:p w:rsidR="0018517D" w:rsidRPr="00113AB8" w:rsidRDefault="0018517D" w:rsidP="0018517D">
      <w:pPr>
        <w:pStyle w:val="a5"/>
        <w:ind w:left="-284"/>
        <w:jc w:val="both"/>
        <w:rPr>
          <w:rStyle w:val="11"/>
          <w:rFonts w:ascii="Times New Roman" w:hAnsi="Times New Roman" w:cs="Times New Roman"/>
          <w:sz w:val="24"/>
          <w:szCs w:val="24"/>
        </w:rPr>
      </w:pPr>
      <w:r w:rsidRPr="00113AB8">
        <w:rPr>
          <w:rStyle w:val="11"/>
          <w:rFonts w:ascii="Times New Roman" w:hAnsi="Times New Roman" w:cs="Times New Roman"/>
          <w:sz w:val="24"/>
          <w:szCs w:val="24"/>
        </w:rPr>
        <w:lastRenderedPageBreak/>
        <w:t>6.1  Концессионер обязан использовать (эксплуатировать) Объект</w:t>
      </w:r>
      <w:r w:rsidR="0063112B">
        <w:rPr>
          <w:rStyle w:val="11"/>
          <w:rFonts w:ascii="Times New Roman" w:hAnsi="Times New Roman" w:cs="Times New Roman"/>
          <w:sz w:val="24"/>
          <w:szCs w:val="24"/>
        </w:rPr>
        <w:t>ы</w:t>
      </w:r>
      <w:r w:rsidRPr="00113AB8">
        <w:rPr>
          <w:rStyle w:val="11"/>
          <w:rFonts w:ascii="Times New Roman" w:hAnsi="Times New Roman" w:cs="Times New Roman"/>
          <w:sz w:val="24"/>
          <w:szCs w:val="24"/>
        </w:rPr>
        <w:t xml:space="preserve"> Соглашения в рамках настоящего Соглашения, в установленном настоящим Соглашением порядке в целях осуществления деятельности, указанной в пункте 1.1 настоящего Соглашения.</w:t>
      </w:r>
    </w:p>
    <w:p w:rsidR="0018517D" w:rsidRPr="00113AB8" w:rsidRDefault="0018517D" w:rsidP="0018517D">
      <w:pPr>
        <w:pStyle w:val="a5"/>
        <w:ind w:left="-284"/>
        <w:jc w:val="both"/>
        <w:rPr>
          <w:rFonts w:ascii="Times New Roman" w:hAnsi="Times New Roman" w:cs="Times New Roman"/>
          <w:sz w:val="24"/>
          <w:szCs w:val="24"/>
        </w:rPr>
      </w:pPr>
      <w:r w:rsidRPr="00113AB8">
        <w:rPr>
          <w:rStyle w:val="11"/>
          <w:rFonts w:ascii="Times New Roman" w:hAnsi="Times New Roman" w:cs="Times New Roman"/>
          <w:sz w:val="24"/>
          <w:szCs w:val="24"/>
        </w:rPr>
        <w:t xml:space="preserve">6.2. </w:t>
      </w:r>
      <w:r w:rsidRPr="00113AB8">
        <w:rPr>
          <w:rFonts w:ascii="Times New Roman" w:hAnsi="Times New Roman" w:cs="Times New Roman"/>
          <w:sz w:val="24"/>
          <w:szCs w:val="24"/>
        </w:rPr>
        <w:t>Концессионер обязан поддерживать Объект</w:t>
      </w:r>
      <w:r w:rsidR="0063112B">
        <w:rPr>
          <w:rFonts w:ascii="Times New Roman" w:hAnsi="Times New Roman" w:cs="Times New Roman"/>
          <w:sz w:val="24"/>
          <w:szCs w:val="24"/>
        </w:rPr>
        <w:t>ы</w:t>
      </w:r>
      <w:r w:rsidRPr="00113AB8">
        <w:rPr>
          <w:rFonts w:ascii="Times New Roman" w:hAnsi="Times New Roman" w:cs="Times New Roman"/>
          <w:sz w:val="24"/>
          <w:szCs w:val="24"/>
        </w:rPr>
        <w:t xml:space="preserve"> Соглашения и иное имущество в исправном состоянии, производить за свой счет текущий</w:t>
      </w:r>
      <w:r w:rsidR="00BB1817">
        <w:rPr>
          <w:rFonts w:ascii="Times New Roman" w:hAnsi="Times New Roman" w:cs="Times New Roman"/>
          <w:sz w:val="24"/>
          <w:szCs w:val="24"/>
        </w:rPr>
        <w:t xml:space="preserve"> и капитальный </w:t>
      </w:r>
      <w:r w:rsidRPr="00113AB8">
        <w:rPr>
          <w:rFonts w:ascii="Times New Roman" w:hAnsi="Times New Roman" w:cs="Times New Roman"/>
          <w:sz w:val="24"/>
          <w:szCs w:val="24"/>
        </w:rPr>
        <w:t xml:space="preserve"> ремонт, нес</w:t>
      </w:r>
      <w:r w:rsidR="0063112B">
        <w:rPr>
          <w:rFonts w:ascii="Times New Roman" w:hAnsi="Times New Roman" w:cs="Times New Roman"/>
          <w:sz w:val="24"/>
          <w:szCs w:val="24"/>
        </w:rPr>
        <w:t>ти расходы на содержание Объектов</w:t>
      </w:r>
      <w:r w:rsidRPr="00113AB8">
        <w:rPr>
          <w:rFonts w:ascii="Times New Roman" w:hAnsi="Times New Roman" w:cs="Times New Roman"/>
          <w:sz w:val="24"/>
          <w:szCs w:val="24"/>
        </w:rPr>
        <w:t xml:space="preserve"> Соглашения и иного имущества в течение всего срока действия Соглашения в объеме, сроки и порядке, установленным законодательством Российской Федерации</w:t>
      </w:r>
      <w:r w:rsidRPr="00113AB8">
        <w:rPr>
          <w:rFonts w:ascii="Times New Roman" w:eastAsia="MS Mincho" w:hAnsi="Times New Roman" w:cs="Times New Roman"/>
          <w:w w:val="0"/>
          <w:sz w:val="24"/>
          <w:szCs w:val="24"/>
        </w:rPr>
        <w:t xml:space="preserve"> и иными нормативными правовыми актами</w:t>
      </w:r>
      <w:r w:rsidRPr="00113AB8">
        <w:rPr>
          <w:rFonts w:ascii="Times New Roman" w:hAnsi="Times New Roman" w:cs="Times New Roman"/>
          <w:sz w:val="24"/>
          <w:szCs w:val="24"/>
        </w:rPr>
        <w:t>.</w:t>
      </w:r>
    </w:p>
    <w:p w:rsidR="0018517D" w:rsidRPr="00CB391B" w:rsidRDefault="0018517D" w:rsidP="0018517D">
      <w:pPr>
        <w:pStyle w:val="a5"/>
        <w:ind w:left="-284"/>
        <w:jc w:val="both"/>
        <w:rPr>
          <w:rStyle w:val="11"/>
          <w:rFonts w:ascii="Times New Roman" w:hAnsi="Times New Roman" w:cs="Times New Roman"/>
          <w:sz w:val="24"/>
          <w:szCs w:val="24"/>
        </w:rPr>
      </w:pPr>
      <w:r w:rsidRPr="00113AB8">
        <w:rPr>
          <w:rStyle w:val="11"/>
          <w:rFonts w:ascii="Times New Roman" w:hAnsi="Times New Roman" w:cs="Times New Roman"/>
          <w:sz w:val="24"/>
          <w:szCs w:val="24"/>
        </w:rPr>
        <w:t xml:space="preserve">6.3. </w:t>
      </w:r>
      <w:r w:rsidRPr="00CB391B">
        <w:rPr>
          <w:rStyle w:val="11"/>
          <w:rFonts w:ascii="Times New Roman" w:hAnsi="Times New Roman" w:cs="Times New Roman"/>
          <w:sz w:val="24"/>
          <w:szCs w:val="24"/>
        </w:rPr>
        <w:t>Передача Концессионеро</w:t>
      </w:r>
      <w:r w:rsidR="009A4E7E" w:rsidRPr="00CB391B">
        <w:rPr>
          <w:rStyle w:val="11"/>
          <w:rFonts w:ascii="Times New Roman" w:hAnsi="Times New Roman" w:cs="Times New Roman"/>
          <w:sz w:val="24"/>
          <w:szCs w:val="24"/>
        </w:rPr>
        <w:t>м в залог,</w:t>
      </w:r>
      <w:r w:rsidR="0063112B" w:rsidRPr="00CB391B">
        <w:rPr>
          <w:rStyle w:val="11"/>
          <w:rFonts w:ascii="Times New Roman" w:hAnsi="Times New Roman" w:cs="Times New Roman"/>
          <w:sz w:val="24"/>
          <w:szCs w:val="24"/>
        </w:rPr>
        <w:t xml:space="preserve"> отчуждение</w:t>
      </w:r>
      <w:r w:rsidR="009A4E7E" w:rsidRPr="00CB391B">
        <w:rPr>
          <w:rStyle w:val="11"/>
          <w:rFonts w:ascii="Times New Roman" w:hAnsi="Times New Roman" w:cs="Times New Roman"/>
          <w:sz w:val="24"/>
          <w:szCs w:val="24"/>
        </w:rPr>
        <w:t>, субаренду</w:t>
      </w:r>
      <w:r w:rsidR="0063112B" w:rsidRPr="00CB391B">
        <w:rPr>
          <w:rStyle w:val="11"/>
          <w:rFonts w:ascii="Times New Roman" w:hAnsi="Times New Roman" w:cs="Times New Roman"/>
          <w:sz w:val="24"/>
          <w:szCs w:val="24"/>
        </w:rPr>
        <w:t xml:space="preserve"> Объектов</w:t>
      </w:r>
      <w:r w:rsidRPr="00CB391B">
        <w:rPr>
          <w:rStyle w:val="11"/>
          <w:rFonts w:ascii="Times New Roman" w:hAnsi="Times New Roman" w:cs="Times New Roman"/>
          <w:sz w:val="24"/>
          <w:szCs w:val="24"/>
        </w:rPr>
        <w:t xml:space="preserve"> Соглашения не допускается.</w:t>
      </w:r>
    </w:p>
    <w:p w:rsidR="0018517D" w:rsidRPr="00113AB8" w:rsidRDefault="009A4E7E" w:rsidP="0018517D">
      <w:pPr>
        <w:pStyle w:val="a5"/>
        <w:ind w:left="-284"/>
        <w:jc w:val="both"/>
        <w:rPr>
          <w:rFonts w:ascii="Times New Roman" w:hAnsi="Times New Roman" w:cs="Times New Roman"/>
          <w:sz w:val="24"/>
          <w:szCs w:val="24"/>
          <w:lang w:eastAsia="ar-SA"/>
        </w:rPr>
      </w:pPr>
      <w:r>
        <w:rPr>
          <w:rStyle w:val="11"/>
          <w:rFonts w:ascii="Times New Roman" w:hAnsi="Times New Roman" w:cs="Times New Roman"/>
          <w:sz w:val="24"/>
          <w:szCs w:val="24"/>
        </w:rPr>
        <w:t>6.4</w:t>
      </w:r>
      <w:r w:rsidR="008D74BC" w:rsidRPr="00113AB8">
        <w:rPr>
          <w:rStyle w:val="11"/>
          <w:rFonts w:ascii="Times New Roman" w:hAnsi="Times New Roman" w:cs="Times New Roman"/>
          <w:sz w:val="24"/>
          <w:szCs w:val="24"/>
        </w:rPr>
        <w:t xml:space="preserve"> </w:t>
      </w:r>
      <w:r w:rsidR="0018517D" w:rsidRPr="00113AB8">
        <w:rPr>
          <w:rFonts w:ascii="Times New Roman" w:hAnsi="Times New Roman" w:cs="Times New Roman"/>
          <w:sz w:val="24"/>
          <w:szCs w:val="24"/>
          <w:lang w:eastAsia="ar-SA"/>
        </w:rPr>
        <w:t>Движимое имущество, которое создано и (или) приобретено Концессионером при осуществлении деятельности, предусмотренной настоящим Соглашением, и не входит в состав иного имущества, является собственностью Концессионера.</w:t>
      </w:r>
    </w:p>
    <w:p w:rsidR="0018517D" w:rsidRPr="00113AB8" w:rsidRDefault="0018517D" w:rsidP="0018517D">
      <w:pPr>
        <w:pStyle w:val="a5"/>
        <w:ind w:left="-284"/>
        <w:jc w:val="both"/>
        <w:rPr>
          <w:rFonts w:ascii="Times New Roman" w:hAnsi="Times New Roman" w:cs="Times New Roman"/>
          <w:sz w:val="24"/>
          <w:szCs w:val="24"/>
          <w:lang w:eastAsia="ar-SA"/>
        </w:rPr>
      </w:pPr>
      <w:r w:rsidRPr="00113AB8">
        <w:rPr>
          <w:rFonts w:ascii="Times New Roman" w:hAnsi="Times New Roman" w:cs="Times New Roman"/>
          <w:sz w:val="24"/>
          <w:szCs w:val="24"/>
          <w:lang w:eastAsia="ar-SA"/>
        </w:rPr>
        <w:t xml:space="preserve">Недвижимое имущество, которое создано Концессионером </w:t>
      </w:r>
      <w:r w:rsidRPr="00707CF1">
        <w:rPr>
          <w:rFonts w:ascii="Times New Roman" w:hAnsi="Times New Roman" w:cs="Times New Roman"/>
          <w:sz w:val="24"/>
          <w:szCs w:val="24"/>
          <w:lang w:eastAsia="ar-SA"/>
        </w:rPr>
        <w:t>с согласия</w:t>
      </w:r>
      <w:r w:rsidRPr="00113AB8">
        <w:rPr>
          <w:rFonts w:ascii="Times New Roman" w:hAnsi="Times New Roman" w:cs="Times New Roman"/>
          <w:sz w:val="24"/>
          <w:szCs w:val="24"/>
          <w:lang w:eastAsia="ar-SA"/>
        </w:rPr>
        <w:t xml:space="preserve"> Концедента при осуществлении деятельности, предусмотренной настоящим Согла</w:t>
      </w:r>
      <w:r w:rsidR="0063112B">
        <w:rPr>
          <w:rFonts w:ascii="Times New Roman" w:hAnsi="Times New Roman" w:cs="Times New Roman"/>
          <w:sz w:val="24"/>
          <w:szCs w:val="24"/>
          <w:lang w:eastAsia="ar-SA"/>
        </w:rPr>
        <w:t>шением, не относящееся к Объектам</w:t>
      </w:r>
      <w:r w:rsidRPr="00113AB8">
        <w:rPr>
          <w:rFonts w:ascii="Times New Roman" w:hAnsi="Times New Roman" w:cs="Times New Roman"/>
          <w:sz w:val="24"/>
          <w:szCs w:val="24"/>
          <w:lang w:eastAsia="ar-SA"/>
        </w:rPr>
        <w:t xml:space="preserve"> Соглашения и не входящее в состав иного имущества, является собственностью Концессионера.</w:t>
      </w:r>
    </w:p>
    <w:p w:rsidR="0018517D" w:rsidRPr="00113AB8" w:rsidRDefault="0018517D" w:rsidP="0018517D">
      <w:pPr>
        <w:pStyle w:val="a5"/>
        <w:ind w:left="-284"/>
        <w:jc w:val="both"/>
        <w:rPr>
          <w:rFonts w:ascii="Times New Roman" w:hAnsi="Times New Roman" w:cs="Times New Roman"/>
          <w:sz w:val="24"/>
          <w:szCs w:val="24"/>
        </w:rPr>
      </w:pPr>
      <w:r w:rsidRPr="00113AB8">
        <w:rPr>
          <w:rFonts w:ascii="Times New Roman" w:hAnsi="Times New Roman" w:cs="Times New Roman"/>
          <w:sz w:val="24"/>
          <w:szCs w:val="24"/>
        </w:rPr>
        <w:t xml:space="preserve">Недвижимое имущество, которое создано Концессионером </w:t>
      </w:r>
      <w:r w:rsidRPr="00707CF1">
        <w:rPr>
          <w:rFonts w:ascii="Times New Roman" w:hAnsi="Times New Roman" w:cs="Times New Roman"/>
          <w:sz w:val="24"/>
          <w:szCs w:val="24"/>
        </w:rPr>
        <w:t>без согласия</w:t>
      </w:r>
      <w:r w:rsidRPr="00113AB8">
        <w:rPr>
          <w:rFonts w:ascii="Times New Roman" w:hAnsi="Times New Roman" w:cs="Times New Roman"/>
          <w:sz w:val="24"/>
          <w:szCs w:val="24"/>
        </w:rPr>
        <w:t xml:space="preserve"> Концедента при осуществлении деятельности, предусмотренной настоящим</w:t>
      </w:r>
      <w:r w:rsidR="0063112B">
        <w:rPr>
          <w:rFonts w:ascii="Times New Roman" w:hAnsi="Times New Roman" w:cs="Times New Roman"/>
          <w:sz w:val="24"/>
          <w:szCs w:val="24"/>
        </w:rPr>
        <w:t xml:space="preserve"> Соглашением, не относящееся к Объектам</w:t>
      </w:r>
      <w:r w:rsidRPr="00113AB8">
        <w:rPr>
          <w:rFonts w:ascii="Times New Roman" w:hAnsi="Times New Roman" w:cs="Times New Roman"/>
          <w:sz w:val="24"/>
          <w:szCs w:val="24"/>
        </w:rPr>
        <w:t xml:space="preserve">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rsidR="0018517D" w:rsidRPr="00113AB8" w:rsidRDefault="009A4E7E" w:rsidP="0018517D">
      <w:pPr>
        <w:pStyle w:val="a5"/>
        <w:ind w:left="-284"/>
        <w:jc w:val="both"/>
        <w:rPr>
          <w:rFonts w:ascii="Times New Roman" w:hAnsi="Times New Roman" w:cs="Times New Roman"/>
          <w:sz w:val="24"/>
          <w:szCs w:val="24"/>
          <w:lang w:eastAsia="ar-SA"/>
        </w:rPr>
      </w:pPr>
      <w:r>
        <w:rPr>
          <w:rFonts w:ascii="Times New Roman" w:hAnsi="Times New Roman" w:cs="Times New Roman"/>
          <w:sz w:val="24"/>
          <w:szCs w:val="24"/>
          <w:lang w:eastAsia="ar-SA"/>
        </w:rPr>
        <w:t>6.5</w:t>
      </w:r>
      <w:r w:rsidR="008D74BC" w:rsidRPr="00113AB8">
        <w:rPr>
          <w:rFonts w:ascii="Times New Roman" w:hAnsi="Times New Roman" w:cs="Times New Roman"/>
          <w:sz w:val="24"/>
          <w:szCs w:val="24"/>
          <w:lang w:eastAsia="ar-SA"/>
        </w:rPr>
        <w:t xml:space="preserve">. </w:t>
      </w:r>
      <w:r w:rsidR="0018517D" w:rsidRPr="00113AB8">
        <w:rPr>
          <w:rFonts w:ascii="Times New Roman" w:hAnsi="Times New Roman" w:cs="Times New Roman"/>
          <w:sz w:val="24"/>
          <w:szCs w:val="24"/>
          <w:lang w:eastAsia="ar-SA"/>
        </w:rPr>
        <w:t xml:space="preserve">Продукция и доходы, полученные Концессионером в результате осуществления деятельности, являются собственностью Концессионера. </w:t>
      </w:r>
      <w:r w:rsidR="0018517D" w:rsidRPr="00113AB8">
        <w:rPr>
          <w:rFonts w:ascii="Times New Roman" w:hAnsi="Times New Roman" w:cs="Times New Roman"/>
          <w:sz w:val="24"/>
          <w:szCs w:val="24"/>
        </w:rPr>
        <w:t>Прибыль, полученная Концессионером в результате осуществления деятельности по производству</w:t>
      </w:r>
      <w:r w:rsidR="00774F8A">
        <w:rPr>
          <w:rFonts w:ascii="Times New Roman" w:hAnsi="Times New Roman" w:cs="Times New Roman"/>
          <w:sz w:val="24"/>
          <w:szCs w:val="24"/>
        </w:rPr>
        <w:t xml:space="preserve"> </w:t>
      </w:r>
      <w:r w:rsidR="0018517D" w:rsidRPr="00113AB8">
        <w:rPr>
          <w:rFonts w:ascii="Times New Roman" w:hAnsi="Times New Roman" w:cs="Times New Roman"/>
          <w:sz w:val="24"/>
          <w:szCs w:val="24"/>
        </w:rPr>
        <w:t xml:space="preserve">и распределению тепловой энергии на территории </w:t>
      </w:r>
      <w:r w:rsidR="0063112B">
        <w:rPr>
          <w:rFonts w:ascii="Times New Roman" w:hAnsi="Times New Roman" w:cs="Times New Roman"/>
          <w:sz w:val="24"/>
          <w:szCs w:val="24"/>
        </w:rPr>
        <w:t>Немского</w:t>
      </w:r>
      <w:r w:rsidR="00D86601" w:rsidRPr="00113AB8">
        <w:rPr>
          <w:rFonts w:ascii="Times New Roman" w:hAnsi="Times New Roman" w:cs="Times New Roman"/>
          <w:sz w:val="24"/>
          <w:szCs w:val="24"/>
        </w:rPr>
        <w:t xml:space="preserve"> района</w:t>
      </w:r>
      <w:r w:rsidR="0063112B">
        <w:rPr>
          <w:rFonts w:ascii="Times New Roman" w:hAnsi="Times New Roman" w:cs="Times New Roman"/>
          <w:sz w:val="24"/>
          <w:szCs w:val="24"/>
        </w:rPr>
        <w:t xml:space="preserve"> Кировской области с использованием Объектов</w:t>
      </w:r>
      <w:r w:rsidR="0018517D" w:rsidRPr="00113AB8">
        <w:rPr>
          <w:rFonts w:ascii="Times New Roman" w:hAnsi="Times New Roman" w:cs="Times New Roman"/>
          <w:sz w:val="24"/>
          <w:szCs w:val="24"/>
        </w:rPr>
        <w:t xml:space="preserve"> Соглашения, является собственностью Концессионера.</w:t>
      </w:r>
    </w:p>
    <w:p w:rsidR="0018517D" w:rsidRPr="00113AB8" w:rsidRDefault="009A4E7E" w:rsidP="0018517D">
      <w:pPr>
        <w:pStyle w:val="a5"/>
        <w:ind w:left="-284"/>
        <w:jc w:val="both"/>
        <w:rPr>
          <w:rFonts w:ascii="Times New Roman" w:hAnsi="Times New Roman" w:cs="Times New Roman"/>
          <w:sz w:val="24"/>
          <w:szCs w:val="24"/>
        </w:rPr>
      </w:pPr>
      <w:r>
        <w:rPr>
          <w:rFonts w:ascii="Times New Roman" w:hAnsi="Times New Roman" w:cs="Times New Roman"/>
          <w:sz w:val="24"/>
          <w:szCs w:val="24"/>
        </w:rPr>
        <w:t>6.6</w:t>
      </w:r>
      <w:r w:rsidR="008D74BC" w:rsidRPr="00113AB8">
        <w:rPr>
          <w:rFonts w:ascii="Times New Roman" w:hAnsi="Times New Roman" w:cs="Times New Roman"/>
          <w:sz w:val="24"/>
          <w:szCs w:val="24"/>
        </w:rPr>
        <w:t xml:space="preserve">. </w:t>
      </w:r>
      <w:r w:rsidR="0018517D" w:rsidRPr="00113AB8">
        <w:rPr>
          <w:rFonts w:ascii="Times New Roman" w:hAnsi="Times New Roman" w:cs="Times New Roman"/>
          <w:sz w:val="24"/>
          <w:szCs w:val="24"/>
        </w:rPr>
        <w:t>Объект</w:t>
      </w:r>
      <w:r w:rsidR="0063112B">
        <w:rPr>
          <w:rFonts w:ascii="Times New Roman" w:hAnsi="Times New Roman" w:cs="Times New Roman"/>
          <w:sz w:val="24"/>
          <w:szCs w:val="24"/>
        </w:rPr>
        <w:t>ы</w:t>
      </w:r>
      <w:r w:rsidR="0018517D" w:rsidRPr="00113AB8">
        <w:rPr>
          <w:rFonts w:ascii="Times New Roman" w:hAnsi="Times New Roman" w:cs="Times New Roman"/>
          <w:sz w:val="24"/>
          <w:szCs w:val="24"/>
        </w:rPr>
        <w:t xml:space="preserve"> концессионного соглашения и иное передаваемое Концедентом Концессионеру по концессионному соглашению имущество отражаются на балансе Концессионера, обособляются от его</w:t>
      </w:r>
      <w:r w:rsidR="0063112B">
        <w:rPr>
          <w:rFonts w:ascii="Times New Roman" w:hAnsi="Times New Roman" w:cs="Times New Roman"/>
          <w:sz w:val="24"/>
          <w:szCs w:val="24"/>
        </w:rPr>
        <w:t xml:space="preserve"> имущества. В отношении таких Объектов</w:t>
      </w:r>
      <w:r w:rsidR="0018517D" w:rsidRPr="00113AB8">
        <w:rPr>
          <w:rFonts w:ascii="Times New Roman" w:hAnsi="Times New Roman" w:cs="Times New Roman"/>
          <w:sz w:val="24"/>
          <w:szCs w:val="24"/>
        </w:rPr>
        <w:t xml:space="preserve"> и имущества Концессионером ведется самостоятельный учет, осуществляемый им в связи с исполнением обязательств по концессионному соглашению.</w:t>
      </w:r>
    </w:p>
    <w:p w:rsidR="0018517D" w:rsidRPr="00113AB8" w:rsidRDefault="009A4E7E" w:rsidP="0018517D">
      <w:pPr>
        <w:pStyle w:val="a5"/>
        <w:ind w:left="-284"/>
        <w:jc w:val="both"/>
        <w:rPr>
          <w:rFonts w:ascii="Times New Roman" w:hAnsi="Times New Roman" w:cs="Times New Roman"/>
          <w:sz w:val="24"/>
          <w:szCs w:val="24"/>
        </w:rPr>
      </w:pPr>
      <w:r>
        <w:rPr>
          <w:rFonts w:ascii="Times New Roman" w:hAnsi="Times New Roman" w:cs="Times New Roman"/>
          <w:sz w:val="24"/>
          <w:szCs w:val="24"/>
        </w:rPr>
        <w:t>6.7</w:t>
      </w:r>
      <w:r w:rsidR="008D74BC" w:rsidRPr="00113AB8">
        <w:rPr>
          <w:rFonts w:ascii="Times New Roman" w:hAnsi="Times New Roman" w:cs="Times New Roman"/>
          <w:sz w:val="24"/>
          <w:szCs w:val="24"/>
        </w:rPr>
        <w:t xml:space="preserve">. </w:t>
      </w:r>
      <w:r w:rsidR="0018517D" w:rsidRPr="00113AB8">
        <w:rPr>
          <w:rFonts w:ascii="Times New Roman" w:hAnsi="Times New Roman" w:cs="Times New Roman"/>
          <w:sz w:val="24"/>
          <w:szCs w:val="24"/>
        </w:rPr>
        <w:t>Концессионер обязан осуществлять начисление амортизации.</w:t>
      </w:r>
    </w:p>
    <w:p w:rsidR="0018517D" w:rsidRPr="00113AB8" w:rsidRDefault="009A4E7E" w:rsidP="0018517D">
      <w:pPr>
        <w:pStyle w:val="a5"/>
        <w:ind w:left="-284"/>
        <w:jc w:val="both"/>
        <w:rPr>
          <w:rFonts w:ascii="Times New Roman" w:hAnsi="Times New Roman" w:cs="Times New Roman"/>
          <w:sz w:val="24"/>
          <w:szCs w:val="24"/>
          <w:lang w:eastAsia="ar-SA"/>
        </w:rPr>
      </w:pPr>
      <w:r>
        <w:rPr>
          <w:rFonts w:ascii="Times New Roman" w:hAnsi="Times New Roman" w:cs="Times New Roman"/>
          <w:sz w:val="24"/>
          <w:szCs w:val="24"/>
        </w:rPr>
        <w:t>6.8</w:t>
      </w:r>
      <w:r w:rsidR="008D74BC" w:rsidRPr="00113AB8">
        <w:rPr>
          <w:rFonts w:ascii="Times New Roman" w:hAnsi="Times New Roman" w:cs="Times New Roman"/>
          <w:sz w:val="24"/>
          <w:szCs w:val="24"/>
        </w:rPr>
        <w:t xml:space="preserve">. </w:t>
      </w:r>
      <w:r w:rsidR="0018517D" w:rsidRPr="00113AB8">
        <w:rPr>
          <w:rFonts w:ascii="Times New Roman" w:hAnsi="Times New Roman" w:cs="Times New Roman"/>
          <w:sz w:val="24"/>
          <w:szCs w:val="24"/>
          <w:lang w:eastAsia="ar-SA"/>
        </w:rPr>
        <w:t>Концессионер несет риск случайной гиб</w:t>
      </w:r>
      <w:r w:rsidR="0063112B">
        <w:rPr>
          <w:rFonts w:ascii="Times New Roman" w:hAnsi="Times New Roman" w:cs="Times New Roman"/>
          <w:sz w:val="24"/>
          <w:szCs w:val="24"/>
          <w:lang w:eastAsia="ar-SA"/>
        </w:rPr>
        <w:t>ели или случайного повреждения Объектов</w:t>
      </w:r>
      <w:r w:rsidR="0018517D" w:rsidRPr="00113AB8">
        <w:rPr>
          <w:rFonts w:ascii="Times New Roman" w:hAnsi="Times New Roman" w:cs="Times New Roman"/>
          <w:sz w:val="24"/>
          <w:szCs w:val="24"/>
          <w:lang w:eastAsia="ar-SA"/>
        </w:rPr>
        <w:t xml:space="preserve"> концессионного соглашения с момента передачи ему</w:t>
      </w:r>
      <w:r w:rsidR="0063112B">
        <w:rPr>
          <w:rFonts w:ascii="Times New Roman" w:hAnsi="Times New Roman" w:cs="Times New Roman"/>
          <w:sz w:val="24"/>
          <w:szCs w:val="24"/>
          <w:lang w:eastAsia="ar-SA"/>
        </w:rPr>
        <w:t xml:space="preserve"> по акту приема-передачи </w:t>
      </w:r>
      <w:r w:rsidR="00380FC6">
        <w:rPr>
          <w:rFonts w:ascii="Times New Roman" w:hAnsi="Times New Roman" w:cs="Times New Roman"/>
          <w:sz w:val="24"/>
          <w:szCs w:val="24"/>
          <w:lang w:eastAsia="ar-SA"/>
        </w:rPr>
        <w:t>Объектов</w:t>
      </w:r>
      <w:r w:rsidR="0018517D" w:rsidRPr="00113AB8">
        <w:rPr>
          <w:rFonts w:ascii="Times New Roman" w:hAnsi="Times New Roman" w:cs="Times New Roman"/>
          <w:sz w:val="24"/>
          <w:szCs w:val="24"/>
          <w:lang w:eastAsia="ar-SA"/>
        </w:rPr>
        <w:t xml:space="preserve"> концессионного соглашения.</w:t>
      </w:r>
    </w:p>
    <w:p w:rsidR="008D74BC" w:rsidRPr="007663D7" w:rsidRDefault="008D74BC" w:rsidP="0018517D">
      <w:pPr>
        <w:pStyle w:val="a5"/>
        <w:ind w:left="-284"/>
        <w:jc w:val="both"/>
        <w:rPr>
          <w:rFonts w:ascii="Times New Roman" w:hAnsi="Times New Roman" w:cs="Times New Roman"/>
          <w:sz w:val="24"/>
          <w:szCs w:val="24"/>
        </w:rPr>
      </w:pPr>
    </w:p>
    <w:p w:rsidR="008D74BC" w:rsidRPr="007663D7" w:rsidRDefault="008D74BC" w:rsidP="008D74BC">
      <w:pPr>
        <w:pStyle w:val="a5"/>
        <w:ind w:left="-284"/>
        <w:jc w:val="center"/>
        <w:rPr>
          <w:rFonts w:ascii="Times New Roman" w:hAnsi="Times New Roman" w:cs="Times New Roman"/>
          <w:b/>
          <w:sz w:val="24"/>
          <w:szCs w:val="24"/>
          <w:lang w:eastAsia="zh-CN"/>
        </w:rPr>
      </w:pPr>
      <w:r w:rsidRPr="007663D7">
        <w:rPr>
          <w:rFonts w:ascii="Times New Roman" w:hAnsi="Times New Roman" w:cs="Times New Roman"/>
          <w:b/>
          <w:sz w:val="24"/>
          <w:szCs w:val="24"/>
          <w:lang w:val="en-US" w:eastAsia="zh-CN"/>
        </w:rPr>
        <w:t>VII</w:t>
      </w:r>
      <w:r w:rsidRPr="007663D7">
        <w:rPr>
          <w:rFonts w:ascii="Times New Roman" w:hAnsi="Times New Roman" w:cs="Times New Roman"/>
          <w:b/>
          <w:sz w:val="24"/>
          <w:szCs w:val="24"/>
          <w:lang w:eastAsia="zh-CN"/>
        </w:rPr>
        <w:t>. Порядок пере</w:t>
      </w:r>
      <w:r w:rsidR="0063112B">
        <w:rPr>
          <w:rFonts w:ascii="Times New Roman" w:hAnsi="Times New Roman" w:cs="Times New Roman"/>
          <w:b/>
          <w:sz w:val="24"/>
          <w:szCs w:val="24"/>
          <w:lang w:eastAsia="zh-CN"/>
        </w:rPr>
        <w:t>дачи Концессионером Концеденту О</w:t>
      </w:r>
      <w:r w:rsidRPr="007663D7">
        <w:rPr>
          <w:rFonts w:ascii="Times New Roman" w:hAnsi="Times New Roman" w:cs="Times New Roman"/>
          <w:b/>
          <w:sz w:val="24"/>
          <w:szCs w:val="24"/>
          <w:lang w:eastAsia="zh-CN"/>
        </w:rPr>
        <w:t>бъектов имущества</w:t>
      </w:r>
    </w:p>
    <w:p w:rsidR="008D74BC" w:rsidRPr="00113AB8" w:rsidRDefault="008D74BC"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7.1. Концессионер обязан передать Концеденту, а Концедент обязан принять Объект</w:t>
      </w:r>
      <w:r w:rsidR="0063112B">
        <w:rPr>
          <w:rFonts w:ascii="Times New Roman" w:hAnsi="Times New Roman" w:cs="Times New Roman"/>
          <w:sz w:val="24"/>
          <w:szCs w:val="24"/>
          <w:lang w:eastAsia="zh-CN"/>
        </w:rPr>
        <w:t>ы</w:t>
      </w:r>
      <w:r w:rsidRPr="00113AB8">
        <w:rPr>
          <w:rFonts w:ascii="Times New Roman" w:hAnsi="Times New Roman" w:cs="Times New Roman"/>
          <w:sz w:val="24"/>
          <w:szCs w:val="24"/>
          <w:lang w:eastAsia="zh-CN"/>
        </w:rPr>
        <w:t xml:space="preserve"> соглашения в срок, указанный в пункте 9.4. нас</w:t>
      </w:r>
      <w:r w:rsidR="0063112B">
        <w:rPr>
          <w:rFonts w:ascii="Times New Roman" w:hAnsi="Times New Roman" w:cs="Times New Roman"/>
          <w:sz w:val="24"/>
          <w:szCs w:val="24"/>
          <w:lang w:eastAsia="zh-CN"/>
        </w:rPr>
        <w:t>тоящего Соглашения. Передаваемые</w:t>
      </w:r>
      <w:r w:rsidRPr="00113AB8">
        <w:rPr>
          <w:rFonts w:ascii="Times New Roman" w:hAnsi="Times New Roman" w:cs="Times New Roman"/>
          <w:sz w:val="24"/>
          <w:szCs w:val="24"/>
          <w:lang w:eastAsia="zh-CN"/>
        </w:rPr>
        <w:t xml:space="preserve"> Концессионером Объект</w:t>
      </w:r>
      <w:r w:rsidR="0063112B">
        <w:rPr>
          <w:rFonts w:ascii="Times New Roman" w:hAnsi="Times New Roman" w:cs="Times New Roman"/>
          <w:sz w:val="24"/>
          <w:szCs w:val="24"/>
          <w:lang w:eastAsia="zh-CN"/>
        </w:rPr>
        <w:t>ы Соглашения долж</w:t>
      </w:r>
      <w:r w:rsidRPr="00113AB8">
        <w:rPr>
          <w:rFonts w:ascii="Times New Roman" w:hAnsi="Times New Roman" w:cs="Times New Roman"/>
          <w:sz w:val="24"/>
          <w:szCs w:val="24"/>
          <w:lang w:eastAsia="zh-CN"/>
        </w:rPr>
        <w:t>н</w:t>
      </w:r>
      <w:r w:rsidR="0063112B">
        <w:rPr>
          <w:rFonts w:ascii="Times New Roman" w:hAnsi="Times New Roman" w:cs="Times New Roman"/>
          <w:sz w:val="24"/>
          <w:szCs w:val="24"/>
          <w:lang w:eastAsia="zh-CN"/>
        </w:rPr>
        <w:t>ы</w:t>
      </w:r>
      <w:r w:rsidRPr="00113AB8">
        <w:rPr>
          <w:rFonts w:ascii="Times New Roman" w:hAnsi="Times New Roman" w:cs="Times New Roman"/>
          <w:sz w:val="24"/>
          <w:szCs w:val="24"/>
          <w:lang w:eastAsia="zh-CN"/>
        </w:rPr>
        <w:t xml:space="preserve"> находиться: в состоянии, соответствующем требованиям правил эксплуатации и технического обслуживания, с учетом нормального износа и периода эксплуатации, требованиям законодательства Российской Федерации и иных нормативных правовых актов, быть пригодными для осуществления деятельности, указанной в пункте 1.1 настоящего Соглашения, и не должен быть обременен</w:t>
      </w:r>
      <w:r w:rsidR="00F46688">
        <w:rPr>
          <w:rFonts w:ascii="Times New Roman" w:hAnsi="Times New Roman" w:cs="Times New Roman"/>
          <w:sz w:val="24"/>
          <w:szCs w:val="24"/>
          <w:lang w:eastAsia="zh-CN"/>
        </w:rPr>
        <w:t>ы</w:t>
      </w:r>
      <w:r w:rsidRPr="00113AB8">
        <w:rPr>
          <w:rFonts w:ascii="Times New Roman" w:hAnsi="Times New Roman" w:cs="Times New Roman"/>
          <w:sz w:val="24"/>
          <w:szCs w:val="24"/>
          <w:lang w:eastAsia="zh-CN"/>
        </w:rPr>
        <w:t xml:space="preserve"> правами третьих лиц. </w:t>
      </w:r>
    </w:p>
    <w:p w:rsidR="008D74BC" w:rsidRPr="00113AB8" w:rsidRDefault="008D74BC"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7.2. При проведении меро</w:t>
      </w:r>
      <w:r w:rsidR="00F46688">
        <w:rPr>
          <w:rFonts w:ascii="Times New Roman" w:hAnsi="Times New Roman" w:cs="Times New Roman"/>
          <w:sz w:val="24"/>
          <w:szCs w:val="24"/>
          <w:lang w:eastAsia="zh-CN"/>
        </w:rPr>
        <w:t xml:space="preserve">приятий по </w:t>
      </w:r>
      <w:r w:rsidR="00707CF1">
        <w:rPr>
          <w:rFonts w:ascii="Times New Roman" w:hAnsi="Times New Roman" w:cs="Times New Roman"/>
          <w:sz w:val="24"/>
          <w:szCs w:val="24"/>
          <w:lang w:eastAsia="zh-CN"/>
        </w:rPr>
        <w:t xml:space="preserve">модернизации </w:t>
      </w:r>
      <w:r w:rsidR="00F46688">
        <w:rPr>
          <w:rFonts w:ascii="Times New Roman" w:hAnsi="Times New Roman" w:cs="Times New Roman"/>
          <w:sz w:val="24"/>
          <w:szCs w:val="24"/>
          <w:lang w:eastAsia="zh-CN"/>
        </w:rPr>
        <w:t>Объектов</w:t>
      </w:r>
      <w:r w:rsidRPr="00113AB8">
        <w:rPr>
          <w:rFonts w:ascii="Times New Roman" w:hAnsi="Times New Roman" w:cs="Times New Roman"/>
          <w:sz w:val="24"/>
          <w:szCs w:val="24"/>
          <w:lang w:eastAsia="zh-CN"/>
        </w:rPr>
        <w:t xml:space="preserve"> соглашения,  Концессионер обязан передать Концеденту оборудование, не пригодное для дальнейшей эксплуатации, путем подписания с Концедентом акта приема-передачи. Концедент обязан принять передаваемое по акту приема-передачи не пригодное для экспл</w:t>
      </w:r>
      <w:r w:rsidR="00F46688">
        <w:rPr>
          <w:rFonts w:ascii="Times New Roman" w:hAnsi="Times New Roman" w:cs="Times New Roman"/>
          <w:sz w:val="24"/>
          <w:szCs w:val="24"/>
          <w:lang w:eastAsia="zh-CN"/>
        </w:rPr>
        <w:t>уат</w:t>
      </w:r>
      <w:r w:rsidR="00380FC6">
        <w:rPr>
          <w:rFonts w:ascii="Times New Roman" w:hAnsi="Times New Roman" w:cs="Times New Roman"/>
          <w:sz w:val="24"/>
          <w:szCs w:val="24"/>
          <w:lang w:eastAsia="zh-CN"/>
        </w:rPr>
        <w:t>ации оборудование в течение 5 (</w:t>
      </w:r>
      <w:r w:rsidR="00F46688">
        <w:rPr>
          <w:rFonts w:ascii="Times New Roman" w:hAnsi="Times New Roman" w:cs="Times New Roman"/>
          <w:sz w:val="24"/>
          <w:szCs w:val="24"/>
          <w:lang w:eastAsia="zh-CN"/>
        </w:rPr>
        <w:t>пяти</w:t>
      </w:r>
      <w:r w:rsidRPr="00113AB8">
        <w:rPr>
          <w:rFonts w:ascii="Times New Roman" w:hAnsi="Times New Roman" w:cs="Times New Roman"/>
          <w:sz w:val="24"/>
          <w:szCs w:val="24"/>
          <w:lang w:eastAsia="zh-CN"/>
        </w:rPr>
        <w:t>) рабочих дней и обеспечить его вывоз.</w:t>
      </w:r>
    </w:p>
    <w:p w:rsidR="008D74BC" w:rsidRPr="00113AB8" w:rsidRDefault="008D74BC"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7.3. Пере</w:t>
      </w:r>
      <w:r w:rsidR="00F46688">
        <w:rPr>
          <w:rFonts w:ascii="Times New Roman" w:hAnsi="Times New Roman" w:cs="Times New Roman"/>
          <w:sz w:val="24"/>
          <w:szCs w:val="24"/>
          <w:lang w:eastAsia="zh-CN"/>
        </w:rPr>
        <w:t>дача Концессионер</w:t>
      </w:r>
      <w:r w:rsidR="00774F8A">
        <w:rPr>
          <w:rFonts w:ascii="Times New Roman" w:hAnsi="Times New Roman" w:cs="Times New Roman"/>
          <w:sz w:val="24"/>
          <w:szCs w:val="24"/>
          <w:lang w:eastAsia="zh-CN"/>
        </w:rPr>
        <w:t>ом Концеденту Объектов, указанн</w:t>
      </w:r>
      <w:r w:rsidR="00F46688">
        <w:rPr>
          <w:rFonts w:ascii="Times New Roman" w:hAnsi="Times New Roman" w:cs="Times New Roman"/>
          <w:sz w:val="24"/>
          <w:szCs w:val="24"/>
          <w:lang w:eastAsia="zh-CN"/>
        </w:rPr>
        <w:t>ых</w:t>
      </w:r>
      <w:r w:rsidRPr="00113AB8">
        <w:rPr>
          <w:rFonts w:ascii="Times New Roman" w:hAnsi="Times New Roman" w:cs="Times New Roman"/>
          <w:sz w:val="24"/>
          <w:szCs w:val="24"/>
          <w:lang w:eastAsia="zh-CN"/>
        </w:rPr>
        <w:t xml:space="preserve"> в пункте 2.1. настоящего Соглашения, осуществляется по акту приема-передачи, подписываемому Сторонами </w:t>
      </w:r>
      <w:r w:rsidR="00D52D04">
        <w:rPr>
          <w:rFonts w:ascii="Times New Roman" w:hAnsi="Times New Roman" w:cs="Times New Roman"/>
          <w:b/>
          <w:sz w:val="24"/>
          <w:szCs w:val="24"/>
          <w:lang w:eastAsia="zh-CN"/>
        </w:rPr>
        <w:t>(приложение №4</w:t>
      </w:r>
      <w:r w:rsidRPr="00113AB8">
        <w:rPr>
          <w:rFonts w:ascii="Times New Roman" w:hAnsi="Times New Roman" w:cs="Times New Roman"/>
          <w:sz w:val="24"/>
          <w:szCs w:val="24"/>
          <w:lang w:eastAsia="zh-CN"/>
        </w:rPr>
        <w:t>)</w:t>
      </w:r>
    </w:p>
    <w:p w:rsidR="008D74BC" w:rsidRPr="00113AB8" w:rsidRDefault="00544EE9"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lastRenderedPageBreak/>
        <w:t xml:space="preserve">7.4. </w:t>
      </w:r>
      <w:r w:rsidR="008D74BC" w:rsidRPr="00113AB8">
        <w:rPr>
          <w:rFonts w:ascii="Times New Roman" w:hAnsi="Times New Roman" w:cs="Times New Roman"/>
          <w:sz w:val="24"/>
          <w:szCs w:val="24"/>
          <w:lang w:eastAsia="zh-CN"/>
        </w:rPr>
        <w:t>Концессионер передает Концеденту докуме</w:t>
      </w:r>
      <w:r w:rsidR="00F46688">
        <w:rPr>
          <w:rFonts w:ascii="Times New Roman" w:hAnsi="Times New Roman" w:cs="Times New Roman"/>
          <w:sz w:val="24"/>
          <w:szCs w:val="24"/>
          <w:lang w:eastAsia="zh-CN"/>
        </w:rPr>
        <w:t>нты, относящиеся к передаваемым Объектам, одновременно с передачей этих Объектов</w:t>
      </w:r>
      <w:r w:rsidR="008D74BC" w:rsidRPr="00113AB8">
        <w:rPr>
          <w:rFonts w:ascii="Times New Roman" w:hAnsi="Times New Roman" w:cs="Times New Roman"/>
          <w:sz w:val="24"/>
          <w:szCs w:val="24"/>
          <w:lang w:eastAsia="zh-CN"/>
        </w:rPr>
        <w:t xml:space="preserve"> Концеденту.</w:t>
      </w:r>
    </w:p>
    <w:p w:rsidR="008D74BC" w:rsidRPr="00113AB8" w:rsidRDefault="00544EE9"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 xml:space="preserve">7.5. </w:t>
      </w:r>
      <w:r w:rsidR="008D74BC" w:rsidRPr="00113AB8">
        <w:rPr>
          <w:rFonts w:ascii="Times New Roman" w:hAnsi="Times New Roman" w:cs="Times New Roman"/>
          <w:sz w:val="24"/>
          <w:szCs w:val="24"/>
          <w:lang w:eastAsia="zh-CN"/>
        </w:rPr>
        <w:t>Обязанность К</w:t>
      </w:r>
      <w:r w:rsidR="00F46688">
        <w:rPr>
          <w:rFonts w:ascii="Times New Roman" w:hAnsi="Times New Roman" w:cs="Times New Roman"/>
          <w:sz w:val="24"/>
          <w:szCs w:val="24"/>
          <w:lang w:eastAsia="zh-CN"/>
        </w:rPr>
        <w:t>онцессионера по передаче Объектов</w:t>
      </w:r>
      <w:r w:rsidR="008D74BC" w:rsidRPr="00113AB8">
        <w:rPr>
          <w:rFonts w:ascii="Times New Roman" w:hAnsi="Times New Roman" w:cs="Times New Roman"/>
          <w:sz w:val="24"/>
          <w:szCs w:val="24"/>
          <w:lang w:eastAsia="zh-CN"/>
        </w:rPr>
        <w:t xml:space="preserve"> соглашения считается исполненной с момента подписания Сторонами акта приема-передачи.</w:t>
      </w:r>
    </w:p>
    <w:p w:rsidR="008D74BC" w:rsidRPr="00113AB8" w:rsidRDefault="00544EE9"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 xml:space="preserve">7.6. </w:t>
      </w:r>
      <w:r w:rsidR="008D74BC" w:rsidRPr="00113AB8">
        <w:rPr>
          <w:rFonts w:ascii="Times New Roman" w:hAnsi="Times New Roman" w:cs="Times New Roman"/>
          <w:sz w:val="24"/>
          <w:szCs w:val="24"/>
          <w:lang w:eastAsia="zh-CN"/>
        </w:rPr>
        <w:t>Уклонение одной из Сторон от подписания акта приема-передачи признается отказом этой Стороны от исполнения ею обязанностей по передаче Объектов.</w:t>
      </w:r>
    </w:p>
    <w:p w:rsidR="008D74BC" w:rsidRPr="00113AB8" w:rsidRDefault="00544EE9"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 xml:space="preserve">7.7. </w:t>
      </w:r>
      <w:r w:rsidR="008D74BC" w:rsidRPr="00113AB8">
        <w:rPr>
          <w:rFonts w:ascii="Times New Roman" w:hAnsi="Times New Roman" w:cs="Times New Roman"/>
          <w:sz w:val="24"/>
          <w:szCs w:val="24"/>
          <w:lang w:eastAsia="zh-CN"/>
        </w:rPr>
        <w:t>При уклонении Концедента от подписания акта приема-передачи, обязанность К</w:t>
      </w:r>
      <w:r w:rsidR="00F46688">
        <w:rPr>
          <w:rFonts w:ascii="Times New Roman" w:hAnsi="Times New Roman" w:cs="Times New Roman"/>
          <w:sz w:val="24"/>
          <w:szCs w:val="24"/>
          <w:lang w:eastAsia="zh-CN"/>
        </w:rPr>
        <w:t>онцессионера по передаче Объектов</w:t>
      </w:r>
      <w:r w:rsidR="008D74BC" w:rsidRPr="00113AB8">
        <w:rPr>
          <w:rFonts w:ascii="Times New Roman" w:hAnsi="Times New Roman" w:cs="Times New Roman"/>
          <w:sz w:val="24"/>
          <w:szCs w:val="24"/>
          <w:lang w:eastAsia="zh-CN"/>
        </w:rPr>
        <w:t xml:space="preserve"> соглашения, считается исполненной, если Концессионер осуществил все необходимые действия по передаче указанных объектов, включая действия по государственной регистрации прекращения прав Концессионера на владение и пользование этими объектами.</w:t>
      </w:r>
    </w:p>
    <w:p w:rsidR="008D74BC" w:rsidRPr="00113AB8" w:rsidRDefault="00544EE9"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 xml:space="preserve">7.8. </w:t>
      </w:r>
      <w:r w:rsidR="008D74BC" w:rsidRPr="00113AB8">
        <w:rPr>
          <w:rFonts w:ascii="Times New Roman" w:hAnsi="Times New Roman" w:cs="Times New Roman"/>
          <w:sz w:val="24"/>
          <w:szCs w:val="24"/>
          <w:lang w:eastAsia="zh-CN"/>
        </w:rPr>
        <w:t>Прекращение прав Концессионера на владение и пользование объектами недвижимого имуще</w:t>
      </w:r>
      <w:r w:rsidR="00F46688">
        <w:rPr>
          <w:rFonts w:ascii="Times New Roman" w:hAnsi="Times New Roman" w:cs="Times New Roman"/>
          <w:sz w:val="24"/>
          <w:szCs w:val="24"/>
          <w:lang w:eastAsia="zh-CN"/>
        </w:rPr>
        <w:t>ства, входящими в состав Объектов</w:t>
      </w:r>
      <w:r w:rsidR="008D74BC" w:rsidRPr="00113AB8">
        <w:rPr>
          <w:rFonts w:ascii="Times New Roman" w:hAnsi="Times New Roman" w:cs="Times New Roman"/>
          <w:sz w:val="24"/>
          <w:szCs w:val="24"/>
          <w:lang w:eastAsia="zh-CN"/>
        </w:rPr>
        <w:t xml:space="preserve"> соглашения подлежит государственной регистрации. Расходы по государственной регистрации прекращения указанных прав Концессионера несет Конце</w:t>
      </w:r>
      <w:r w:rsidR="00226605">
        <w:rPr>
          <w:rFonts w:ascii="Times New Roman" w:hAnsi="Times New Roman" w:cs="Times New Roman"/>
          <w:sz w:val="24"/>
          <w:szCs w:val="24"/>
          <w:lang w:eastAsia="zh-CN"/>
        </w:rPr>
        <w:t>дент</w:t>
      </w:r>
      <w:r w:rsidR="008D74BC" w:rsidRPr="00113AB8">
        <w:rPr>
          <w:rFonts w:ascii="Times New Roman" w:hAnsi="Times New Roman" w:cs="Times New Roman"/>
          <w:sz w:val="24"/>
          <w:szCs w:val="24"/>
          <w:lang w:eastAsia="zh-CN"/>
        </w:rPr>
        <w:t>.</w:t>
      </w:r>
    </w:p>
    <w:p w:rsidR="008D74BC" w:rsidRPr="00113AB8" w:rsidRDefault="00544EE9" w:rsidP="008D74BC">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 xml:space="preserve">7.9. </w:t>
      </w:r>
      <w:r w:rsidR="008D74BC" w:rsidRPr="00113AB8">
        <w:rPr>
          <w:rFonts w:ascii="Times New Roman" w:hAnsi="Times New Roman" w:cs="Times New Roman"/>
          <w:sz w:val="24"/>
          <w:szCs w:val="24"/>
          <w:lang w:eastAsia="zh-CN"/>
        </w:rPr>
        <w:t xml:space="preserve">Стороны обязуются осуществить действия, необходимые для государственной регистрации прекращения указанных прав Концессионера, в течение 1 (одного) месяца с даты прекращения настоящего Соглашения. </w:t>
      </w:r>
    </w:p>
    <w:p w:rsidR="00544EE9" w:rsidRPr="007663D7" w:rsidRDefault="00544EE9" w:rsidP="008D74BC">
      <w:pPr>
        <w:pStyle w:val="a5"/>
        <w:ind w:left="-284"/>
        <w:jc w:val="both"/>
        <w:rPr>
          <w:rFonts w:ascii="Times New Roman" w:hAnsi="Times New Roman" w:cs="Times New Roman"/>
          <w:sz w:val="24"/>
          <w:szCs w:val="24"/>
          <w:lang w:eastAsia="zh-CN"/>
        </w:rPr>
      </w:pPr>
    </w:p>
    <w:p w:rsidR="00544EE9" w:rsidRPr="00113AB8" w:rsidRDefault="00544EE9" w:rsidP="00544EE9">
      <w:pPr>
        <w:pStyle w:val="a5"/>
        <w:ind w:left="-284"/>
        <w:jc w:val="center"/>
        <w:rPr>
          <w:rFonts w:ascii="Times New Roman" w:hAnsi="Times New Roman" w:cs="Times New Roman"/>
          <w:b/>
          <w:sz w:val="24"/>
          <w:szCs w:val="24"/>
          <w:lang w:eastAsia="zh-CN"/>
        </w:rPr>
      </w:pPr>
      <w:r w:rsidRPr="007663D7">
        <w:rPr>
          <w:rFonts w:ascii="Times New Roman" w:hAnsi="Times New Roman" w:cs="Times New Roman"/>
          <w:b/>
          <w:sz w:val="24"/>
          <w:szCs w:val="24"/>
          <w:lang w:val="en-US" w:eastAsia="zh-CN"/>
        </w:rPr>
        <w:t>VIII</w:t>
      </w:r>
      <w:r w:rsidRPr="007663D7">
        <w:rPr>
          <w:rFonts w:ascii="Times New Roman" w:hAnsi="Times New Roman" w:cs="Times New Roman"/>
          <w:b/>
          <w:sz w:val="24"/>
          <w:szCs w:val="24"/>
          <w:lang w:eastAsia="zh-CN"/>
        </w:rPr>
        <w:t xml:space="preserve">. Порядок осуществления Концессионером деятельности, предусмотренной </w:t>
      </w:r>
      <w:r w:rsidRPr="00113AB8">
        <w:rPr>
          <w:rFonts w:ascii="Times New Roman" w:hAnsi="Times New Roman" w:cs="Times New Roman"/>
          <w:b/>
          <w:sz w:val="24"/>
          <w:szCs w:val="24"/>
          <w:lang w:eastAsia="zh-CN"/>
        </w:rPr>
        <w:t>Соглашением</w:t>
      </w:r>
    </w:p>
    <w:p w:rsidR="00544EE9" w:rsidRPr="00113AB8" w:rsidRDefault="00544EE9" w:rsidP="00544EE9">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 xml:space="preserve">8.1. </w:t>
      </w:r>
      <w:r w:rsidRPr="00113AB8">
        <w:rPr>
          <w:rFonts w:ascii="Times New Roman" w:eastAsia="Times New Roman CYR" w:hAnsi="Times New Roman" w:cs="Times New Roman"/>
          <w:sz w:val="24"/>
          <w:szCs w:val="24"/>
          <w:lang w:eastAsia="zh-CN"/>
        </w:rPr>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 пункте 1.1 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rsidR="00544EE9" w:rsidRPr="00113AB8" w:rsidRDefault="00544EE9" w:rsidP="00544EE9">
      <w:pPr>
        <w:pStyle w:val="a5"/>
        <w:ind w:left="-284"/>
        <w:jc w:val="both"/>
        <w:rPr>
          <w:rFonts w:ascii="Times New Roman" w:eastAsia="Times New Roman CYR" w:hAnsi="Times New Roman" w:cs="Times New Roman"/>
          <w:sz w:val="24"/>
          <w:szCs w:val="24"/>
          <w:lang w:eastAsia="zh-CN"/>
        </w:rPr>
      </w:pPr>
      <w:r w:rsidRPr="00113AB8">
        <w:rPr>
          <w:rFonts w:ascii="Times New Roman" w:hAnsi="Times New Roman" w:cs="Times New Roman"/>
          <w:sz w:val="24"/>
          <w:szCs w:val="24"/>
          <w:lang w:eastAsia="zh-CN"/>
        </w:rPr>
        <w:t xml:space="preserve">8.2. </w:t>
      </w:r>
      <w:r w:rsidRPr="00113AB8">
        <w:rPr>
          <w:rFonts w:ascii="Times New Roman" w:eastAsia="Times New Roman CYR" w:hAnsi="Times New Roman" w:cs="Times New Roman"/>
          <w:sz w:val="24"/>
          <w:szCs w:val="24"/>
          <w:lang w:eastAsia="zh-CN"/>
        </w:rPr>
        <w:t>Концессионер обязан осуществлять деятельность по испо</w:t>
      </w:r>
      <w:r w:rsidR="00F46688">
        <w:rPr>
          <w:rFonts w:ascii="Times New Roman" w:eastAsia="Times New Roman CYR" w:hAnsi="Times New Roman" w:cs="Times New Roman"/>
          <w:sz w:val="24"/>
          <w:szCs w:val="24"/>
          <w:lang w:eastAsia="zh-CN"/>
        </w:rPr>
        <w:t>льзованию (эксплуатации) Объектов</w:t>
      </w:r>
      <w:r w:rsidRPr="00113AB8">
        <w:rPr>
          <w:rFonts w:ascii="Times New Roman" w:eastAsia="Times New Roman CYR" w:hAnsi="Times New Roman" w:cs="Times New Roman"/>
          <w:sz w:val="24"/>
          <w:szCs w:val="24"/>
          <w:lang w:eastAsia="zh-CN"/>
        </w:rPr>
        <w:t xml:space="preserve"> Соглашения в соответствии с требованиями, установленными законодательством Российской Федерации.</w:t>
      </w:r>
    </w:p>
    <w:p w:rsidR="00544EE9" w:rsidRPr="00113AB8" w:rsidRDefault="00544EE9" w:rsidP="00544EE9">
      <w:pPr>
        <w:pStyle w:val="a5"/>
        <w:ind w:left="-284"/>
        <w:jc w:val="both"/>
        <w:rPr>
          <w:rFonts w:ascii="Times New Roman" w:hAnsi="Times New Roman" w:cs="Times New Roman"/>
          <w:sz w:val="24"/>
          <w:szCs w:val="24"/>
          <w:lang w:eastAsia="zh-CN"/>
        </w:rPr>
      </w:pPr>
      <w:r w:rsidRPr="00113AB8">
        <w:rPr>
          <w:rFonts w:ascii="Times New Roman" w:eastAsia="Times New Roman CYR" w:hAnsi="Times New Roman" w:cs="Times New Roman"/>
          <w:sz w:val="24"/>
          <w:szCs w:val="24"/>
          <w:lang w:eastAsia="zh-CN"/>
        </w:rPr>
        <w:t xml:space="preserve">8.3. </w:t>
      </w:r>
      <w:r w:rsidRPr="00113AB8">
        <w:rPr>
          <w:rFonts w:ascii="Times New Roman" w:hAnsi="Times New Roman" w:cs="Times New Roman"/>
          <w:sz w:val="24"/>
          <w:szCs w:val="24"/>
          <w:lang w:eastAsia="zh-CN"/>
        </w:rPr>
        <w:t>Концессионер обязан осуществлять деятельность, указанную в пункте 1.1. настоящего Соглашения, с даты подписа</w:t>
      </w:r>
      <w:r w:rsidR="00F46688">
        <w:rPr>
          <w:rFonts w:ascii="Times New Roman" w:hAnsi="Times New Roman" w:cs="Times New Roman"/>
          <w:sz w:val="24"/>
          <w:szCs w:val="24"/>
          <w:lang w:eastAsia="zh-CN"/>
        </w:rPr>
        <w:t>ния Акта приема-передачи Объектов</w:t>
      </w:r>
      <w:r w:rsidRPr="00113AB8">
        <w:rPr>
          <w:rFonts w:ascii="Times New Roman" w:hAnsi="Times New Roman" w:cs="Times New Roman"/>
          <w:sz w:val="24"/>
          <w:szCs w:val="24"/>
          <w:lang w:eastAsia="zh-CN"/>
        </w:rPr>
        <w:t xml:space="preserve"> соглашения и до окончания срока, указанного в пункте 9.1. настоящего Соглашения.</w:t>
      </w:r>
    </w:p>
    <w:p w:rsidR="00544EE9" w:rsidRPr="00113AB8" w:rsidRDefault="00544EE9" w:rsidP="00544EE9">
      <w:pPr>
        <w:pStyle w:val="a5"/>
        <w:ind w:left="-284"/>
        <w:jc w:val="both"/>
        <w:rPr>
          <w:rFonts w:ascii="Times New Roman" w:hAnsi="Times New Roman" w:cs="Times New Roman"/>
          <w:sz w:val="24"/>
          <w:szCs w:val="24"/>
          <w:lang w:eastAsia="zh-CN"/>
        </w:rPr>
      </w:pPr>
      <w:r w:rsidRPr="00113AB8">
        <w:rPr>
          <w:rFonts w:ascii="Times New Roman" w:eastAsia="Times New Roman CYR" w:hAnsi="Times New Roman" w:cs="Times New Roman"/>
          <w:sz w:val="24"/>
          <w:szCs w:val="24"/>
          <w:lang w:eastAsia="zh-CN"/>
        </w:rPr>
        <w:t>Помимо деятельности, указанной в пункте 1.1 настоящего Соглашения,</w:t>
      </w:r>
      <w:r w:rsidR="00F46688">
        <w:rPr>
          <w:rFonts w:ascii="Times New Roman" w:eastAsia="Times New Roman CYR" w:hAnsi="Times New Roman" w:cs="Times New Roman"/>
          <w:sz w:val="24"/>
          <w:szCs w:val="24"/>
          <w:lang w:eastAsia="zh-CN"/>
        </w:rPr>
        <w:t xml:space="preserve"> Концессионер с использованием Объектов</w:t>
      </w:r>
      <w:r w:rsidRPr="00113AB8">
        <w:rPr>
          <w:rFonts w:ascii="Times New Roman" w:eastAsia="Times New Roman CYR" w:hAnsi="Times New Roman" w:cs="Times New Roman"/>
          <w:sz w:val="24"/>
          <w:szCs w:val="24"/>
          <w:lang w:eastAsia="zh-CN"/>
        </w:rPr>
        <w:t xml:space="preserve"> Соглашения имеет право осуществлять иную деятельность в соответствии с Уставом Концессионера.</w:t>
      </w:r>
    </w:p>
    <w:p w:rsidR="00544EE9" w:rsidRPr="00113AB8" w:rsidRDefault="00544EE9" w:rsidP="00544EE9">
      <w:pPr>
        <w:pStyle w:val="a5"/>
        <w:ind w:left="-284"/>
        <w:jc w:val="both"/>
        <w:rPr>
          <w:rFonts w:ascii="Times New Roman" w:hAnsi="Times New Roman" w:cs="Times New Roman"/>
          <w:sz w:val="24"/>
          <w:szCs w:val="24"/>
          <w:lang w:eastAsia="zh-CN"/>
        </w:rPr>
      </w:pPr>
      <w:r w:rsidRPr="00113AB8">
        <w:rPr>
          <w:rFonts w:ascii="Times New Roman" w:hAnsi="Times New Roman" w:cs="Times New Roman"/>
          <w:sz w:val="24"/>
          <w:szCs w:val="24"/>
          <w:lang w:eastAsia="zh-CN"/>
        </w:rPr>
        <w:t xml:space="preserve">8.4. </w:t>
      </w:r>
      <w:r w:rsidRPr="00113AB8">
        <w:rPr>
          <w:rFonts w:ascii="Times New Roman" w:eastAsia="Times New Roman CYR" w:hAnsi="Times New Roman" w:cs="Times New Roman"/>
          <w:sz w:val="24"/>
          <w:szCs w:val="24"/>
          <w:lang w:eastAsia="zh-CN"/>
        </w:rPr>
        <w:t>Концессионер имеет право исполнять настоящее Соглашение, включая осуществление деятельности, указанной в пункте 1.1 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rsidR="00F528DB" w:rsidRPr="00632648" w:rsidRDefault="00113AB8" w:rsidP="00544EE9">
      <w:pPr>
        <w:pStyle w:val="a5"/>
        <w:ind w:left="-284"/>
        <w:jc w:val="both"/>
        <w:rPr>
          <w:rFonts w:ascii="Times New Roman" w:hAnsi="Times New Roman" w:cs="Times New Roman"/>
          <w:sz w:val="24"/>
          <w:szCs w:val="24"/>
          <w:lang w:eastAsia="zh-CN"/>
        </w:rPr>
      </w:pPr>
      <w:r w:rsidRPr="00632648">
        <w:rPr>
          <w:rFonts w:ascii="Times New Roman" w:hAnsi="Times New Roman" w:cs="Times New Roman"/>
          <w:sz w:val="24"/>
          <w:szCs w:val="24"/>
          <w:lang w:eastAsia="zh-CN"/>
        </w:rPr>
        <w:t>8.5</w:t>
      </w:r>
      <w:r w:rsidR="00544EE9" w:rsidRPr="00632648">
        <w:rPr>
          <w:rFonts w:ascii="Times New Roman" w:hAnsi="Times New Roman" w:cs="Times New Roman"/>
          <w:sz w:val="24"/>
          <w:szCs w:val="24"/>
          <w:lang w:eastAsia="zh-CN"/>
        </w:rPr>
        <w:t xml:space="preserve">. </w:t>
      </w:r>
      <w:r w:rsidR="00F528DB" w:rsidRPr="00632648">
        <w:rPr>
          <w:rFonts w:ascii="Times New Roman" w:hAnsi="Times New Roman" w:cs="Times New Roman"/>
          <w:sz w:val="24"/>
          <w:szCs w:val="24"/>
          <w:lang w:eastAsia="zh-CN"/>
        </w:rPr>
        <w:t xml:space="preserve">Согласно пункту 5(5) Основ ценообразования в сфере теплоснабжения, утвержденных постановлением Правительства РФ от 22.10.2012 N 1075 (далее - Основы ценообразования), </w:t>
      </w:r>
    </w:p>
    <w:p w:rsidR="00F46688" w:rsidRDefault="00F528DB" w:rsidP="00544EE9">
      <w:pPr>
        <w:pStyle w:val="a5"/>
        <w:ind w:left="-284"/>
        <w:jc w:val="both"/>
        <w:rPr>
          <w:rFonts w:ascii="Times New Roman" w:hAnsi="Times New Roman" w:cs="Times New Roman"/>
          <w:sz w:val="24"/>
        </w:rPr>
      </w:pPr>
      <w:r w:rsidRPr="00632648">
        <w:rPr>
          <w:rFonts w:ascii="Times New Roman" w:eastAsia="Times New Roman CYR" w:hAnsi="Times New Roman" w:cs="Times New Roman"/>
          <w:sz w:val="24"/>
          <w:szCs w:val="24"/>
          <w:lang w:eastAsia="zh-CN"/>
        </w:rPr>
        <w:t xml:space="preserve">Концессионер </w:t>
      </w:r>
      <w:r w:rsidR="00544EE9" w:rsidRPr="00632648">
        <w:rPr>
          <w:rFonts w:ascii="Times New Roman" w:eastAsia="Times New Roman CYR" w:hAnsi="Times New Roman" w:cs="Times New Roman"/>
          <w:sz w:val="24"/>
          <w:szCs w:val="24"/>
          <w:lang w:eastAsia="zh-CN"/>
        </w:rPr>
        <w:t>при осуществлении деятельности, указанной в пункте 1.1 настоящего Соглашения, осуществля</w:t>
      </w:r>
      <w:r w:rsidR="00EB63D9" w:rsidRPr="00632648">
        <w:rPr>
          <w:rFonts w:ascii="Times New Roman" w:eastAsia="Times New Roman CYR" w:hAnsi="Times New Roman" w:cs="Times New Roman"/>
          <w:sz w:val="24"/>
          <w:szCs w:val="24"/>
          <w:lang w:eastAsia="zh-CN"/>
        </w:rPr>
        <w:t>ет</w:t>
      </w:r>
      <w:r w:rsidR="00544EE9" w:rsidRPr="00632648">
        <w:rPr>
          <w:rFonts w:ascii="Times New Roman" w:eastAsia="Times New Roman CYR" w:hAnsi="Times New Roman" w:cs="Times New Roman"/>
          <w:sz w:val="24"/>
          <w:szCs w:val="24"/>
          <w:lang w:eastAsia="zh-CN"/>
        </w:rPr>
        <w:t xml:space="preserve"> реализацию производимых услуг по теплоснабжению по </w:t>
      </w:r>
      <w:r w:rsidR="00EB63D9" w:rsidRPr="00632648">
        <w:rPr>
          <w:rFonts w:ascii="Times New Roman" w:eastAsia="Times New Roman CYR" w:hAnsi="Times New Roman" w:cs="Times New Roman"/>
          <w:sz w:val="24"/>
          <w:szCs w:val="24"/>
          <w:lang w:eastAsia="zh-CN"/>
        </w:rPr>
        <w:t>ценам, определенным</w:t>
      </w:r>
      <w:r w:rsidR="00EB63D9" w:rsidRPr="00632648">
        <w:rPr>
          <w:rFonts w:ascii="Times New Roman" w:hAnsi="Times New Roman" w:cs="Times New Roman"/>
          <w:sz w:val="24"/>
        </w:rPr>
        <w:t xml:space="preserve"> соглашением сторон договора теплоснабжения</w:t>
      </w:r>
      <w:r w:rsidR="0063664C">
        <w:rPr>
          <w:rFonts w:ascii="Times New Roman" w:hAnsi="Times New Roman" w:cs="Times New Roman"/>
          <w:sz w:val="24"/>
        </w:rPr>
        <w:t>.</w:t>
      </w:r>
    </w:p>
    <w:p w:rsidR="00544EE9" w:rsidRPr="00CB391B" w:rsidRDefault="00113AB8" w:rsidP="0071653D">
      <w:pPr>
        <w:pStyle w:val="a5"/>
        <w:ind w:left="-284"/>
        <w:jc w:val="both"/>
        <w:rPr>
          <w:rFonts w:ascii="Times New Roman" w:hAnsi="Times New Roman" w:cs="Times New Roman"/>
          <w:sz w:val="24"/>
          <w:szCs w:val="24"/>
          <w:lang w:eastAsia="ru-RU"/>
        </w:rPr>
      </w:pPr>
      <w:r w:rsidRPr="00113AB8">
        <w:rPr>
          <w:rFonts w:ascii="Times New Roman" w:hAnsi="Times New Roman" w:cs="Times New Roman"/>
          <w:sz w:val="24"/>
          <w:szCs w:val="24"/>
          <w:shd w:val="clear" w:color="auto" w:fill="FFFFFF"/>
          <w:lang w:eastAsia="zh-CN"/>
        </w:rPr>
        <w:t>8.6</w:t>
      </w:r>
      <w:r w:rsidR="002E2055" w:rsidRPr="00113AB8">
        <w:rPr>
          <w:rFonts w:ascii="Times New Roman" w:hAnsi="Times New Roman" w:cs="Times New Roman"/>
          <w:sz w:val="24"/>
          <w:szCs w:val="24"/>
          <w:shd w:val="clear" w:color="auto" w:fill="FFFFFF"/>
          <w:lang w:eastAsia="zh-CN"/>
        </w:rPr>
        <w:t>.</w:t>
      </w:r>
      <w:r w:rsidRPr="00113AB8">
        <w:rPr>
          <w:rFonts w:ascii="Times New Roman" w:hAnsi="Times New Roman" w:cs="Times New Roman"/>
          <w:sz w:val="24"/>
          <w:szCs w:val="24"/>
          <w:shd w:val="clear" w:color="auto" w:fill="FFFFFF"/>
          <w:lang w:eastAsia="zh-CN"/>
        </w:rPr>
        <w:t xml:space="preserve"> </w:t>
      </w:r>
      <w:r w:rsidR="00544EE9" w:rsidRPr="00113AB8">
        <w:rPr>
          <w:rFonts w:ascii="Times New Roman" w:hAnsi="Times New Roman" w:cs="Times New Roman"/>
          <w:sz w:val="24"/>
          <w:szCs w:val="24"/>
          <w:shd w:val="clear" w:color="auto" w:fill="FFFFFF"/>
          <w:lang w:eastAsia="zh-CN"/>
        </w:rPr>
        <w:t>Плановые значения показателей надежности и энергетической эффективности деятельности Концессионера на каждый год реализации Соглашения определены в</w:t>
      </w:r>
      <w:r w:rsidR="00D52D04">
        <w:rPr>
          <w:rFonts w:ascii="Times New Roman" w:hAnsi="Times New Roman" w:cs="Times New Roman"/>
          <w:sz w:val="24"/>
          <w:szCs w:val="24"/>
          <w:shd w:val="clear" w:color="auto" w:fill="FFFFFF"/>
          <w:lang w:eastAsia="zh-CN"/>
        </w:rPr>
        <w:t xml:space="preserve"> приложении № 6</w:t>
      </w:r>
      <w:r w:rsidRPr="00113AB8">
        <w:rPr>
          <w:rFonts w:ascii="Times New Roman" w:hAnsi="Times New Roman" w:cs="Times New Roman"/>
          <w:sz w:val="24"/>
          <w:szCs w:val="24"/>
          <w:shd w:val="clear" w:color="auto" w:fill="FFFFFF"/>
          <w:lang w:eastAsia="zh-CN"/>
        </w:rPr>
        <w:t>. Размер необходимой валовой выручки</w:t>
      </w:r>
      <w:r w:rsidR="00544EE9" w:rsidRPr="00113AB8">
        <w:rPr>
          <w:rFonts w:ascii="Times New Roman" w:hAnsi="Times New Roman" w:cs="Times New Roman"/>
          <w:sz w:val="24"/>
          <w:szCs w:val="24"/>
          <w:shd w:val="clear" w:color="auto" w:fill="FFFFFF"/>
          <w:lang w:eastAsia="zh-CN"/>
        </w:rPr>
        <w:t xml:space="preserve"> </w:t>
      </w:r>
      <w:r w:rsidRPr="00113AB8">
        <w:rPr>
          <w:rFonts w:ascii="Times New Roman" w:hAnsi="Times New Roman" w:cs="Times New Roman"/>
          <w:sz w:val="24"/>
          <w:szCs w:val="24"/>
          <w:shd w:val="clear" w:color="auto" w:fill="FFFFFF"/>
          <w:lang w:eastAsia="zh-CN"/>
        </w:rPr>
        <w:t>на каждый год реализации Соглашения, получаемой Концессио</w:t>
      </w:r>
      <w:r w:rsidR="00D52D04">
        <w:rPr>
          <w:rFonts w:ascii="Times New Roman" w:hAnsi="Times New Roman" w:cs="Times New Roman"/>
          <w:sz w:val="24"/>
          <w:szCs w:val="24"/>
          <w:shd w:val="clear" w:color="auto" w:fill="FFFFFF"/>
          <w:lang w:eastAsia="zh-CN"/>
        </w:rPr>
        <w:t xml:space="preserve">нером, определен </w:t>
      </w:r>
      <w:r w:rsidR="00226605">
        <w:rPr>
          <w:rFonts w:ascii="Times New Roman" w:hAnsi="Times New Roman" w:cs="Times New Roman"/>
          <w:sz w:val="24"/>
          <w:szCs w:val="24"/>
          <w:shd w:val="clear" w:color="auto" w:fill="FFFFFF"/>
          <w:lang w:eastAsia="zh-CN"/>
        </w:rPr>
        <w:t>приложением № 6</w:t>
      </w:r>
      <w:r w:rsidRPr="00CB391B">
        <w:rPr>
          <w:rFonts w:ascii="Times New Roman" w:hAnsi="Times New Roman" w:cs="Times New Roman"/>
          <w:sz w:val="24"/>
          <w:szCs w:val="24"/>
          <w:shd w:val="clear" w:color="auto" w:fill="FFFFFF"/>
          <w:lang w:eastAsia="zh-CN"/>
        </w:rPr>
        <w:t>.</w:t>
      </w:r>
    </w:p>
    <w:p w:rsidR="0006578E" w:rsidRPr="00CB391B" w:rsidRDefault="00113AB8" w:rsidP="00544EE9">
      <w:pPr>
        <w:pStyle w:val="a5"/>
        <w:ind w:left="-284"/>
        <w:jc w:val="both"/>
        <w:rPr>
          <w:rFonts w:ascii="Times New Roman" w:hAnsi="Times New Roman" w:cs="Times New Roman"/>
          <w:sz w:val="24"/>
          <w:szCs w:val="24"/>
          <w:lang w:eastAsia="ru-RU"/>
        </w:rPr>
      </w:pPr>
      <w:r w:rsidRPr="00113AB8">
        <w:rPr>
          <w:rFonts w:ascii="Times New Roman" w:hAnsi="Times New Roman" w:cs="Times New Roman"/>
          <w:sz w:val="24"/>
          <w:szCs w:val="24"/>
          <w:lang w:eastAsia="ru-RU"/>
        </w:rPr>
        <w:t>8.7</w:t>
      </w:r>
      <w:r w:rsidR="00F32573" w:rsidRPr="00113AB8">
        <w:rPr>
          <w:rFonts w:ascii="Times New Roman" w:hAnsi="Times New Roman" w:cs="Times New Roman"/>
          <w:sz w:val="24"/>
          <w:szCs w:val="24"/>
          <w:lang w:eastAsia="ru-RU"/>
        </w:rPr>
        <w:t>.</w:t>
      </w:r>
      <w:r w:rsidRPr="00113AB8">
        <w:rPr>
          <w:rFonts w:ascii="Times New Roman" w:hAnsi="Times New Roman" w:cs="Times New Roman"/>
          <w:sz w:val="24"/>
          <w:szCs w:val="24"/>
          <w:lang w:eastAsia="ru-RU"/>
        </w:rPr>
        <w:t xml:space="preserve"> </w:t>
      </w:r>
      <w:r w:rsidR="00544EE9" w:rsidRPr="00CB391B">
        <w:rPr>
          <w:rFonts w:ascii="Times New Roman" w:hAnsi="Times New Roman" w:cs="Times New Roman"/>
          <w:sz w:val="24"/>
          <w:szCs w:val="24"/>
          <w:lang w:eastAsia="ru-RU"/>
        </w:rPr>
        <w:t>Концессионер обязан предоставить обеспечение исполнения обязательств по выполнению меро</w:t>
      </w:r>
      <w:r w:rsidR="00F46688" w:rsidRPr="00CB391B">
        <w:rPr>
          <w:rFonts w:ascii="Times New Roman" w:hAnsi="Times New Roman" w:cs="Times New Roman"/>
          <w:sz w:val="24"/>
          <w:szCs w:val="24"/>
          <w:lang w:eastAsia="ru-RU"/>
        </w:rPr>
        <w:t xml:space="preserve">приятий по </w:t>
      </w:r>
      <w:r w:rsidR="00226605">
        <w:rPr>
          <w:rFonts w:ascii="Times New Roman" w:hAnsi="Times New Roman" w:cs="Times New Roman"/>
          <w:sz w:val="24"/>
          <w:szCs w:val="24"/>
          <w:lang w:eastAsia="ru-RU"/>
        </w:rPr>
        <w:t>модернизации</w:t>
      </w:r>
      <w:r w:rsidR="00F46688" w:rsidRPr="00CB391B">
        <w:rPr>
          <w:rFonts w:ascii="Times New Roman" w:hAnsi="Times New Roman" w:cs="Times New Roman"/>
          <w:sz w:val="24"/>
          <w:szCs w:val="24"/>
          <w:lang w:eastAsia="ru-RU"/>
        </w:rPr>
        <w:t xml:space="preserve"> Объектов</w:t>
      </w:r>
      <w:r w:rsidR="00544EE9" w:rsidRPr="00CB391B">
        <w:rPr>
          <w:rFonts w:ascii="Times New Roman" w:hAnsi="Times New Roman" w:cs="Times New Roman"/>
          <w:sz w:val="24"/>
          <w:szCs w:val="24"/>
          <w:lang w:eastAsia="ru-RU"/>
        </w:rPr>
        <w:t xml:space="preserve"> концессионного соглашения путем предоставления безотзывной банковской гарантии. Безотзывная банковская гарантия должна быть непередаваемой и соответствовать утвержденным в установленном порядке требованиям к таким гарантиям. </w:t>
      </w:r>
    </w:p>
    <w:p w:rsidR="00EA188E" w:rsidRPr="00EC07FE" w:rsidRDefault="0028265C" w:rsidP="00380960">
      <w:pPr>
        <w:pStyle w:val="a5"/>
        <w:ind w:left="-284"/>
        <w:jc w:val="both"/>
        <w:rPr>
          <w:rFonts w:ascii="Times New Roman" w:hAnsi="Times New Roman" w:cs="Times New Roman"/>
          <w:sz w:val="24"/>
          <w:szCs w:val="24"/>
          <w:lang w:eastAsia="ru-RU"/>
        </w:rPr>
      </w:pPr>
      <w:r w:rsidRPr="00CB391B">
        <w:rPr>
          <w:rFonts w:ascii="Times New Roman" w:hAnsi="Times New Roman" w:cs="Times New Roman"/>
          <w:color w:val="FF0000"/>
          <w:sz w:val="24"/>
          <w:szCs w:val="24"/>
          <w:lang w:eastAsia="ru-RU"/>
        </w:rPr>
        <w:lastRenderedPageBreak/>
        <w:tab/>
      </w:r>
      <w:r w:rsidR="005755BB" w:rsidRPr="00EC07FE">
        <w:rPr>
          <w:rFonts w:ascii="Times New Roman" w:hAnsi="Times New Roman" w:cs="Times New Roman"/>
          <w:sz w:val="24"/>
          <w:szCs w:val="24"/>
          <w:lang w:eastAsia="ru-RU"/>
        </w:rPr>
        <w:t xml:space="preserve">Размер Банковской гарантии определяется в размере </w:t>
      </w:r>
      <w:r w:rsidR="006957C2">
        <w:rPr>
          <w:rFonts w:ascii="Times New Roman" w:hAnsi="Times New Roman" w:cs="Times New Roman"/>
          <w:sz w:val="24"/>
          <w:szCs w:val="24"/>
          <w:lang w:eastAsia="ru-RU"/>
        </w:rPr>
        <w:t>2</w:t>
      </w:r>
      <w:r w:rsidR="005755BB" w:rsidRPr="00EC07FE">
        <w:rPr>
          <w:rFonts w:ascii="Times New Roman" w:hAnsi="Times New Roman" w:cs="Times New Roman"/>
          <w:sz w:val="24"/>
          <w:szCs w:val="24"/>
          <w:lang w:eastAsia="ru-RU"/>
        </w:rPr>
        <w:t xml:space="preserve"> % от суммы обязательств Концессионера по предельным размерам расхо</w:t>
      </w:r>
      <w:r w:rsidR="00226605">
        <w:rPr>
          <w:rFonts w:ascii="Times New Roman" w:hAnsi="Times New Roman" w:cs="Times New Roman"/>
          <w:sz w:val="24"/>
          <w:szCs w:val="24"/>
          <w:lang w:eastAsia="ru-RU"/>
        </w:rPr>
        <w:t>дов на создание, модернизацию</w:t>
      </w:r>
      <w:r w:rsidR="005755BB" w:rsidRPr="00EC07FE">
        <w:rPr>
          <w:rFonts w:ascii="Times New Roman" w:hAnsi="Times New Roman" w:cs="Times New Roman"/>
          <w:sz w:val="24"/>
          <w:szCs w:val="24"/>
          <w:lang w:eastAsia="ru-RU"/>
        </w:rPr>
        <w:t xml:space="preserve"> объектов на каждый год, в котором проводятся указанные мероприятия. В случае, если мероприятия проводятся в первом году действия концессионного соглашения, то банковская гарантия должна быть представлена до начала подписания концессионного соглашения. В последующие годы (годы проведения мероприятий по расходам концессионера) банковская гарантия должна быть представлена в течение 30 календарных дней от начала периода (календарного года).</w:t>
      </w:r>
      <w:r w:rsidR="002D23E7" w:rsidRPr="00EC07FE">
        <w:rPr>
          <w:rFonts w:ascii="Times New Roman" w:hAnsi="Times New Roman" w:cs="Times New Roman"/>
          <w:sz w:val="24"/>
          <w:szCs w:val="24"/>
          <w:lang w:eastAsia="ru-RU"/>
        </w:rPr>
        <w:t xml:space="preserve"> </w:t>
      </w:r>
    </w:p>
    <w:p w:rsidR="00544EE9" w:rsidRPr="00CB391B" w:rsidRDefault="00B219C7" w:rsidP="00380960">
      <w:pPr>
        <w:pStyle w:val="a5"/>
        <w:ind w:left="-284"/>
        <w:jc w:val="both"/>
        <w:rPr>
          <w:rFonts w:ascii="Times New Roman" w:hAnsi="Times New Roman" w:cs="Times New Roman"/>
          <w:sz w:val="24"/>
          <w:szCs w:val="24"/>
          <w:lang w:eastAsia="ru-RU"/>
        </w:rPr>
      </w:pPr>
      <w:r w:rsidRPr="00CB391B">
        <w:rPr>
          <w:rFonts w:ascii="Times New Roman" w:hAnsi="Times New Roman" w:cs="Times New Roman"/>
          <w:sz w:val="24"/>
          <w:szCs w:val="24"/>
          <w:lang w:eastAsia="zh-CN"/>
        </w:rPr>
        <w:t>8.8</w:t>
      </w:r>
      <w:r w:rsidR="0028265C" w:rsidRPr="00CB391B">
        <w:rPr>
          <w:rFonts w:ascii="Times New Roman" w:hAnsi="Times New Roman" w:cs="Times New Roman"/>
          <w:sz w:val="24"/>
          <w:szCs w:val="24"/>
          <w:lang w:eastAsia="zh-CN"/>
        </w:rPr>
        <w:t>. Б</w:t>
      </w:r>
      <w:r w:rsidR="00544EE9" w:rsidRPr="00CB391B">
        <w:rPr>
          <w:rFonts w:ascii="Times New Roman" w:hAnsi="Times New Roman" w:cs="Times New Roman"/>
          <w:sz w:val="24"/>
          <w:szCs w:val="24"/>
          <w:lang w:eastAsia="zh-CN"/>
        </w:rPr>
        <w:t xml:space="preserve">езотзывная банковская гарантия принимается Концедентом при условии ее соответствия требованиям </w:t>
      </w:r>
      <w:r w:rsidR="00380960" w:rsidRPr="00CB391B">
        <w:rPr>
          <w:rFonts w:ascii="Times New Roman" w:hAnsi="Times New Roman" w:cs="Times New Roman"/>
          <w:sz w:val="24"/>
          <w:szCs w:val="24"/>
        </w:rPr>
        <w:t xml:space="preserve">которые установлены постановлением Правительства Российской Федерации от 15.06.2009 № 495 «Об установлении требований к концессионеру в отношении банков, предоставляющих безотзывные банковские гарантии, банков, в которых может быть открыт банковский вклад (депозит) концессионера, права по которому могут передаваться концессионером концеденту в залог, и в отношении страховых организаций, с которыми концессионер может заключить договор страхования риска ответственности за нарушение обязательств по концессионному соглашению»,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и другими нормативными правовыми актами </w:t>
      </w:r>
      <w:r w:rsidR="00544EE9" w:rsidRPr="00CB391B">
        <w:rPr>
          <w:rFonts w:ascii="Times New Roman" w:hAnsi="Times New Roman" w:cs="Times New Roman"/>
          <w:sz w:val="24"/>
          <w:szCs w:val="24"/>
          <w:lang w:eastAsia="zh-CN"/>
        </w:rPr>
        <w:t>Российской Федерации, а также при условии наличия в ней:</w:t>
      </w:r>
    </w:p>
    <w:p w:rsidR="00544EE9" w:rsidRPr="00CB391B" w:rsidRDefault="00544EE9" w:rsidP="00544EE9">
      <w:pPr>
        <w:pStyle w:val="a5"/>
        <w:ind w:left="-284"/>
        <w:jc w:val="both"/>
        <w:rPr>
          <w:rFonts w:ascii="Times New Roman" w:hAnsi="Times New Roman" w:cs="Times New Roman"/>
          <w:sz w:val="24"/>
          <w:szCs w:val="24"/>
          <w:lang w:eastAsia="zh-CN"/>
        </w:rPr>
      </w:pPr>
      <w:r w:rsidRPr="00CB391B">
        <w:rPr>
          <w:rFonts w:ascii="Times New Roman" w:hAnsi="Times New Roman" w:cs="Times New Roman"/>
          <w:sz w:val="24"/>
          <w:szCs w:val="24"/>
          <w:lang w:eastAsia="zh-CN"/>
        </w:rPr>
        <w:t xml:space="preserve">-Срока действия безотзывной банковской гарантии. </w:t>
      </w:r>
    </w:p>
    <w:p w:rsidR="00544EE9" w:rsidRPr="00CB391B" w:rsidRDefault="00544EE9" w:rsidP="00544EE9">
      <w:pPr>
        <w:pStyle w:val="a5"/>
        <w:ind w:left="-284"/>
        <w:jc w:val="both"/>
        <w:rPr>
          <w:rFonts w:ascii="Times New Roman" w:hAnsi="Times New Roman" w:cs="Times New Roman"/>
          <w:sz w:val="24"/>
          <w:szCs w:val="24"/>
          <w:lang w:eastAsia="zh-CN"/>
        </w:rPr>
      </w:pPr>
      <w:r w:rsidRPr="00CB391B">
        <w:rPr>
          <w:rFonts w:ascii="Times New Roman" w:hAnsi="Times New Roman" w:cs="Times New Roman"/>
          <w:sz w:val="24"/>
          <w:szCs w:val="24"/>
          <w:lang w:eastAsia="zh-CN"/>
        </w:rPr>
        <w:t>-Указания на сумму, в пределах которой банк гарантирует исполнение обязательств по Соглашению и которая не может быть меньше указанной выше суммы.</w:t>
      </w:r>
    </w:p>
    <w:p w:rsidR="00544EE9" w:rsidRPr="00CB391B" w:rsidRDefault="00544EE9" w:rsidP="00544EE9">
      <w:pPr>
        <w:pStyle w:val="a5"/>
        <w:ind w:left="-284"/>
        <w:jc w:val="both"/>
        <w:rPr>
          <w:rFonts w:ascii="Times New Roman" w:hAnsi="Times New Roman" w:cs="Times New Roman"/>
          <w:sz w:val="24"/>
          <w:szCs w:val="24"/>
          <w:lang w:eastAsia="zh-CN"/>
        </w:rPr>
      </w:pPr>
      <w:r w:rsidRPr="00CB391B">
        <w:rPr>
          <w:rFonts w:ascii="Times New Roman" w:hAnsi="Times New Roman" w:cs="Times New Roman"/>
          <w:sz w:val="24"/>
          <w:szCs w:val="24"/>
          <w:lang w:eastAsia="zh-CN"/>
        </w:rPr>
        <w:t>-Ссылки на настоящее Соглашение, включая указание на Стороны, предмет, основание заключения, указанное в преамбуле Соглашения.</w:t>
      </w:r>
    </w:p>
    <w:p w:rsidR="00544EE9" w:rsidRPr="00CB391B" w:rsidRDefault="00544EE9" w:rsidP="00544EE9">
      <w:pPr>
        <w:pStyle w:val="a5"/>
        <w:ind w:left="-284"/>
        <w:jc w:val="both"/>
        <w:rPr>
          <w:rFonts w:ascii="Times New Roman" w:hAnsi="Times New Roman" w:cs="Times New Roman"/>
          <w:sz w:val="24"/>
          <w:szCs w:val="24"/>
          <w:lang w:eastAsia="zh-CN"/>
        </w:rPr>
      </w:pPr>
      <w:r w:rsidRPr="00CB391B">
        <w:rPr>
          <w:rFonts w:ascii="Times New Roman" w:hAnsi="Times New Roman" w:cs="Times New Roman"/>
          <w:sz w:val="24"/>
          <w:szCs w:val="24"/>
          <w:lang w:eastAsia="zh-CN"/>
        </w:rPr>
        <w:t>-Указание на согласие банка с тем, что изменения и дополнения, внесенные в Соглашение, не освобождают его от обязательств по соответствующей безотзывной банковской гарантии.</w:t>
      </w:r>
    </w:p>
    <w:p w:rsidR="00544EE9" w:rsidRPr="00CB391B" w:rsidRDefault="0028265C" w:rsidP="00544EE9">
      <w:pPr>
        <w:pStyle w:val="a5"/>
        <w:ind w:left="-284"/>
        <w:jc w:val="both"/>
        <w:rPr>
          <w:rFonts w:ascii="Times New Roman" w:hAnsi="Times New Roman" w:cs="Times New Roman"/>
          <w:sz w:val="24"/>
          <w:szCs w:val="24"/>
          <w:lang w:eastAsia="zh-CN"/>
        </w:rPr>
      </w:pPr>
      <w:r w:rsidRPr="00CB391B">
        <w:rPr>
          <w:rFonts w:ascii="Times New Roman" w:hAnsi="Times New Roman" w:cs="Times New Roman"/>
          <w:sz w:val="24"/>
          <w:szCs w:val="24"/>
          <w:lang w:eastAsia="zh-CN"/>
        </w:rPr>
        <w:tab/>
      </w:r>
      <w:r w:rsidR="00544EE9" w:rsidRPr="00CB391B">
        <w:rPr>
          <w:rFonts w:ascii="Times New Roman" w:hAnsi="Times New Roman" w:cs="Times New Roman"/>
          <w:sz w:val="24"/>
          <w:szCs w:val="24"/>
          <w:lang w:eastAsia="zh-CN"/>
        </w:rPr>
        <w:t>В случае прекращения банковской гарантии в связи с ликвидацией гаранта или невозможностью ее исполнения, вызванной обстоятельствами, за которые ни одна из сторон банковской гарантией не отвечает, Концессионер обязан в трехдневный срок со дня ее получения представить Концеденту новую банковскую гарантию, начало срока действия, которой должно быть не позднее окончания срока действия прекращенной банковской гарантии. Иные условия новой банковской гарантии должны быть идентичны условиям прекращенной банковской гарантии.</w:t>
      </w:r>
    </w:p>
    <w:p w:rsidR="00544EE9" w:rsidRPr="007663D7" w:rsidRDefault="00544EE9" w:rsidP="00544EE9">
      <w:pPr>
        <w:pStyle w:val="a5"/>
        <w:ind w:left="-284"/>
        <w:jc w:val="both"/>
        <w:rPr>
          <w:rFonts w:ascii="Times New Roman" w:hAnsi="Times New Roman" w:cs="Times New Roman"/>
          <w:sz w:val="24"/>
          <w:szCs w:val="24"/>
          <w:lang w:eastAsia="zh-CN"/>
        </w:rPr>
      </w:pPr>
    </w:p>
    <w:p w:rsidR="00E3698B" w:rsidRPr="007663D7" w:rsidRDefault="00E3698B" w:rsidP="00E3698B">
      <w:pPr>
        <w:pStyle w:val="a5"/>
        <w:ind w:left="-284"/>
        <w:jc w:val="center"/>
        <w:rPr>
          <w:rStyle w:val="11"/>
          <w:rFonts w:ascii="Times New Roman" w:hAnsi="Times New Roman" w:cs="Times New Roman"/>
          <w:sz w:val="24"/>
          <w:szCs w:val="24"/>
        </w:rPr>
      </w:pPr>
      <w:r w:rsidRPr="007663D7">
        <w:rPr>
          <w:rStyle w:val="11"/>
          <w:rFonts w:ascii="Times New Roman" w:hAnsi="Times New Roman" w:cs="Times New Roman"/>
          <w:b/>
          <w:bCs/>
          <w:sz w:val="24"/>
          <w:szCs w:val="24"/>
          <w:lang w:val="en-US"/>
        </w:rPr>
        <w:t>I</w:t>
      </w:r>
      <w:r w:rsidRPr="007663D7">
        <w:rPr>
          <w:rStyle w:val="11"/>
          <w:rFonts w:ascii="Times New Roman" w:hAnsi="Times New Roman" w:cs="Times New Roman"/>
          <w:b/>
          <w:bCs/>
          <w:sz w:val="24"/>
          <w:szCs w:val="24"/>
        </w:rPr>
        <w:t xml:space="preserve">Х. </w:t>
      </w:r>
      <w:r w:rsidRPr="007663D7">
        <w:rPr>
          <w:rStyle w:val="11"/>
          <w:rFonts w:ascii="Times New Roman" w:eastAsia="Times New Roman CYR" w:hAnsi="Times New Roman" w:cs="Times New Roman"/>
          <w:b/>
          <w:bCs/>
          <w:sz w:val="24"/>
          <w:szCs w:val="24"/>
        </w:rPr>
        <w:t>Сроки, предусмотренные настоящим Соглашением</w:t>
      </w:r>
    </w:p>
    <w:p w:rsidR="00E3698B" w:rsidRPr="002A2DD6" w:rsidRDefault="00E3698B" w:rsidP="00E3698B">
      <w:pPr>
        <w:pStyle w:val="a5"/>
        <w:ind w:left="-284"/>
        <w:jc w:val="both"/>
        <w:rPr>
          <w:rFonts w:ascii="Times New Roman" w:eastAsia="TimesNewRoman" w:hAnsi="Times New Roman" w:cs="Times New Roman"/>
          <w:sz w:val="24"/>
          <w:szCs w:val="24"/>
        </w:rPr>
      </w:pPr>
      <w:r w:rsidRPr="002A2DD6">
        <w:rPr>
          <w:rStyle w:val="11"/>
          <w:rFonts w:ascii="Times New Roman" w:hAnsi="Times New Roman" w:cs="Times New Roman"/>
          <w:sz w:val="24"/>
          <w:szCs w:val="24"/>
        </w:rPr>
        <w:t xml:space="preserve">9.1.  </w:t>
      </w:r>
      <w:r w:rsidRPr="002A2DD6">
        <w:rPr>
          <w:rFonts w:ascii="Times New Roman" w:eastAsia="TimesNewRoman" w:hAnsi="Times New Roman" w:cs="Times New Roman"/>
          <w:sz w:val="24"/>
          <w:szCs w:val="24"/>
        </w:rPr>
        <w:t xml:space="preserve">Настоящее Соглашение вступает в силу со дня его </w:t>
      </w:r>
      <w:r w:rsidR="00774F8A">
        <w:rPr>
          <w:rFonts w:ascii="Times New Roman" w:eastAsia="TimesNewRoman" w:hAnsi="Times New Roman" w:cs="Times New Roman"/>
          <w:sz w:val="24"/>
          <w:szCs w:val="24"/>
        </w:rPr>
        <w:t>подписания Сторонами</w:t>
      </w:r>
      <w:r w:rsidR="00160747">
        <w:rPr>
          <w:rFonts w:ascii="Times New Roman" w:eastAsia="TimesNewRoman" w:hAnsi="Times New Roman" w:cs="Times New Roman"/>
          <w:sz w:val="24"/>
          <w:szCs w:val="24"/>
        </w:rPr>
        <w:t xml:space="preserve"> и действует до 01.01.2035 г</w:t>
      </w:r>
      <w:proofErr w:type="gramStart"/>
      <w:r w:rsidR="00160747">
        <w:rPr>
          <w:rFonts w:ascii="Times New Roman" w:eastAsia="TimesNewRoman" w:hAnsi="Times New Roman" w:cs="Times New Roman"/>
          <w:sz w:val="24"/>
          <w:szCs w:val="24"/>
        </w:rPr>
        <w:t>.</w:t>
      </w:r>
      <w:r w:rsidRPr="002A2DD6">
        <w:rPr>
          <w:rFonts w:ascii="Times New Roman" w:eastAsia="TimesNewRoman" w:hAnsi="Times New Roman" w:cs="Times New Roman"/>
          <w:sz w:val="24"/>
          <w:szCs w:val="24"/>
        </w:rPr>
        <w:t>.</w:t>
      </w:r>
      <w:proofErr w:type="gramEnd"/>
    </w:p>
    <w:p w:rsidR="00E3698B" w:rsidRPr="002A2DD6" w:rsidRDefault="00E3698B" w:rsidP="00E3698B">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xml:space="preserve">9.2 Сроки </w:t>
      </w:r>
      <w:r w:rsidR="00226605">
        <w:rPr>
          <w:rFonts w:ascii="Times New Roman" w:hAnsi="Times New Roman" w:cs="Times New Roman"/>
          <w:sz w:val="24"/>
          <w:szCs w:val="24"/>
        </w:rPr>
        <w:t xml:space="preserve">модернизации </w:t>
      </w:r>
      <w:r w:rsidRPr="002A2DD6">
        <w:rPr>
          <w:rFonts w:ascii="Times New Roman" w:hAnsi="Times New Roman" w:cs="Times New Roman"/>
          <w:sz w:val="24"/>
          <w:szCs w:val="24"/>
        </w:rPr>
        <w:t>объе</w:t>
      </w:r>
      <w:r w:rsidR="00F46688">
        <w:rPr>
          <w:rFonts w:ascii="Times New Roman" w:hAnsi="Times New Roman" w:cs="Times New Roman"/>
          <w:sz w:val="24"/>
          <w:szCs w:val="24"/>
        </w:rPr>
        <w:t>ктов имущества в составе Объектов</w:t>
      </w:r>
      <w:r w:rsidRPr="002A2DD6">
        <w:rPr>
          <w:rFonts w:ascii="Times New Roman" w:hAnsi="Times New Roman" w:cs="Times New Roman"/>
          <w:sz w:val="24"/>
          <w:szCs w:val="24"/>
        </w:rPr>
        <w:t xml:space="preserve"> Соглашения определяются </w:t>
      </w:r>
      <w:r w:rsidR="00B86AE3" w:rsidRPr="002A2DD6">
        <w:rPr>
          <w:rFonts w:ascii="Times New Roman" w:hAnsi="Times New Roman" w:cs="Times New Roman"/>
          <w:b/>
          <w:sz w:val="24"/>
          <w:szCs w:val="24"/>
        </w:rPr>
        <w:t>п</w:t>
      </w:r>
      <w:r w:rsidR="00D52D04">
        <w:rPr>
          <w:rFonts w:ascii="Times New Roman" w:hAnsi="Times New Roman" w:cs="Times New Roman"/>
          <w:b/>
          <w:sz w:val="24"/>
          <w:szCs w:val="24"/>
        </w:rPr>
        <w:t>риложением № 5</w:t>
      </w:r>
      <w:r w:rsidRPr="002A2DD6">
        <w:rPr>
          <w:rFonts w:ascii="Times New Roman" w:hAnsi="Times New Roman" w:cs="Times New Roman"/>
          <w:sz w:val="24"/>
          <w:szCs w:val="24"/>
        </w:rPr>
        <w:t xml:space="preserve"> к настоящему Соглашению.</w:t>
      </w:r>
    </w:p>
    <w:p w:rsidR="00E3698B" w:rsidRPr="002A2DD6" w:rsidRDefault="00E3698B" w:rsidP="00E3698B">
      <w:pPr>
        <w:pStyle w:val="a5"/>
        <w:ind w:left="-284"/>
        <w:jc w:val="both"/>
        <w:rPr>
          <w:rFonts w:ascii="Times New Roman" w:eastAsia="TimesNewRoman" w:hAnsi="Times New Roman" w:cs="Times New Roman"/>
          <w:sz w:val="24"/>
          <w:szCs w:val="24"/>
        </w:rPr>
      </w:pPr>
      <w:r w:rsidRPr="002A2DD6">
        <w:rPr>
          <w:rFonts w:ascii="Times New Roman" w:eastAsia="TimesNewRoman" w:hAnsi="Times New Roman" w:cs="Times New Roman"/>
          <w:sz w:val="24"/>
          <w:szCs w:val="24"/>
        </w:rPr>
        <w:t>9.3. Срок пере</w:t>
      </w:r>
      <w:r w:rsidR="00F46688">
        <w:rPr>
          <w:rFonts w:ascii="Times New Roman" w:eastAsia="TimesNewRoman" w:hAnsi="Times New Roman" w:cs="Times New Roman"/>
          <w:sz w:val="24"/>
          <w:szCs w:val="24"/>
        </w:rPr>
        <w:t>дачи Концедентом Концессионеру Объектов</w:t>
      </w:r>
      <w:r w:rsidRPr="002A2DD6">
        <w:rPr>
          <w:rFonts w:ascii="Times New Roman" w:eastAsia="TimesNewRoman" w:hAnsi="Times New Roman" w:cs="Times New Roman"/>
          <w:sz w:val="24"/>
          <w:szCs w:val="24"/>
        </w:rPr>
        <w:t xml:space="preserve"> Соглашения и иного имущества, об</w:t>
      </w:r>
      <w:r w:rsidR="00F46688">
        <w:rPr>
          <w:rFonts w:ascii="Times New Roman" w:eastAsia="TimesNewRoman" w:hAnsi="Times New Roman" w:cs="Times New Roman"/>
          <w:sz w:val="24"/>
          <w:szCs w:val="24"/>
        </w:rPr>
        <w:t>разующего единое целое с Объекта</w:t>
      </w:r>
      <w:r w:rsidRPr="002A2DD6">
        <w:rPr>
          <w:rFonts w:ascii="Times New Roman" w:eastAsia="TimesNewRoman" w:hAnsi="Times New Roman" w:cs="Times New Roman"/>
          <w:sz w:val="24"/>
          <w:szCs w:val="24"/>
        </w:rPr>
        <w:t>м</w:t>
      </w:r>
      <w:r w:rsidR="00F46688">
        <w:rPr>
          <w:rFonts w:ascii="Times New Roman" w:eastAsia="TimesNewRoman" w:hAnsi="Times New Roman" w:cs="Times New Roman"/>
          <w:sz w:val="24"/>
          <w:szCs w:val="24"/>
        </w:rPr>
        <w:t>и</w:t>
      </w:r>
      <w:r w:rsidRPr="002A2DD6">
        <w:rPr>
          <w:rFonts w:ascii="Times New Roman" w:eastAsia="TimesNewRoman" w:hAnsi="Times New Roman" w:cs="Times New Roman"/>
          <w:sz w:val="24"/>
          <w:szCs w:val="24"/>
        </w:rPr>
        <w:t xml:space="preserve"> соглашения – не более 10 (десяти) календарных дней со дня подписания Сторонами настоящего Соглашения.</w:t>
      </w:r>
    </w:p>
    <w:p w:rsidR="00E3698B" w:rsidRPr="002A2DD6" w:rsidRDefault="00E3698B" w:rsidP="00E3698B">
      <w:pPr>
        <w:pStyle w:val="a5"/>
        <w:ind w:left="-284"/>
        <w:jc w:val="both"/>
        <w:rPr>
          <w:rFonts w:ascii="Times New Roman" w:eastAsia="TimesNewRoman" w:hAnsi="Times New Roman" w:cs="Times New Roman"/>
          <w:sz w:val="24"/>
          <w:szCs w:val="24"/>
        </w:rPr>
      </w:pPr>
      <w:r w:rsidRPr="002A2DD6">
        <w:rPr>
          <w:rFonts w:ascii="Times New Roman" w:eastAsia="TimesNewRoman" w:hAnsi="Times New Roman" w:cs="Times New Roman"/>
          <w:sz w:val="24"/>
          <w:szCs w:val="24"/>
        </w:rPr>
        <w:t>9.4. Срок пере</w:t>
      </w:r>
      <w:r w:rsidR="00F46688">
        <w:rPr>
          <w:rFonts w:ascii="Times New Roman" w:eastAsia="TimesNewRoman" w:hAnsi="Times New Roman" w:cs="Times New Roman"/>
          <w:sz w:val="24"/>
          <w:szCs w:val="24"/>
        </w:rPr>
        <w:t>дачи Концессионером Концеденту Объектов</w:t>
      </w:r>
      <w:r w:rsidRPr="002A2DD6">
        <w:rPr>
          <w:rFonts w:ascii="Times New Roman" w:eastAsia="TimesNewRoman" w:hAnsi="Times New Roman" w:cs="Times New Roman"/>
          <w:sz w:val="24"/>
          <w:szCs w:val="24"/>
        </w:rPr>
        <w:t xml:space="preserve"> Соглашения и иного имущест</w:t>
      </w:r>
      <w:r w:rsidR="00F46688">
        <w:rPr>
          <w:rFonts w:ascii="Times New Roman" w:eastAsia="TimesNewRoman" w:hAnsi="Times New Roman" w:cs="Times New Roman"/>
          <w:sz w:val="24"/>
          <w:szCs w:val="24"/>
        </w:rPr>
        <w:t>ва, образующего единое целое с Объекта</w:t>
      </w:r>
      <w:r w:rsidRPr="002A2DD6">
        <w:rPr>
          <w:rFonts w:ascii="Times New Roman" w:eastAsia="TimesNewRoman" w:hAnsi="Times New Roman" w:cs="Times New Roman"/>
          <w:sz w:val="24"/>
          <w:szCs w:val="24"/>
        </w:rPr>
        <w:t>м</w:t>
      </w:r>
      <w:r w:rsidR="00F46688">
        <w:rPr>
          <w:rFonts w:ascii="Times New Roman" w:eastAsia="TimesNewRoman" w:hAnsi="Times New Roman" w:cs="Times New Roman"/>
          <w:sz w:val="24"/>
          <w:szCs w:val="24"/>
        </w:rPr>
        <w:t>и</w:t>
      </w:r>
      <w:r w:rsidRPr="002A2DD6">
        <w:rPr>
          <w:rFonts w:ascii="Times New Roman" w:eastAsia="TimesNewRoman" w:hAnsi="Times New Roman" w:cs="Times New Roman"/>
          <w:sz w:val="24"/>
          <w:szCs w:val="24"/>
        </w:rPr>
        <w:t xml:space="preserve"> соглашения - не более 10 (десяти) календарных дней со дня окончания срока действия настоящего Соглашения либо дня его досрочного расторжения.</w:t>
      </w:r>
    </w:p>
    <w:p w:rsidR="0028265C" w:rsidRPr="00A56AC7" w:rsidRDefault="00E3698B" w:rsidP="0028265C">
      <w:pPr>
        <w:pStyle w:val="a5"/>
        <w:ind w:left="-284"/>
        <w:jc w:val="both"/>
        <w:rPr>
          <w:rFonts w:ascii="Times New Roman" w:hAnsi="Times New Roman" w:cs="Times New Roman"/>
          <w:color w:val="FF0000"/>
          <w:sz w:val="24"/>
          <w:szCs w:val="24"/>
        </w:rPr>
      </w:pPr>
      <w:r w:rsidRPr="002A2DD6">
        <w:rPr>
          <w:rFonts w:ascii="Times New Roman" w:eastAsia="TimesNewRoman" w:hAnsi="Times New Roman" w:cs="Times New Roman"/>
          <w:sz w:val="24"/>
          <w:szCs w:val="24"/>
        </w:rPr>
        <w:t xml:space="preserve">9.5. </w:t>
      </w:r>
      <w:r w:rsidRPr="002A2DD6">
        <w:rPr>
          <w:rFonts w:ascii="Times New Roman" w:hAnsi="Times New Roman" w:cs="Times New Roman"/>
          <w:sz w:val="24"/>
          <w:szCs w:val="24"/>
        </w:rPr>
        <w:t xml:space="preserve">Срок осуществления Концессионером деятельности по производству и распределению тепловой энергии на территории </w:t>
      </w:r>
      <w:r w:rsidR="00F46688">
        <w:rPr>
          <w:rFonts w:ascii="Times New Roman" w:hAnsi="Times New Roman" w:cs="Times New Roman"/>
          <w:sz w:val="24"/>
          <w:szCs w:val="24"/>
        </w:rPr>
        <w:t>Немского района Кировской области с использованием Объектов</w:t>
      </w:r>
      <w:r w:rsidRPr="002A2DD6">
        <w:rPr>
          <w:rFonts w:ascii="Times New Roman" w:hAnsi="Times New Roman" w:cs="Times New Roman"/>
          <w:sz w:val="24"/>
          <w:szCs w:val="24"/>
        </w:rPr>
        <w:t xml:space="preserve"> Соглашения– с момента подписания Соглашения </w:t>
      </w:r>
      <w:r w:rsidR="002A2DD6" w:rsidRPr="0058382C">
        <w:rPr>
          <w:rFonts w:ascii="Times New Roman" w:hAnsi="Times New Roman" w:cs="Times New Roman"/>
          <w:sz w:val="24"/>
          <w:szCs w:val="24"/>
        </w:rPr>
        <w:t xml:space="preserve">до </w:t>
      </w:r>
      <w:r w:rsidR="0058382C" w:rsidRPr="0058382C">
        <w:rPr>
          <w:rFonts w:ascii="Times New Roman" w:hAnsi="Times New Roman" w:cs="Times New Roman"/>
          <w:sz w:val="24"/>
          <w:szCs w:val="24"/>
        </w:rPr>
        <w:t>01.01.2035 г.</w:t>
      </w:r>
    </w:p>
    <w:p w:rsidR="0028265C" w:rsidRPr="002A2DD6" w:rsidRDefault="0028265C" w:rsidP="0028265C">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lastRenderedPageBreak/>
        <w:t>9.6. Продление срока действия концессионного соглашения, но не более чем на пять лет, как и изменение существенных условий концессионного соглашения осуществляется по согласованию с антимонопольным органом, в следующих случаях:</w:t>
      </w:r>
    </w:p>
    <w:p w:rsidR="0028265C" w:rsidRPr="002A2DD6" w:rsidRDefault="0028265C" w:rsidP="0028265C">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а)</w:t>
      </w:r>
      <w:r w:rsidRPr="002A2DD6">
        <w:rPr>
          <w:rFonts w:ascii="Times New Roman" w:hAnsi="Times New Roman" w:cs="Times New Roman"/>
          <w:sz w:val="24"/>
          <w:szCs w:val="24"/>
        </w:rPr>
        <w:tab/>
        <w:t>возникновение обстоятельств непреодолимой силы;</w:t>
      </w:r>
    </w:p>
    <w:p w:rsidR="0028265C" w:rsidRPr="002A2DD6" w:rsidRDefault="0028265C" w:rsidP="0028265C">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б)</w:t>
      </w:r>
      <w:r w:rsidRPr="002A2DD6">
        <w:rPr>
          <w:rFonts w:ascii="Times New Roman" w:hAnsi="Times New Roman" w:cs="Times New Roman"/>
          <w:sz w:val="24"/>
          <w:szCs w:val="24"/>
        </w:rPr>
        <w:tab/>
        <w:t>вступление в силу нормативных правовых актов Российской Федерации, субъектов Российской Федерации, органов местного самоуправления, в связи с которыми:</w:t>
      </w:r>
    </w:p>
    <w:p w:rsidR="0028265C" w:rsidRPr="002A2DD6" w:rsidRDefault="0028265C" w:rsidP="0028265C">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стороны концессионного соглашения оказываются неспособными выполнить принятые на себя обязательства;</w:t>
      </w:r>
    </w:p>
    <w:p w:rsidR="0028265C" w:rsidRPr="002A2DD6" w:rsidRDefault="0028265C" w:rsidP="0028265C">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ухудшается положение Концессионера по сравнению с тем положением, в котором он находился на момент заключения концессионного соглашения, в результате чего Концессионер в значительной степени лишается того, на что был вправе рассчитывать при заключении концессионного соглашения, в том числе в связи с увеличением совокупной налоговой нагрузки, установлением режима запр</w:t>
      </w:r>
      <w:r w:rsidR="00646F62" w:rsidRPr="002A2DD6">
        <w:rPr>
          <w:rFonts w:ascii="Times New Roman" w:hAnsi="Times New Roman" w:cs="Times New Roman"/>
          <w:sz w:val="24"/>
          <w:szCs w:val="24"/>
        </w:rPr>
        <w:t>етов и ограничений в отношении К</w:t>
      </w:r>
      <w:r w:rsidRPr="002A2DD6">
        <w:rPr>
          <w:rFonts w:ascii="Times New Roman" w:hAnsi="Times New Roman" w:cs="Times New Roman"/>
          <w:sz w:val="24"/>
          <w:szCs w:val="24"/>
        </w:rPr>
        <w:t>онцессионера;</w:t>
      </w:r>
    </w:p>
    <w:p w:rsidR="0028265C" w:rsidRPr="002A2DD6" w:rsidRDefault="0028265C" w:rsidP="0028265C">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в)</w:t>
      </w:r>
      <w:r w:rsidRPr="002A2DD6">
        <w:rPr>
          <w:rFonts w:ascii="Times New Roman" w:hAnsi="Times New Roman" w:cs="Times New Roman"/>
          <w:sz w:val="24"/>
          <w:szCs w:val="24"/>
        </w:rPr>
        <w:tab/>
        <w:t>вступление в законную силу решения суда или федерального антимонопольного органа, которым установлена невозможность исполнения Концессионером или Концедентом установленных концессионным соглашением обязательств вследствие решений, действий (бездействия) государственных органов, органов местного самоуправления и (или) их должностных лиц;</w:t>
      </w:r>
    </w:p>
    <w:p w:rsidR="0028265C" w:rsidRPr="002A2DD6" w:rsidRDefault="0028265C" w:rsidP="0028265C">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г)</w:t>
      </w:r>
      <w:r w:rsidRPr="002A2DD6">
        <w:rPr>
          <w:rFonts w:ascii="Times New Roman" w:hAnsi="Times New Roman" w:cs="Times New Roman"/>
          <w:sz w:val="24"/>
          <w:szCs w:val="24"/>
        </w:rPr>
        <w:tab/>
        <w:t>внесение в установленном порядке изменений в схемы теплоснабжения, в связи с которыми стороны оказываются не способными выполнить принятые обязательства;</w:t>
      </w:r>
    </w:p>
    <w:p w:rsidR="0028265C" w:rsidRPr="002A2DD6" w:rsidRDefault="0028265C" w:rsidP="0028265C">
      <w:pPr>
        <w:pStyle w:val="a5"/>
        <w:jc w:val="center"/>
        <w:rPr>
          <w:rFonts w:ascii="Times New Roman" w:hAnsi="Times New Roman" w:cs="Times New Roman"/>
          <w:sz w:val="24"/>
          <w:szCs w:val="24"/>
        </w:rPr>
      </w:pPr>
    </w:p>
    <w:p w:rsidR="0028265C" w:rsidRPr="002A2DD6" w:rsidRDefault="0028265C" w:rsidP="0028265C">
      <w:pPr>
        <w:pStyle w:val="a5"/>
        <w:jc w:val="center"/>
        <w:rPr>
          <w:rFonts w:ascii="Times New Roman" w:hAnsi="Times New Roman" w:cs="Times New Roman"/>
          <w:b/>
          <w:sz w:val="24"/>
          <w:szCs w:val="24"/>
        </w:rPr>
      </w:pPr>
      <w:r w:rsidRPr="002A2DD6">
        <w:rPr>
          <w:rFonts w:ascii="Times New Roman" w:hAnsi="Times New Roman" w:cs="Times New Roman"/>
          <w:b/>
          <w:sz w:val="24"/>
          <w:szCs w:val="24"/>
        </w:rPr>
        <w:t>X. Плата по Соглашению</w:t>
      </w:r>
    </w:p>
    <w:p w:rsidR="0028265C"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xml:space="preserve">10.1. </w:t>
      </w:r>
      <w:r w:rsidR="0028265C" w:rsidRPr="002A2DD6">
        <w:rPr>
          <w:rFonts w:ascii="Times New Roman" w:hAnsi="Times New Roman" w:cs="Times New Roman"/>
          <w:sz w:val="24"/>
          <w:szCs w:val="24"/>
        </w:rPr>
        <w:t>Концессионная плата по настоящему Соглашению не взимается.</w:t>
      </w:r>
    </w:p>
    <w:p w:rsidR="00B24FA8" w:rsidRPr="002A2DD6" w:rsidRDefault="00B24FA8" w:rsidP="00B24FA8">
      <w:pPr>
        <w:pStyle w:val="a5"/>
        <w:ind w:left="-284"/>
        <w:jc w:val="both"/>
        <w:rPr>
          <w:rFonts w:ascii="Times New Roman" w:hAnsi="Times New Roman" w:cs="Times New Roman"/>
          <w:sz w:val="24"/>
          <w:szCs w:val="24"/>
        </w:rPr>
      </w:pPr>
    </w:p>
    <w:p w:rsidR="00B24FA8" w:rsidRPr="002A2DD6" w:rsidRDefault="00B24FA8" w:rsidP="00B24FA8">
      <w:pPr>
        <w:pStyle w:val="a5"/>
        <w:ind w:left="-284"/>
        <w:jc w:val="center"/>
        <w:rPr>
          <w:rFonts w:ascii="Times New Roman" w:hAnsi="Times New Roman" w:cs="Times New Roman"/>
          <w:b/>
          <w:sz w:val="24"/>
          <w:szCs w:val="24"/>
        </w:rPr>
      </w:pPr>
      <w:r w:rsidRPr="002A2DD6">
        <w:rPr>
          <w:rFonts w:ascii="Times New Roman" w:hAnsi="Times New Roman" w:cs="Times New Roman"/>
          <w:b/>
          <w:sz w:val="24"/>
          <w:szCs w:val="24"/>
        </w:rPr>
        <w:t>XI. Исключительные права на результаты интеллектуальной деятельности</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11.1. Концеденту не принадлежат исключительные права на результаты интеллектуальной деятельности, полученные Концессионером за свой счет при исполнении настоящего Соглашения.</w:t>
      </w:r>
    </w:p>
    <w:p w:rsidR="0028265C"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11.2. Концессионеру принадлежат исключительные права на результаты интеллектуальной деятельности, полученные Концессионером за свой счет при исполнении настоящего Соглашения.</w:t>
      </w:r>
    </w:p>
    <w:p w:rsidR="00B24FA8" w:rsidRPr="007663D7" w:rsidRDefault="00B24FA8" w:rsidP="00B24FA8">
      <w:pPr>
        <w:pStyle w:val="a5"/>
        <w:ind w:left="-284"/>
        <w:jc w:val="both"/>
        <w:rPr>
          <w:rFonts w:ascii="Times New Roman" w:hAnsi="Times New Roman" w:cs="Times New Roman"/>
          <w:sz w:val="24"/>
          <w:szCs w:val="24"/>
        </w:rPr>
      </w:pPr>
    </w:p>
    <w:p w:rsidR="00B24FA8" w:rsidRPr="007663D7" w:rsidRDefault="00B24FA8" w:rsidP="00B24FA8">
      <w:pPr>
        <w:pStyle w:val="a5"/>
        <w:ind w:left="-284"/>
        <w:jc w:val="center"/>
        <w:rPr>
          <w:rFonts w:ascii="Times New Roman" w:hAnsi="Times New Roman" w:cs="Times New Roman"/>
          <w:b/>
          <w:sz w:val="24"/>
          <w:szCs w:val="24"/>
        </w:rPr>
      </w:pPr>
      <w:r w:rsidRPr="007663D7">
        <w:rPr>
          <w:rStyle w:val="11"/>
          <w:rFonts w:ascii="Times New Roman" w:hAnsi="Times New Roman" w:cs="Times New Roman"/>
          <w:b/>
          <w:bCs/>
          <w:sz w:val="24"/>
          <w:szCs w:val="24"/>
          <w:lang w:val="en-US"/>
        </w:rPr>
        <w:t>XII</w:t>
      </w:r>
      <w:r w:rsidRPr="007663D7">
        <w:rPr>
          <w:rStyle w:val="11"/>
          <w:rFonts w:ascii="Times New Roman" w:hAnsi="Times New Roman" w:cs="Times New Roman"/>
          <w:b/>
          <w:bCs/>
          <w:sz w:val="24"/>
          <w:szCs w:val="24"/>
        </w:rPr>
        <w:t xml:space="preserve">. Порядок осуществления Концедентом контроля </w:t>
      </w:r>
      <w:r w:rsidRPr="007663D7">
        <w:rPr>
          <w:rFonts w:ascii="Times New Roman" w:hAnsi="Times New Roman" w:cs="Times New Roman"/>
          <w:b/>
          <w:sz w:val="24"/>
          <w:szCs w:val="24"/>
        </w:rPr>
        <w:t>за соблюдением Концессионером условий настоящего Соглашения</w:t>
      </w:r>
    </w:p>
    <w:p w:rsidR="00B24FA8" w:rsidRPr="007663D7" w:rsidRDefault="00B24FA8" w:rsidP="00B24FA8">
      <w:pPr>
        <w:pStyle w:val="a5"/>
        <w:ind w:left="-284"/>
        <w:jc w:val="both"/>
        <w:rPr>
          <w:rStyle w:val="11"/>
          <w:rFonts w:ascii="Times New Roman" w:hAnsi="Times New Roman" w:cs="Times New Roman"/>
          <w:sz w:val="24"/>
          <w:szCs w:val="24"/>
        </w:rPr>
      </w:pPr>
    </w:p>
    <w:p w:rsidR="00B24FA8" w:rsidRPr="002A2DD6" w:rsidRDefault="00B24FA8" w:rsidP="00B24FA8">
      <w:pPr>
        <w:pStyle w:val="a5"/>
        <w:ind w:left="-284"/>
        <w:jc w:val="both"/>
        <w:rPr>
          <w:rStyle w:val="11"/>
          <w:rFonts w:ascii="Times New Roman" w:hAnsi="Times New Roman" w:cs="Times New Roman"/>
          <w:bCs/>
          <w:sz w:val="24"/>
          <w:szCs w:val="24"/>
        </w:rPr>
      </w:pPr>
      <w:r w:rsidRPr="002A2DD6">
        <w:rPr>
          <w:rStyle w:val="11"/>
          <w:rFonts w:ascii="Times New Roman" w:hAnsi="Times New Roman" w:cs="Times New Roman"/>
          <w:sz w:val="24"/>
          <w:szCs w:val="24"/>
        </w:rPr>
        <w:t xml:space="preserve">12.1. Права и обязанности Концедента осуществляются Администрацией </w:t>
      </w:r>
      <w:r w:rsidR="00F46688">
        <w:rPr>
          <w:rStyle w:val="11"/>
          <w:rFonts w:ascii="Times New Roman" w:hAnsi="Times New Roman" w:cs="Times New Roman"/>
          <w:sz w:val="24"/>
          <w:szCs w:val="24"/>
        </w:rPr>
        <w:t>Немского района Кировской</w:t>
      </w:r>
      <w:r w:rsidRPr="002A2DD6">
        <w:rPr>
          <w:rStyle w:val="11"/>
          <w:rFonts w:ascii="Times New Roman" w:hAnsi="Times New Roman" w:cs="Times New Roman"/>
          <w:sz w:val="24"/>
          <w:szCs w:val="24"/>
        </w:rPr>
        <w:t xml:space="preserve"> области</w:t>
      </w:r>
      <w:r w:rsidRPr="002A2DD6">
        <w:rPr>
          <w:rStyle w:val="11"/>
          <w:rFonts w:ascii="Times New Roman" w:hAnsi="Times New Roman" w:cs="Times New Roman"/>
          <w:bCs/>
          <w:sz w:val="24"/>
          <w:szCs w:val="24"/>
        </w:rPr>
        <w:t>.</w:t>
      </w:r>
    </w:p>
    <w:p w:rsidR="00B24FA8" w:rsidRPr="002A2DD6" w:rsidRDefault="00B24FA8" w:rsidP="00B24FA8">
      <w:pPr>
        <w:pStyle w:val="a5"/>
        <w:ind w:left="-284"/>
        <w:jc w:val="both"/>
        <w:rPr>
          <w:rFonts w:ascii="Times New Roman" w:hAnsi="Times New Roman" w:cs="Times New Roman"/>
          <w:sz w:val="24"/>
          <w:szCs w:val="24"/>
        </w:rPr>
      </w:pPr>
      <w:r w:rsidRPr="002A2DD6">
        <w:rPr>
          <w:rStyle w:val="11"/>
          <w:rFonts w:ascii="Times New Roman" w:hAnsi="Times New Roman" w:cs="Times New Roman"/>
          <w:bCs/>
          <w:sz w:val="24"/>
          <w:szCs w:val="24"/>
        </w:rPr>
        <w:t xml:space="preserve">12.2. </w:t>
      </w:r>
      <w:r w:rsidRPr="002A2DD6">
        <w:rPr>
          <w:rFonts w:ascii="Times New Roman" w:hAnsi="Times New Roman" w:cs="Times New Roman"/>
          <w:sz w:val="24"/>
          <w:szCs w:val="24"/>
        </w:rPr>
        <w:t xml:space="preserve">Концедент уведомляет Концессионера об иных органах и юридических лицах, уполномоченных осуществлять от его имени права и обязанности, предусмотренные настоящим Соглашением, в разумный срок до начала осуществления указанными органами (юридическими лицами) возложенных на них полномочий,  предусмотренных настоящим Соглашением. </w:t>
      </w:r>
    </w:p>
    <w:p w:rsidR="00B24FA8" w:rsidRPr="002A2DD6" w:rsidRDefault="00B24FA8" w:rsidP="00B24FA8">
      <w:pPr>
        <w:pStyle w:val="a5"/>
        <w:ind w:left="-284"/>
        <w:jc w:val="both"/>
        <w:rPr>
          <w:rStyle w:val="11"/>
          <w:rFonts w:ascii="Times New Roman" w:hAnsi="Times New Roman" w:cs="Times New Roman"/>
          <w:sz w:val="24"/>
          <w:szCs w:val="24"/>
        </w:rPr>
      </w:pPr>
      <w:r w:rsidRPr="002A2DD6">
        <w:rPr>
          <w:rStyle w:val="11"/>
          <w:rFonts w:ascii="Times New Roman" w:hAnsi="Times New Roman" w:cs="Times New Roman"/>
          <w:sz w:val="24"/>
          <w:szCs w:val="24"/>
        </w:rPr>
        <w:t xml:space="preserve">12.3. 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пункте 1.1 настоящего Соглашения, обязательств по использованию </w:t>
      </w:r>
      <w:r w:rsidR="00F46688">
        <w:rPr>
          <w:rStyle w:val="11"/>
          <w:rFonts w:ascii="Times New Roman" w:hAnsi="Times New Roman" w:cs="Times New Roman"/>
          <w:sz w:val="24"/>
          <w:szCs w:val="24"/>
        </w:rPr>
        <w:t>(эксплуатации) О</w:t>
      </w:r>
      <w:r w:rsidRPr="002A2DD6">
        <w:rPr>
          <w:rStyle w:val="11"/>
          <w:rFonts w:ascii="Times New Roman" w:hAnsi="Times New Roman" w:cs="Times New Roman"/>
          <w:sz w:val="24"/>
          <w:szCs w:val="24"/>
        </w:rPr>
        <w:t>бъектов Соглашения в соответствии с целями, установленными настоящим Соглашением.</w:t>
      </w:r>
    </w:p>
    <w:p w:rsidR="00B24FA8" w:rsidRPr="002A2DD6" w:rsidRDefault="00B24FA8" w:rsidP="00B24FA8">
      <w:pPr>
        <w:pStyle w:val="a5"/>
        <w:ind w:left="-284"/>
        <w:jc w:val="both"/>
        <w:rPr>
          <w:rStyle w:val="11"/>
          <w:rFonts w:ascii="Times New Roman" w:hAnsi="Times New Roman" w:cs="Times New Roman"/>
          <w:sz w:val="24"/>
          <w:szCs w:val="24"/>
        </w:rPr>
      </w:pPr>
      <w:r w:rsidRPr="002A2DD6">
        <w:rPr>
          <w:rStyle w:val="11"/>
          <w:rFonts w:ascii="Times New Roman" w:hAnsi="Times New Roman" w:cs="Times New Roman"/>
          <w:sz w:val="24"/>
          <w:szCs w:val="24"/>
        </w:rPr>
        <w:t>12.4. Концессионер обязан обеспечить предст</w:t>
      </w:r>
      <w:r w:rsidR="00F46688">
        <w:rPr>
          <w:rStyle w:val="11"/>
          <w:rFonts w:ascii="Times New Roman" w:hAnsi="Times New Roman" w:cs="Times New Roman"/>
          <w:sz w:val="24"/>
          <w:szCs w:val="24"/>
        </w:rPr>
        <w:t>авителям Концедента, доступ на О</w:t>
      </w:r>
      <w:r w:rsidRPr="002A2DD6">
        <w:rPr>
          <w:rStyle w:val="11"/>
          <w:rFonts w:ascii="Times New Roman" w:hAnsi="Times New Roman" w:cs="Times New Roman"/>
          <w:sz w:val="24"/>
          <w:szCs w:val="24"/>
        </w:rPr>
        <w:t>бъект</w:t>
      </w:r>
      <w:r w:rsidR="00F46688">
        <w:rPr>
          <w:rStyle w:val="11"/>
          <w:rFonts w:ascii="Times New Roman" w:hAnsi="Times New Roman" w:cs="Times New Roman"/>
          <w:sz w:val="24"/>
          <w:szCs w:val="24"/>
        </w:rPr>
        <w:t>ы</w:t>
      </w:r>
      <w:r w:rsidRPr="002A2DD6">
        <w:rPr>
          <w:rStyle w:val="11"/>
          <w:rFonts w:ascii="Times New Roman" w:hAnsi="Times New Roman" w:cs="Times New Roman"/>
          <w:sz w:val="24"/>
          <w:szCs w:val="24"/>
        </w:rPr>
        <w:t xml:space="preserve"> Соглашения, а также к документации, относящейся  к осуществлению деятельности, указанной в пункте 1.1 настоящего Соглашения, по предварительному согласованию с Концессионером.</w:t>
      </w:r>
    </w:p>
    <w:p w:rsidR="00B24FA8" w:rsidRPr="002A2DD6" w:rsidRDefault="00B24FA8" w:rsidP="00B24FA8">
      <w:pPr>
        <w:pStyle w:val="a5"/>
        <w:ind w:left="-284"/>
        <w:jc w:val="both"/>
        <w:rPr>
          <w:rStyle w:val="11"/>
          <w:rFonts w:ascii="Times New Roman" w:hAnsi="Times New Roman" w:cs="Times New Roman"/>
          <w:sz w:val="24"/>
          <w:szCs w:val="24"/>
        </w:rPr>
      </w:pPr>
      <w:r w:rsidRPr="002A2DD6">
        <w:rPr>
          <w:rStyle w:val="11"/>
          <w:rFonts w:ascii="Times New Roman" w:hAnsi="Times New Roman" w:cs="Times New Roman"/>
          <w:sz w:val="24"/>
          <w:szCs w:val="24"/>
        </w:rPr>
        <w:lastRenderedPageBreak/>
        <w:t>12.5. Концедент имеет право запрашивать у Концессионера, а Концессионер обязан  предоставить информацию об исполнении Концессионером обязательств, предусмотренных настоящим Соглашением.</w:t>
      </w:r>
    </w:p>
    <w:p w:rsidR="00B24FA8" w:rsidRPr="002A2DD6" w:rsidRDefault="00B24FA8" w:rsidP="00B24FA8">
      <w:pPr>
        <w:pStyle w:val="a5"/>
        <w:ind w:left="-284"/>
        <w:jc w:val="both"/>
        <w:rPr>
          <w:rStyle w:val="11"/>
          <w:rFonts w:ascii="Times New Roman" w:hAnsi="Times New Roman" w:cs="Times New Roman"/>
          <w:sz w:val="24"/>
          <w:szCs w:val="24"/>
        </w:rPr>
      </w:pPr>
      <w:r w:rsidRPr="002A2DD6">
        <w:rPr>
          <w:rStyle w:val="11"/>
          <w:rFonts w:ascii="Times New Roman" w:hAnsi="Times New Roman" w:cs="Times New Roman"/>
          <w:sz w:val="24"/>
          <w:szCs w:val="24"/>
        </w:rPr>
        <w:t>12.6. Концедент не вправе вмешиваться в осуществление хозяйственной деятельности Концессионера.</w:t>
      </w:r>
    </w:p>
    <w:p w:rsidR="00B24FA8" w:rsidRPr="002A2DD6" w:rsidRDefault="00B24FA8" w:rsidP="00B24FA8">
      <w:pPr>
        <w:pStyle w:val="a5"/>
        <w:ind w:left="-284"/>
        <w:jc w:val="both"/>
        <w:rPr>
          <w:rStyle w:val="11"/>
          <w:rFonts w:ascii="Times New Roman" w:hAnsi="Times New Roman" w:cs="Times New Roman"/>
          <w:sz w:val="24"/>
          <w:szCs w:val="24"/>
        </w:rPr>
      </w:pPr>
      <w:r w:rsidRPr="002A2DD6">
        <w:rPr>
          <w:rStyle w:val="11"/>
          <w:rFonts w:ascii="Times New Roman" w:hAnsi="Times New Roman" w:cs="Times New Roman"/>
          <w:sz w:val="24"/>
          <w:szCs w:val="24"/>
        </w:rPr>
        <w:t>12.7.  Представители Концедента не вправе разглашать сведения, отнесенные настоящим Соглашением к сведениям конфиденциального характера или являющиеся коммерческой тайной.</w:t>
      </w:r>
    </w:p>
    <w:p w:rsidR="00B24FA8" w:rsidRPr="002A2DD6" w:rsidRDefault="00B24FA8" w:rsidP="00B24FA8">
      <w:pPr>
        <w:pStyle w:val="a5"/>
        <w:ind w:left="-284"/>
        <w:jc w:val="both"/>
        <w:rPr>
          <w:rStyle w:val="11"/>
          <w:rFonts w:ascii="Times New Roman" w:hAnsi="Times New Roman" w:cs="Times New Roman"/>
          <w:sz w:val="24"/>
          <w:szCs w:val="24"/>
        </w:rPr>
      </w:pPr>
      <w:r w:rsidRPr="002A2DD6">
        <w:rPr>
          <w:rStyle w:val="11"/>
          <w:rFonts w:ascii="Times New Roman" w:hAnsi="Times New Roman" w:cs="Times New Roman"/>
          <w:sz w:val="24"/>
          <w:szCs w:val="24"/>
        </w:rPr>
        <w:t xml:space="preserve">12.8. При обнаружении Концедентом в ходе осуществления контроля за деятельностью Концессионера нарушений, которые могут существенно повлиять на </w:t>
      </w:r>
      <w:r w:rsidR="008D3D54" w:rsidRPr="002A2DD6">
        <w:rPr>
          <w:rStyle w:val="11"/>
          <w:rFonts w:ascii="Times New Roman" w:hAnsi="Times New Roman" w:cs="Times New Roman"/>
          <w:sz w:val="24"/>
          <w:szCs w:val="24"/>
        </w:rPr>
        <w:t>соблюдение Концессионером</w:t>
      </w:r>
      <w:r w:rsidRPr="002A2DD6">
        <w:rPr>
          <w:rStyle w:val="11"/>
          <w:rFonts w:ascii="Times New Roman" w:hAnsi="Times New Roman" w:cs="Times New Roman"/>
          <w:sz w:val="24"/>
          <w:szCs w:val="24"/>
        </w:rPr>
        <w:t xml:space="preserve"> условий настоящего Соглашения, Концедент обязан сообщить об этом Концессионеру в течение 10 (десяти) календарных дней со дня обнаружения указанных нарушений.</w:t>
      </w:r>
      <w:r w:rsidR="00F46688">
        <w:rPr>
          <w:rStyle w:val="11"/>
          <w:rFonts w:ascii="Times New Roman" w:hAnsi="Times New Roman" w:cs="Times New Roman"/>
          <w:sz w:val="24"/>
          <w:szCs w:val="24"/>
        </w:rPr>
        <w:t xml:space="preserve"> </w:t>
      </w:r>
      <w:r w:rsidRPr="002A2DD6">
        <w:rPr>
          <w:rStyle w:val="11"/>
          <w:rFonts w:ascii="Times New Roman" w:hAnsi="Times New Roman" w:cs="Times New Roman"/>
          <w:sz w:val="24"/>
          <w:szCs w:val="24"/>
        </w:rPr>
        <w:t xml:space="preserve">Для подтверждения нарушений со стороны Концессионера, которые могут существенно повлиять на соблюдение Концессионером условий настоящего Соглашения </w:t>
      </w:r>
      <w:r w:rsidR="00F46688">
        <w:rPr>
          <w:rStyle w:val="11"/>
          <w:rFonts w:ascii="Times New Roman" w:hAnsi="Times New Roman" w:cs="Times New Roman"/>
          <w:sz w:val="24"/>
          <w:szCs w:val="24"/>
        </w:rPr>
        <w:t>может привлека</w:t>
      </w:r>
      <w:r w:rsidRPr="002A2DD6">
        <w:rPr>
          <w:rStyle w:val="11"/>
          <w:rFonts w:ascii="Times New Roman" w:hAnsi="Times New Roman" w:cs="Times New Roman"/>
          <w:sz w:val="24"/>
          <w:szCs w:val="24"/>
        </w:rPr>
        <w:t>т</w:t>
      </w:r>
      <w:r w:rsidR="00F46688">
        <w:rPr>
          <w:rStyle w:val="11"/>
          <w:rFonts w:ascii="Times New Roman" w:hAnsi="Times New Roman" w:cs="Times New Roman"/>
          <w:sz w:val="24"/>
          <w:szCs w:val="24"/>
        </w:rPr>
        <w:t>ь</w:t>
      </w:r>
      <w:r w:rsidRPr="002A2DD6">
        <w:rPr>
          <w:rStyle w:val="11"/>
          <w:rFonts w:ascii="Times New Roman" w:hAnsi="Times New Roman" w:cs="Times New Roman"/>
          <w:sz w:val="24"/>
          <w:szCs w:val="24"/>
        </w:rPr>
        <w:t xml:space="preserve">ся независимый отраслевой аудитор. В случае если после проведения отраслевого аудитора нарушения со стороны Концессионера будут подтверждены, то такие услуги оплачиваются Концессионером. В случае если после проведения отраслевого аудита нарушения со стороны Концессионера не подтвердятся, то такие слуги оплачиваются Концедентом.  </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xml:space="preserve">12.9. </w:t>
      </w:r>
      <w:r w:rsidR="008D3D54" w:rsidRPr="002A2DD6">
        <w:rPr>
          <w:rFonts w:ascii="Times New Roman" w:hAnsi="Times New Roman" w:cs="Times New Roman"/>
          <w:sz w:val="24"/>
          <w:szCs w:val="24"/>
        </w:rPr>
        <w:t>Результаты осуществления</w:t>
      </w:r>
      <w:r w:rsidRPr="002A2DD6">
        <w:rPr>
          <w:rFonts w:ascii="Times New Roman" w:hAnsi="Times New Roman" w:cs="Times New Roman"/>
          <w:sz w:val="24"/>
          <w:szCs w:val="24"/>
        </w:rPr>
        <w:t xml:space="preserve"> контроля за соблюдением Концессионером условий настоящего Соглашения оформляются актом о результатах контроля.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Акт  о результатах контроля подлежит размещению Концедентом в течение 5 (пяти)  рабочих  дней  со  дня  составления  данного  акта  на официальном сайте Концедента. Доступ к указанному акту обеспечивается в течение срока действия настоящего  Соглашения и после дня окончания его срока действия в течение 3 (трех) лет.</w:t>
      </w:r>
    </w:p>
    <w:p w:rsidR="00B24FA8" w:rsidRPr="002A2DD6" w:rsidRDefault="00B24FA8" w:rsidP="00B24FA8">
      <w:pPr>
        <w:pStyle w:val="a5"/>
        <w:ind w:left="-284"/>
        <w:jc w:val="both"/>
        <w:rPr>
          <w:rStyle w:val="11"/>
          <w:rFonts w:ascii="Times New Roman" w:hAnsi="Times New Roman" w:cs="Times New Roman"/>
          <w:sz w:val="24"/>
          <w:szCs w:val="24"/>
        </w:rPr>
      </w:pPr>
      <w:r w:rsidRPr="002A2DD6">
        <w:rPr>
          <w:rStyle w:val="11"/>
          <w:rFonts w:ascii="Times New Roman" w:hAnsi="Times New Roman" w:cs="Times New Roman"/>
          <w:sz w:val="24"/>
          <w:szCs w:val="24"/>
        </w:rPr>
        <w:t>12.10. Стороны обязаны своевременно предоставлять друг другу информацию, необходимую для исполнения обязанностей, предусмотренных  настоящим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rsidR="00B24FA8" w:rsidRPr="007663D7" w:rsidRDefault="00B24FA8" w:rsidP="00B24FA8">
      <w:pPr>
        <w:pStyle w:val="a5"/>
        <w:ind w:left="-284"/>
        <w:jc w:val="both"/>
        <w:rPr>
          <w:rFonts w:ascii="Times New Roman" w:hAnsi="Times New Roman" w:cs="Times New Roman"/>
          <w:sz w:val="24"/>
          <w:szCs w:val="24"/>
        </w:rPr>
      </w:pPr>
    </w:p>
    <w:p w:rsidR="00B24FA8" w:rsidRPr="002A2DD6" w:rsidRDefault="00B24FA8" w:rsidP="00B24FA8">
      <w:pPr>
        <w:pStyle w:val="a5"/>
        <w:ind w:left="-284"/>
        <w:jc w:val="center"/>
        <w:rPr>
          <w:rFonts w:ascii="Times New Roman" w:hAnsi="Times New Roman" w:cs="Times New Roman"/>
          <w:b/>
          <w:sz w:val="24"/>
          <w:szCs w:val="24"/>
        </w:rPr>
      </w:pPr>
      <w:r w:rsidRPr="002A2DD6">
        <w:rPr>
          <w:rFonts w:ascii="Times New Roman" w:hAnsi="Times New Roman" w:cs="Times New Roman"/>
          <w:b/>
          <w:sz w:val="24"/>
          <w:szCs w:val="24"/>
        </w:rPr>
        <w:t>XIII. Ответственность Сторон</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13.1. За неисполнение или ненадлежащее исполнение обязательств, предусмотренных настоящим Соглашением, Стороны несут ответственность, предусмотренную законодательством Российской Федерации и настоящим Соглашением.</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13.2. Концессионер несет ответственность перед Концедентом за допущенное при выполнени</w:t>
      </w:r>
      <w:r w:rsidR="008A0BD3">
        <w:rPr>
          <w:rFonts w:ascii="Times New Roman" w:hAnsi="Times New Roman" w:cs="Times New Roman"/>
          <w:sz w:val="24"/>
          <w:szCs w:val="24"/>
        </w:rPr>
        <w:t>и работ по реконструкции Объектов</w:t>
      </w:r>
      <w:r w:rsidRPr="002A2DD6">
        <w:rPr>
          <w:rFonts w:ascii="Times New Roman" w:hAnsi="Times New Roman" w:cs="Times New Roman"/>
          <w:sz w:val="24"/>
          <w:szCs w:val="24"/>
        </w:rPr>
        <w:t xml:space="preserve"> Соглашения нарушение требований, установленных настоящим Соглашением, требований технического задания, иных обязательных требований к качеству объекта Соглашения.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xml:space="preserve">13.3. В случае нарушения требований, указанных в пункте 13.2. настоящего Соглашения, Концедент вправе в течение 10 (десяти) дней с даты обнаружения нарушения направить Концессионеру в письменной форме требование безвозмездно устранить </w:t>
      </w:r>
      <w:r w:rsidR="008D3D54" w:rsidRPr="002A2DD6">
        <w:rPr>
          <w:rFonts w:ascii="Times New Roman" w:hAnsi="Times New Roman" w:cs="Times New Roman"/>
          <w:sz w:val="24"/>
          <w:szCs w:val="24"/>
        </w:rPr>
        <w:t>обнаруженное нарушение с</w:t>
      </w:r>
      <w:r w:rsidRPr="002A2DD6">
        <w:rPr>
          <w:rFonts w:ascii="Times New Roman" w:hAnsi="Times New Roman" w:cs="Times New Roman"/>
          <w:sz w:val="24"/>
          <w:szCs w:val="24"/>
        </w:rPr>
        <w:t xml:space="preserve"> указанием пункта настоящего </w:t>
      </w:r>
      <w:r w:rsidR="008D3D54" w:rsidRPr="002A2DD6">
        <w:rPr>
          <w:rFonts w:ascii="Times New Roman" w:hAnsi="Times New Roman" w:cs="Times New Roman"/>
          <w:sz w:val="24"/>
          <w:szCs w:val="24"/>
        </w:rPr>
        <w:t>Соглашения и (или) документа</w:t>
      </w:r>
      <w:r w:rsidRPr="002A2DD6">
        <w:rPr>
          <w:rFonts w:ascii="Times New Roman" w:hAnsi="Times New Roman" w:cs="Times New Roman"/>
          <w:sz w:val="24"/>
          <w:szCs w:val="24"/>
        </w:rPr>
        <w:t>, требования   которых нарушены и с указанием срока для устранения.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13.4. Концедент вправе потребовать от Концессионера возмещения причиненных Концеденту убытков, вызванных нарушением Концессионером требований,  указанных  в  пункте 13.2. настоящего Соглашения, если эти нарушения не были устранены Концессионером в срок, определенный Концедентом в требовании об устранении  нарушений, предусмотренном пунктом 13.3 настоящего Соглашения, или являются существенными.</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13.5. Концедент имеет право на возмещение убытков, возникающих в результате  неисполнения (в том числе уклонения Концессионера от подписания акта приема-передачи) или ненадлежащего исполнения Концессионером обязательств, предусмотренных настоящим Соглашением.</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lastRenderedPageBreak/>
        <w:tab/>
        <w:t>Концессионер имеет право на возмещение убытков, возникающих в результате неисполнения или ненадлежащего  исполнения Концедентом обязательств, предусмотренных настоящим Соглашением.</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xml:space="preserve">13.6. Концессионер обязан уплатить Концеденту неустойку в виде штрафа в размере одной трехсотой </w:t>
      </w:r>
      <w:r w:rsidR="00F02964" w:rsidRPr="002A2DD6">
        <w:rPr>
          <w:rFonts w:ascii="Times New Roman" w:hAnsi="Times New Roman" w:cs="Times New Roman"/>
          <w:sz w:val="24"/>
          <w:szCs w:val="24"/>
        </w:rPr>
        <w:t xml:space="preserve">ключевой </w:t>
      </w:r>
      <w:r w:rsidR="00E75906" w:rsidRPr="002A2DD6">
        <w:rPr>
          <w:rFonts w:ascii="Times New Roman" w:hAnsi="Times New Roman" w:cs="Times New Roman"/>
          <w:sz w:val="24"/>
          <w:szCs w:val="24"/>
        </w:rPr>
        <w:t>ставки ЦБ</w:t>
      </w:r>
      <w:r w:rsidRPr="002A2DD6">
        <w:rPr>
          <w:rFonts w:ascii="Times New Roman" w:hAnsi="Times New Roman" w:cs="Times New Roman"/>
          <w:sz w:val="24"/>
          <w:szCs w:val="24"/>
        </w:rPr>
        <w:t xml:space="preserve"> РФ от суммы неисполненных обязательств за каждый день просрочки обязательств, в случае неисполнения или ненадлежащего исполнения Концессионером обязательств, устан</w:t>
      </w:r>
      <w:r w:rsidR="00675BB1" w:rsidRPr="002A2DD6">
        <w:rPr>
          <w:rFonts w:ascii="Times New Roman" w:hAnsi="Times New Roman" w:cs="Times New Roman"/>
          <w:sz w:val="24"/>
          <w:szCs w:val="24"/>
        </w:rPr>
        <w:t>овленных настоящим Соглашением.</w:t>
      </w:r>
    </w:p>
    <w:p w:rsidR="00B24FA8" w:rsidRPr="002A2DD6" w:rsidRDefault="00917802"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xml:space="preserve">13.7. </w:t>
      </w:r>
      <w:r w:rsidR="00B24FA8" w:rsidRPr="002A2DD6">
        <w:rPr>
          <w:rFonts w:ascii="Times New Roman" w:hAnsi="Times New Roman" w:cs="Times New Roman"/>
          <w:sz w:val="24"/>
          <w:szCs w:val="24"/>
        </w:rPr>
        <w:t>Концедент обязан уплатить Концессионеру неуст</w:t>
      </w:r>
      <w:r w:rsidRPr="002A2DD6">
        <w:rPr>
          <w:rFonts w:ascii="Times New Roman" w:hAnsi="Times New Roman" w:cs="Times New Roman"/>
          <w:sz w:val="24"/>
          <w:szCs w:val="24"/>
        </w:rPr>
        <w:t>ойку в виде штрафа в размере од</w:t>
      </w:r>
      <w:r w:rsidR="00B24FA8" w:rsidRPr="002A2DD6">
        <w:rPr>
          <w:rFonts w:ascii="Times New Roman" w:hAnsi="Times New Roman" w:cs="Times New Roman"/>
          <w:sz w:val="24"/>
          <w:szCs w:val="24"/>
        </w:rPr>
        <w:t xml:space="preserve">ной трехсотой </w:t>
      </w:r>
      <w:r w:rsidR="00F02964" w:rsidRPr="002A2DD6">
        <w:rPr>
          <w:rFonts w:ascii="Times New Roman" w:hAnsi="Times New Roman" w:cs="Times New Roman"/>
          <w:sz w:val="24"/>
          <w:szCs w:val="24"/>
        </w:rPr>
        <w:t>ключевой</w:t>
      </w:r>
      <w:r w:rsidRPr="002A2DD6">
        <w:rPr>
          <w:rFonts w:ascii="Times New Roman" w:hAnsi="Times New Roman" w:cs="Times New Roman"/>
          <w:sz w:val="24"/>
          <w:szCs w:val="24"/>
        </w:rPr>
        <w:t xml:space="preserve"> ставки</w:t>
      </w:r>
      <w:r w:rsidR="00B24FA8" w:rsidRPr="002A2DD6">
        <w:rPr>
          <w:rFonts w:ascii="Times New Roman" w:hAnsi="Times New Roman" w:cs="Times New Roman"/>
          <w:sz w:val="24"/>
          <w:szCs w:val="24"/>
        </w:rPr>
        <w:t xml:space="preserve"> ЦБ РФ от суммы неисполненных обязательств, в случае неисполнения или ненадлежащего исполнения Концедентом обязательств, установленных настоящим Соглашением, в том числе в случае нарушения сроков исполнения указанных обязательств.</w:t>
      </w:r>
    </w:p>
    <w:p w:rsidR="00B24FA8" w:rsidRPr="002A2DD6" w:rsidRDefault="00917802"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xml:space="preserve">13.8. </w:t>
      </w:r>
      <w:r w:rsidR="00B24FA8" w:rsidRPr="002A2DD6">
        <w:rPr>
          <w:rFonts w:ascii="Times New Roman" w:hAnsi="Times New Roman" w:cs="Times New Roman"/>
          <w:sz w:val="24"/>
          <w:szCs w:val="24"/>
        </w:rPr>
        <w:t xml:space="preserve">Возмещение  Сторонами  настоящего  Соглашения  убытков в случае неисполнения или ненадлежащего исполнения обязательств, предусмотренных </w:t>
      </w:r>
      <w:r w:rsidRPr="002A2DD6">
        <w:rPr>
          <w:rFonts w:ascii="Times New Roman" w:hAnsi="Times New Roman" w:cs="Times New Roman"/>
          <w:sz w:val="24"/>
          <w:szCs w:val="24"/>
        </w:rPr>
        <w:t xml:space="preserve">настоящим </w:t>
      </w:r>
      <w:r w:rsidR="00B24FA8" w:rsidRPr="002A2DD6">
        <w:rPr>
          <w:rFonts w:ascii="Times New Roman" w:hAnsi="Times New Roman" w:cs="Times New Roman"/>
          <w:sz w:val="24"/>
          <w:szCs w:val="24"/>
        </w:rPr>
        <w:t xml:space="preserve">Соглашением, </w:t>
      </w:r>
      <w:r w:rsidRPr="002A2DD6">
        <w:rPr>
          <w:rFonts w:ascii="Times New Roman" w:hAnsi="Times New Roman" w:cs="Times New Roman"/>
          <w:sz w:val="24"/>
          <w:szCs w:val="24"/>
        </w:rPr>
        <w:t xml:space="preserve">не </w:t>
      </w:r>
      <w:r w:rsidR="00B24FA8" w:rsidRPr="002A2DD6">
        <w:rPr>
          <w:rFonts w:ascii="Times New Roman" w:hAnsi="Times New Roman" w:cs="Times New Roman"/>
          <w:sz w:val="24"/>
          <w:szCs w:val="24"/>
        </w:rPr>
        <w:t>освобождают  соответствующую Сторону от исполнения этого обязательства в натуре.</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917802" w:rsidRPr="002A2DD6">
        <w:rPr>
          <w:rFonts w:ascii="Times New Roman" w:hAnsi="Times New Roman" w:cs="Times New Roman"/>
          <w:sz w:val="24"/>
          <w:szCs w:val="24"/>
        </w:rPr>
        <w:t xml:space="preserve">3.9. </w:t>
      </w:r>
      <w:r w:rsidRPr="002A2DD6">
        <w:rPr>
          <w:rFonts w:ascii="Times New Roman" w:hAnsi="Times New Roman" w:cs="Times New Roman"/>
          <w:sz w:val="24"/>
          <w:szCs w:val="24"/>
        </w:rPr>
        <w:t>Сторона, не исполнившая или исполнившая ненадлежащим образом свои обязательства, предусмотренные настоящим Соглашением, несет ответственность, предусмотренную законодательством Российской Федерации и настоящим Соглашением, если не докажет, что надлежащее исполнение указанных обязательств оказалось невозможным вследствие наступления обстоятельств непреодолимой силы.</w:t>
      </w:r>
    </w:p>
    <w:p w:rsidR="00917802" w:rsidRPr="007663D7" w:rsidRDefault="00917802" w:rsidP="00B24FA8">
      <w:pPr>
        <w:pStyle w:val="a5"/>
        <w:ind w:left="-284"/>
        <w:jc w:val="both"/>
        <w:rPr>
          <w:rFonts w:ascii="Times New Roman" w:hAnsi="Times New Roman" w:cs="Times New Roman"/>
          <w:sz w:val="24"/>
          <w:szCs w:val="24"/>
        </w:rPr>
      </w:pPr>
    </w:p>
    <w:p w:rsidR="00B24FA8" w:rsidRPr="002A2DD6" w:rsidRDefault="002A2DD6" w:rsidP="00917802">
      <w:pPr>
        <w:pStyle w:val="a5"/>
        <w:ind w:left="-284"/>
        <w:jc w:val="center"/>
        <w:rPr>
          <w:rFonts w:ascii="Times New Roman" w:hAnsi="Times New Roman" w:cs="Times New Roman"/>
          <w:b/>
          <w:sz w:val="24"/>
          <w:szCs w:val="24"/>
        </w:rPr>
      </w:pPr>
      <w:r w:rsidRPr="002A2DD6">
        <w:rPr>
          <w:rFonts w:ascii="Times New Roman" w:hAnsi="Times New Roman" w:cs="Times New Roman"/>
          <w:b/>
          <w:sz w:val="24"/>
          <w:szCs w:val="24"/>
        </w:rPr>
        <w:t>XI</w:t>
      </w:r>
      <w:r w:rsidRPr="002A2DD6">
        <w:rPr>
          <w:rFonts w:ascii="Times New Roman" w:hAnsi="Times New Roman" w:cs="Times New Roman"/>
          <w:b/>
          <w:sz w:val="24"/>
          <w:szCs w:val="24"/>
          <w:lang w:val="en-US"/>
        </w:rPr>
        <w:t>V</w:t>
      </w:r>
      <w:r w:rsidR="00B24FA8" w:rsidRPr="002A2DD6">
        <w:rPr>
          <w:rFonts w:ascii="Times New Roman" w:hAnsi="Times New Roman" w:cs="Times New Roman"/>
          <w:b/>
          <w:sz w:val="24"/>
          <w:szCs w:val="24"/>
        </w:rPr>
        <w:t>. Порядок взаимодействия Сторон при наступлении</w:t>
      </w:r>
    </w:p>
    <w:p w:rsidR="00B24FA8" w:rsidRPr="002A2DD6" w:rsidRDefault="00B24FA8" w:rsidP="00917802">
      <w:pPr>
        <w:pStyle w:val="a5"/>
        <w:ind w:left="-284"/>
        <w:jc w:val="center"/>
        <w:rPr>
          <w:rFonts w:ascii="Times New Roman" w:hAnsi="Times New Roman" w:cs="Times New Roman"/>
          <w:b/>
          <w:sz w:val="24"/>
          <w:szCs w:val="24"/>
        </w:rPr>
      </w:pPr>
      <w:r w:rsidRPr="002A2DD6">
        <w:rPr>
          <w:rFonts w:ascii="Times New Roman" w:hAnsi="Times New Roman" w:cs="Times New Roman"/>
          <w:b/>
          <w:sz w:val="24"/>
          <w:szCs w:val="24"/>
        </w:rPr>
        <w:t>обстоятельств непреодолимой силы</w:t>
      </w:r>
    </w:p>
    <w:p w:rsidR="00B24FA8" w:rsidRPr="002A2DD6" w:rsidRDefault="002A2DD6" w:rsidP="00917802">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14</w:t>
      </w:r>
      <w:r w:rsidR="00917802" w:rsidRPr="002A2DD6">
        <w:rPr>
          <w:rFonts w:ascii="Times New Roman" w:hAnsi="Times New Roman" w:cs="Times New Roman"/>
          <w:sz w:val="24"/>
          <w:szCs w:val="24"/>
        </w:rPr>
        <w:t>.1.</w:t>
      </w:r>
      <w:r w:rsidR="00B24FA8" w:rsidRPr="002A2DD6">
        <w:rPr>
          <w:rFonts w:ascii="Times New Roman" w:hAnsi="Times New Roman" w:cs="Times New Roman"/>
          <w:sz w:val="24"/>
          <w:szCs w:val="24"/>
        </w:rPr>
        <w:t xml:space="preserve"> Сторона, нарушившая условия настоящего Соглашения в результате наступления обстоятельств непреодолимой силы, обязана:</w:t>
      </w:r>
    </w:p>
    <w:p w:rsidR="00B24FA8" w:rsidRPr="002A2DD6" w:rsidRDefault="00B24FA8" w:rsidP="00917802">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а) в письменной форме уведомить другую Сторону о наступлении указанных обстоятельств  не  позднее 10 (десяти) календарных дней со дня их наступления и представить необходимые документальные подтверждения;</w:t>
      </w:r>
    </w:p>
    <w:p w:rsidR="00B24FA8" w:rsidRPr="002A2DD6" w:rsidRDefault="00B24FA8" w:rsidP="00917802">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б) в письменной форме уведомить другую Сторону о возобновлении исполнения своих обязательств, предусмотренных настоящим Соглашением.</w:t>
      </w:r>
    </w:p>
    <w:p w:rsidR="00B24FA8" w:rsidRPr="002A2DD6" w:rsidRDefault="00B24FA8" w:rsidP="00917802">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4</w:t>
      </w:r>
      <w:r w:rsidR="00E376ED" w:rsidRPr="002A2DD6">
        <w:rPr>
          <w:rFonts w:ascii="Times New Roman" w:hAnsi="Times New Roman" w:cs="Times New Roman"/>
          <w:sz w:val="24"/>
          <w:szCs w:val="24"/>
        </w:rPr>
        <w:t>.2.</w:t>
      </w:r>
      <w:r w:rsidRPr="002A2DD6">
        <w:rPr>
          <w:rFonts w:ascii="Times New Roman" w:hAnsi="Times New Roman" w:cs="Times New Roman"/>
          <w:sz w:val="24"/>
          <w:szCs w:val="24"/>
        </w:rPr>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 а также до устранения этих последствий предпринять необходимые меры, направленные на обеспечение надлежащего осуществления Концессионером деятельности, указанной в пункте 1.1 настоящего Соглашения.</w:t>
      </w:r>
    </w:p>
    <w:p w:rsidR="00B24FA8" w:rsidRPr="007663D7" w:rsidRDefault="00B24FA8" w:rsidP="00B24FA8">
      <w:pPr>
        <w:pStyle w:val="a5"/>
        <w:ind w:left="-284"/>
        <w:jc w:val="both"/>
        <w:rPr>
          <w:rFonts w:ascii="Times New Roman" w:hAnsi="Times New Roman" w:cs="Times New Roman"/>
          <w:sz w:val="24"/>
          <w:szCs w:val="24"/>
        </w:rPr>
      </w:pPr>
    </w:p>
    <w:p w:rsidR="00B24FA8" w:rsidRPr="007663D7" w:rsidRDefault="00B24FA8" w:rsidP="00917802">
      <w:pPr>
        <w:pStyle w:val="a5"/>
        <w:ind w:left="-284"/>
        <w:jc w:val="center"/>
        <w:rPr>
          <w:rFonts w:ascii="Times New Roman" w:hAnsi="Times New Roman" w:cs="Times New Roman"/>
          <w:b/>
          <w:sz w:val="24"/>
          <w:szCs w:val="24"/>
        </w:rPr>
      </w:pPr>
      <w:r w:rsidRPr="007663D7">
        <w:rPr>
          <w:rFonts w:ascii="Times New Roman" w:hAnsi="Times New Roman" w:cs="Times New Roman"/>
          <w:b/>
          <w:sz w:val="24"/>
          <w:szCs w:val="24"/>
        </w:rPr>
        <w:t>XV</w:t>
      </w:r>
      <w:r w:rsidR="00917802" w:rsidRPr="007663D7">
        <w:rPr>
          <w:rFonts w:ascii="Times New Roman" w:hAnsi="Times New Roman" w:cs="Times New Roman"/>
          <w:b/>
          <w:sz w:val="24"/>
          <w:szCs w:val="24"/>
          <w:lang w:val="en-US"/>
        </w:rPr>
        <w:t>I</w:t>
      </w:r>
      <w:r w:rsidRPr="007663D7">
        <w:rPr>
          <w:rFonts w:ascii="Times New Roman" w:hAnsi="Times New Roman" w:cs="Times New Roman"/>
          <w:b/>
          <w:sz w:val="24"/>
          <w:szCs w:val="24"/>
        </w:rPr>
        <w:t>. Изменение Соглашения</w:t>
      </w:r>
    </w:p>
    <w:p w:rsidR="00B24FA8"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15</w:t>
      </w:r>
      <w:r w:rsidR="00917802" w:rsidRPr="002A2DD6">
        <w:rPr>
          <w:rFonts w:ascii="Times New Roman" w:hAnsi="Times New Roman" w:cs="Times New Roman"/>
          <w:sz w:val="24"/>
          <w:szCs w:val="24"/>
        </w:rPr>
        <w:t xml:space="preserve">.1. </w:t>
      </w:r>
      <w:r w:rsidR="00B24FA8" w:rsidRPr="002A2DD6">
        <w:rPr>
          <w:rFonts w:ascii="Times New Roman" w:hAnsi="Times New Roman" w:cs="Times New Roman"/>
          <w:sz w:val="24"/>
          <w:szCs w:val="24"/>
        </w:rPr>
        <w:t xml:space="preserve">Основанием для изменения условий настоящего Соглашения является </w:t>
      </w:r>
      <w:r w:rsidR="00917802" w:rsidRPr="002A2DD6">
        <w:rPr>
          <w:rFonts w:ascii="Times New Roman" w:hAnsi="Times New Roman" w:cs="Times New Roman"/>
          <w:sz w:val="24"/>
          <w:szCs w:val="24"/>
        </w:rPr>
        <w:t>существенное</w:t>
      </w:r>
      <w:r w:rsidR="00B24FA8" w:rsidRPr="002A2DD6">
        <w:rPr>
          <w:rFonts w:ascii="Times New Roman" w:hAnsi="Times New Roman" w:cs="Times New Roman"/>
          <w:sz w:val="24"/>
          <w:szCs w:val="24"/>
        </w:rPr>
        <w:t xml:space="preserve"> изменение обстоятельств, из которых Стороны исходили при заключении настоящего Соглашения.</w:t>
      </w:r>
    </w:p>
    <w:p w:rsidR="00B24FA8"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15</w:t>
      </w:r>
      <w:r w:rsidR="00917802" w:rsidRPr="002A2DD6">
        <w:rPr>
          <w:rFonts w:ascii="Times New Roman" w:hAnsi="Times New Roman" w:cs="Times New Roman"/>
          <w:sz w:val="24"/>
          <w:szCs w:val="24"/>
        </w:rPr>
        <w:t xml:space="preserve">.2. </w:t>
      </w:r>
      <w:r w:rsidR="00B24FA8" w:rsidRPr="002A2DD6">
        <w:rPr>
          <w:rFonts w:ascii="Times New Roman" w:hAnsi="Times New Roman" w:cs="Times New Roman"/>
          <w:sz w:val="24"/>
          <w:szCs w:val="24"/>
        </w:rPr>
        <w:t>В настоящее Соглашение вносятся изменения п</w:t>
      </w:r>
      <w:r w:rsidR="00917802" w:rsidRPr="002A2DD6">
        <w:rPr>
          <w:rFonts w:ascii="Times New Roman" w:hAnsi="Times New Roman" w:cs="Times New Roman"/>
          <w:sz w:val="24"/>
          <w:szCs w:val="24"/>
        </w:rPr>
        <w:t>о согласию Сторон в случае уста</w:t>
      </w:r>
      <w:r w:rsidR="00B24FA8" w:rsidRPr="002A2DD6">
        <w:rPr>
          <w:rFonts w:ascii="Times New Roman" w:hAnsi="Times New Roman" w:cs="Times New Roman"/>
          <w:sz w:val="24"/>
          <w:szCs w:val="24"/>
        </w:rPr>
        <w:t>новления законодательством Российской Федерации, законодательством субъекта Российской Федерации, нормативно правовыми актами органов местно</w:t>
      </w:r>
      <w:r w:rsidR="0018209E" w:rsidRPr="002A2DD6">
        <w:rPr>
          <w:rFonts w:ascii="Times New Roman" w:hAnsi="Times New Roman" w:cs="Times New Roman"/>
          <w:sz w:val="24"/>
          <w:szCs w:val="24"/>
        </w:rPr>
        <w:t>го самоуправления норм, ухудшаю</w:t>
      </w:r>
      <w:r w:rsidR="00B24FA8" w:rsidRPr="002A2DD6">
        <w:rPr>
          <w:rFonts w:ascii="Times New Roman" w:hAnsi="Times New Roman" w:cs="Times New Roman"/>
          <w:sz w:val="24"/>
          <w:szCs w:val="24"/>
        </w:rPr>
        <w:t>щих положение Концессионера таким образом, что он в значительной мере лишается того, на что был вправе рассчитывать при заключении настоящего Соглашения.</w:t>
      </w:r>
    </w:p>
    <w:p w:rsidR="00B24FA8"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15</w:t>
      </w:r>
      <w:r w:rsidR="0018209E" w:rsidRPr="002A2DD6">
        <w:rPr>
          <w:rFonts w:ascii="Times New Roman" w:hAnsi="Times New Roman" w:cs="Times New Roman"/>
          <w:sz w:val="24"/>
          <w:szCs w:val="24"/>
        </w:rPr>
        <w:t xml:space="preserve">.3. </w:t>
      </w:r>
      <w:r w:rsidR="00B24FA8" w:rsidRPr="002A2DD6">
        <w:rPr>
          <w:rFonts w:ascii="Times New Roman" w:hAnsi="Times New Roman" w:cs="Times New Roman"/>
          <w:sz w:val="24"/>
          <w:szCs w:val="24"/>
        </w:rPr>
        <w:t>Условия настоящего Соглашения</w:t>
      </w:r>
      <w:r w:rsidR="008A0BD3">
        <w:rPr>
          <w:rFonts w:ascii="Times New Roman" w:hAnsi="Times New Roman" w:cs="Times New Roman"/>
          <w:sz w:val="24"/>
          <w:szCs w:val="24"/>
        </w:rPr>
        <w:t xml:space="preserve"> </w:t>
      </w:r>
      <w:r w:rsidR="00B24FA8" w:rsidRPr="002A2DD6">
        <w:rPr>
          <w:rFonts w:ascii="Times New Roman" w:hAnsi="Times New Roman" w:cs="Times New Roman"/>
          <w:sz w:val="24"/>
          <w:szCs w:val="24"/>
        </w:rPr>
        <w:t>могут быть изменены соглашением Сторон в соответствии с Федеральным законом от 21.07.20</w:t>
      </w:r>
      <w:r w:rsidR="0018209E" w:rsidRPr="002A2DD6">
        <w:rPr>
          <w:rFonts w:ascii="Times New Roman" w:hAnsi="Times New Roman" w:cs="Times New Roman"/>
          <w:sz w:val="24"/>
          <w:szCs w:val="24"/>
        </w:rPr>
        <w:t>05 № 115-ФЗ «О концессионных со</w:t>
      </w:r>
      <w:r w:rsidR="00B24FA8" w:rsidRPr="002A2DD6">
        <w:rPr>
          <w:rFonts w:ascii="Times New Roman" w:hAnsi="Times New Roman" w:cs="Times New Roman"/>
          <w:sz w:val="24"/>
          <w:szCs w:val="24"/>
        </w:rPr>
        <w:t>глашениях».</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5</w:t>
      </w:r>
      <w:r w:rsidR="0018209E" w:rsidRPr="002A2DD6">
        <w:rPr>
          <w:rFonts w:ascii="Times New Roman" w:hAnsi="Times New Roman" w:cs="Times New Roman"/>
          <w:sz w:val="24"/>
          <w:szCs w:val="24"/>
        </w:rPr>
        <w:t>.4.</w:t>
      </w:r>
      <w:r w:rsidRPr="002A2DD6">
        <w:rPr>
          <w:rFonts w:ascii="Times New Roman" w:hAnsi="Times New Roman" w:cs="Times New Roman"/>
          <w:sz w:val="24"/>
          <w:szCs w:val="24"/>
        </w:rPr>
        <w:t xml:space="preserve"> Изменение условий настоящего Соглашения осуществляется по согласованию с антимонопольным органом в случаях, предусмотренных Фе</w:t>
      </w:r>
      <w:r w:rsidR="0018209E" w:rsidRPr="002A2DD6">
        <w:rPr>
          <w:rFonts w:ascii="Times New Roman" w:hAnsi="Times New Roman" w:cs="Times New Roman"/>
          <w:sz w:val="24"/>
          <w:szCs w:val="24"/>
        </w:rPr>
        <w:t>деральным законом "О концессион</w:t>
      </w:r>
      <w:r w:rsidRPr="002A2DD6">
        <w:rPr>
          <w:rFonts w:ascii="Times New Roman" w:hAnsi="Times New Roman" w:cs="Times New Roman"/>
          <w:sz w:val="24"/>
          <w:szCs w:val="24"/>
        </w:rPr>
        <w:t xml:space="preserve">ных  соглашениях".  </w:t>
      </w:r>
    </w:p>
    <w:p w:rsidR="00B24FA8" w:rsidRPr="002A2DD6" w:rsidRDefault="0018209E"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lastRenderedPageBreak/>
        <w:tab/>
      </w:r>
      <w:r w:rsidR="00B24FA8" w:rsidRPr="002A2DD6">
        <w:rPr>
          <w:rFonts w:ascii="Times New Roman" w:hAnsi="Times New Roman" w:cs="Times New Roman"/>
          <w:sz w:val="24"/>
          <w:szCs w:val="24"/>
        </w:rPr>
        <w:t xml:space="preserve">Согласие антимонопольного органа получается в порядке и на условиях, утверждаемых Правительством Российской Федерации. </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5</w:t>
      </w:r>
      <w:r w:rsidRPr="002A2DD6">
        <w:rPr>
          <w:rFonts w:ascii="Times New Roman" w:hAnsi="Times New Roman" w:cs="Times New Roman"/>
          <w:sz w:val="24"/>
          <w:szCs w:val="24"/>
        </w:rPr>
        <w:t>.5.В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w:t>
      </w:r>
    </w:p>
    <w:p w:rsidR="00B24FA8" w:rsidRPr="002A2DD6" w:rsidRDefault="0018209E"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ab/>
      </w:r>
      <w:r w:rsidR="008D3D54" w:rsidRPr="002A2DD6">
        <w:rPr>
          <w:rFonts w:ascii="Times New Roman" w:hAnsi="Times New Roman" w:cs="Times New Roman"/>
          <w:sz w:val="24"/>
          <w:szCs w:val="24"/>
        </w:rPr>
        <w:t>Сторона в</w:t>
      </w:r>
      <w:r w:rsidR="008A0BD3">
        <w:rPr>
          <w:rFonts w:ascii="Times New Roman" w:hAnsi="Times New Roman" w:cs="Times New Roman"/>
          <w:sz w:val="24"/>
          <w:szCs w:val="24"/>
        </w:rPr>
        <w:t xml:space="preserve"> </w:t>
      </w:r>
      <w:r w:rsidR="00B24FA8" w:rsidRPr="002A2DD6">
        <w:rPr>
          <w:rFonts w:ascii="Times New Roman" w:hAnsi="Times New Roman" w:cs="Times New Roman"/>
          <w:sz w:val="24"/>
          <w:szCs w:val="24"/>
        </w:rPr>
        <w:t xml:space="preserve">течение </w:t>
      </w:r>
      <w:r w:rsidR="008D3D54" w:rsidRPr="002A2DD6">
        <w:rPr>
          <w:rFonts w:ascii="Times New Roman" w:hAnsi="Times New Roman" w:cs="Times New Roman"/>
          <w:sz w:val="24"/>
          <w:szCs w:val="24"/>
        </w:rPr>
        <w:t>10 календарных дней</w:t>
      </w:r>
      <w:r w:rsidR="00B24FA8" w:rsidRPr="002A2DD6">
        <w:rPr>
          <w:rFonts w:ascii="Times New Roman" w:hAnsi="Times New Roman" w:cs="Times New Roman"/>
          <w:sz w:val="24"/>
          <w:szCs w:val="24"/>
        </w:rPr>
        <w:t xml:space="preserve"> со дня получения указанного предложения рассматривает его и принимает решение о согласии или о мотивированном отказе внести изменения в условия настоящего Соглашения.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5</w:t>
      </w:r>
      <w:r w:rsidRPr="002A2DD6">
        <w:rPr>
          <w:rFonts w:ascii="Times New Roman" w:hAnsi="Times New Roman" w:cs="Times New Roman"/>
          <w:sz w:val="24"/>
          <w:szCs w:val="24"/>
        </w:rPr>
        <w:t>.6.Настоящее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5</w:t>
      </w:r>
      <w:r w:rsidR="0018209E" w:rsidRPr="002A2DD6">
        <w:rPr>
          <w:rFonts w:ascii="Times New Roman" w:hAnsi="Times New Roman" w:cs="Times New Roman"/>
          <w:sz w:val="24"/>
          <w:szCs w:val="24"/>
        </w:rPr>
        <w:t>.7.</w:t>
      </w:r>
      <w:r w:rsidRPr="002A2DD6">
        <w:rPr>
          <w:rFonts w:ascii="Times New Roman" w:hAnsi="Times New Roman" w:cs="Times New Roman"/>
          <w:sz w:val="24"/>
          <w:szCs w:val="24"/>
        </w:rPr>
        <w:t xml:space="preserve"> Изменения настоящего Концессионного соглашения осуществляются исключительно в письменной форме и вступают в силу с момента их подписания Сторонами.</w:t>
      </w:r>
    </w:p>
    <w:p w:rsidR="00B24FA8"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15</w:t>
      </w:r>
      <w:r w:rsidR="0018209E" w:rsidRPr="002A2DD6">
        <w:rPr>
          <w:rFonts w:ascii="Times New Roman" w:hAnsi="Times New Roman" w:cs="Times New Roman"/>
          <w:sz w:val="24"/>
          <w:szCs w:val="24"/>
        </w:rPr>
        <w:t>.8. При не достижении</w:t>
      </w:r>
      <w:r w:rsidR="00B24FA8" w:rsidRPr="002A2DD6">
        <w:rPr>
          <w:rFonts w:ascii="Times New Roman" w:hAnsi="Times New Roman" w:cs="Times New Roman"/>
          <w:sz w:val="24"/>
          <w:szCs w:val="24"/>
        </w:rPr>
        <w:t xml:space="preserve"> согласия по внесениям изменений в Концессионное соглашение, стороны вправе передать возникшие разногласия на рассмотрение суда.</w:t>
      </w:r>
    </w:p>
    <w:p w:rsidR="0018209E"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15</w:t>
      </w:r>
      <w:r w:rsidR="00783977" w:rsidRPr="002A2DD6">
        <w:rPr>
          <w:rFonts w:ascii="Times New Roman" w:hAnsi="Times New Roman" w:cs="Times New Roman"/>
          <w:sz w:val="24"/>
          <w:szCs w:val="24"/>
        </w:rPr>
        <w:t>.9</w:t>
      </w:r>
      <w:r w:rsidR="0018209E" w:rsidRPr="002A2DD6">
        <w:rPr>
          <w:rFonts w:ascii="Times New Roman" w:hAnsi="Times New Roman" w:cs="Times New Roman"/>
          <w:sz w:val="24"/>
          <w:szCs w:val="24"/>
        </w:rPr>
        <w:t>.Переход права собственности на объект концессионного соглашения к другому собственнику не является основанием для изменения или прекращения концессионного соглашения.</w:t>
      </w:r>
    </w:p>
    <w:p w:rsidR="00B24FA8" w:rsidRPr="007663D7" w:rsidRDefault="00B24FA8" w:rsidP="00B24FA8">
      <w:pPr>
        <w:pStyle w:val="a5"/>
        <w:ind w:left="-284"/>
        <w:jc w:val="both"/>
        <w:rPr>
          <w:rFonts w:ascii="Times New Roman" w:hAnsi="Times New Roman" w:cs="Times New Roman"/>
          <w:sz w:val="24"/>
          <w:szCs w:val="24"/>
        </w:rPr>
      </w:pPr>
    </w:p>
    <w:p w:rsidR="00B24FA8" w:rsidRPr="007663D7" w:rsidRDefault="00B24FA8" w:rsidP="0018209E">
      <w:pPr>
        <w:pStyle w:val="a5"/>
        <w:ind w:left="-284"/>
        <w:jc w:val="center"/>
        <w:rPr>
          <w:rFonts w:ascii="Times New Roman" w:hAnsi="Times New Roman" w:cs="Times New Roman"/>
          <w:b/>
          <w:sz w:val="24"/>
          <w:szCs w:val="24"/>
        </w:rPr>
      </w:pPr>
      <w:r w:rsidRPr="007663D7">
        <w:rPr>
          <w:rFonts w:ascii="Times New Roman" w:hAnsi="Times New Roman" w:cs="Times New Roman"/>
          <w:b/>
          <w:sz w:val="24"/>
          <w:szCs w:val="24"/>
        </w:rPr>
        <w:t>XVI</w:t>
      </w:r>
      <w:r w:rsidR="0018209E" w:rsidRPr="007663D7">
        <w:rPr>
          <w:rFonts w:ascii="Times New Roman" w:hAnsi="Times New Roman" w:cs="Times New Roman"/>
          <w:b/>
          <w:sz w:val="24"/>
          <w:szCs w:val="24"/>
          <w:lang w:val="en-US"/>
        </w:rPr>
        <w:t>I</w:t>
      </w:r>
      <w:r w:rsidRPr="007663D7">
        <w:rPr>
          <w:rFonts w:ascii="Times New Roman" w:hAnsi="Times New Roman" w:cs="Times New Roman"/>
          <w:b/>
          <w:sz w:val="24"/>
          <w:szCs w:val="24"/>
        </w:rPr>
        <w:t>. Прекращение Соглашения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6</w:t>
      </w:r>
      <w:r w:rsidRPr="002A2DD6">
        <w:rPr>
          <w:rFonts w:ascii="Times New Roman" w:hAnsi="Times New Roman" w:cs="Times New Roman"/>
          <w:sz w:val="24"/>
          <w:szCs w:val="24"/>
        </w:rPr>
        <w:t>.1. Настоящее Соглашение прекращается: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а) по истечении срока действия;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б) по соглашению Сторон;</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в) на основании судебного решения о его досрочном расторжении;</w:t>
      </w:r>
    </w:p>
    <w:p w:rsidR="00B24FA8"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16</w:t>
      </w:r>
      <w:r w:rsidR="0018209E" w:rsidRPr="002A2DD6">
        <w:rPr>
          <w:rFonts w:ascii="Times New Roman" w:hAnsi="Times New Roman" w:cs="Times New Roman"/>
          <w:sz w:val="24"/>
          <w:szCs w:val="24"/>
        </w:rPr>
        <w:t xml:space="preserve">.2. </w:t>
      </w:r>
      <w:r w:rsidR="00B24FA8" w:rsidRPr="002A2DD6">
        <w:rPr>
          <w:rFonts w:ascii="Times New Roman" w:hAnsi="Times New Roman" w:cs="Times New Roman"/>
          <w:sz w:val="24"/>
          <w:szCs w:val="24"/>
        </w:rPr>
        <w:t xml:space="preserve">Настоящее Соглашение может быть расторгнуто </w:t>
      </w:r>
      <w:r w:rsidR="0018209E" w:rsidRPr="002A2DD6">
        <w:rPr>
          <w:rFonts w:ascii="Times New Roman" w:hAnsi="Times New Roman" w:cs="Times New Roman"/>
          <w:sz w:val="24"/>
          <w:szCs w:val="24"/>
        </w:rPr>
        <w:t>(прекращено) досрочно в односто</w:t>
      </w:r>
      <w:r w:rsidR="00B24FA8" w:rsidRPr="002A2DD6">
        <w:rPr>
          <w:rFonts w:ascii="Times New Roman" w:hAnsi="Times New Roman" w:cs="Times New Roman"/>
          <w:sz w:val="24"/>
          <w:szCs w:val="24"/>
        </w:rPr>
        <w:t>роннем порядке в случае существенного нарушения друго</w:t>
      </w:r>
      <w:r w:rsidR="0018209E" w:rsidRPr="002A2DD6">
        <w:rPr>
          <w:rFonts w:ascii="Times New Roman" w:hAnsi="Times New Roman" w:cs="Times New Roman"/>
          <w:sz w:val="24"/>
          <w:szCs w:val="24"/>
        </w:rPr>
        <w:t>й Стороной условий настоящего Со</w:t>
      </w:r>
      <w:r w:rsidR="00B24FA8" w:rsidRPr="002A2DD6">
        <w:rPr>
          <w:rFonts w:ascii="Times New Roman" w:hAnsi="Times New Roman" w:cs="Times New Roman"/>
          <w:sz w:val="24"/>
          <w:szCs w:val="24"/>
        </w:rPr>
        <w:t>глашения, существенного изменения обстоятельств, из которых Стороны исходили при его заключении, а также по иным основаниям, предусмотренным действующим законодательством. В случае неисполнения или ненадлежащего исполнения стороной концессионного соглашения обязательств по настоящему Соглашению другая сторона кон</w:t>
      </w:r>
      <w:r w:rsidR="0018209E" w:rsidRPr="002A2DD6">
        <w:rPr>
          <w:rFonts w:ascii="Times New Roman" w:hAnsi="Times New Roman" w:cs="Times New Roman"/>
          <w:sz w:val="24"/>
          <w:szCs w:val="24"/>
        </w:rPr>
        <w:t>цессионного соглашения направля</w:t>
      </w:r>
      <w:r w:rsidR="00B24FA8" w:rsidRPr="002A2DD6">
        <w:rPr>
          <w:rFonts w:ascii="Times New Roman" w:hAnsi="Times New Roman" w:cs="Times New Roman"/>
          <w:sz w:val="24"/>
          <w:szCs w:val="24"/>
        </w:rPr>
        <w:t>ет ей предупреждение в письменной форме о необходимости исполнения такого обязательства в разумный срок. Требование об изменении или о досрочном</w:t>
      </w:r>
      <w:r w:rsidR="0018209E" w:rsidRPr="002A2DD6">
        <w:rPr>
          <w:rFonts w:ascii="Times New Roman" w:hAnsi="Times New Roman" w:cs="Times New Roman"/>
          <w:sz w:val="24"/>
          <w:szCs w:val="24"/>
        </w:rPr>
        <w:t xml:space="preserve"> расторжении настоящего Соглаше</w:t>
      </w:r>
      <w:r w:rsidR="00B24FA8" w:rsidRPr="002A2DD6">
        <w:rPr>
          <w:rFonts w:ascii="Times New Roman" w:hAnsi="Times New Roman" w:cs="Times New Roman"/>
          <w:sz w:val="24"/>
          <w:szCs w:val="24"/>
        </w:rPr>
        <w:t>ния может быть заявлено другой стороной концессионного соглашения только в случае, если в указанный срок такое обязательство не было исполнено надлежащим образом и (или) сторона не приступила к его реализации.</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6</w:t>
      </w:r>
      <w:r w:rsidRPr="002A2DD6">
        <w:rPr>
          <w:rFonts w:ascii="Times New Roman" w:hAnsi="Times New Roman" w:cs="Times New Roman"/>
          <w:sz w:val="24"/>
          <w:szCs w:val="24"/>
        </w:rPr>
        <w:t>.3. К существенным нарушениям Концессионером условий настоящего Соглашения относятся: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а) нарушение сроков по выполнени</w:t>
      </w:r>
      <w:r w:rsidR="008A0BD3">
        <w:rPr>
          <w:rFonts w:ascii="Times New Roman" w:hAnsi="Times New Roman" w:cs="Times New Roman"/>
          <w:sz w:val="24"/>
          <w:szCs w:val="24"/>
        </w:rPr>
        <w:t>ю работ по реконструкции Объектов</w:t>
      </w:r>
      <w:r w:rsidRPr="002A2DD6">
        <w:rPr>
          <w:rFonts w:ascii="Times New Roman" w:hAnsi="Times New Roman" w:cs="Times New Roman"/>
          <w:sz w:val="24"/>
          <w:szCs w:val="24"/>
        </w:rPr>
        <w:t xml:space="preserve"> Соглашения;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б</w:t>
      </w:r>
      <w:r w:rsidR="008A0BD3">
        <w:rPr>
          <w:rFonts w:ascii="Times New Roman" w:hAnsi="Times New Roman" w:cs="Times New Roman"/>
          <w:sz w:val="24"/>
          <w:szCs w:val="24"/>
        </w:rPr>
        <w:t>) использование (эксплуатация) О</w:t>
      </w:r>
      <w:r w:rsidRPr="002A2DD6">
        <w:rPr>
          <w:rFonts w:ascii="Times New Roman" w:hAnsi="Times New Roman" w:cs="Times New Roman"/>
          <w:sz w:val="24"/>
          <w:szCs w:val="24"/>
        </w:rPr>
        <w:t>бъектов Соглашения в целях, не установленных настоящим Соглашением;</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в) нарушение установленного настоящим Соглашением порядк</w:t>
      </w:r>
      <w:r w:rsidR="008A0BD3">
        <w:rPr>
          <w:rFonts w:ascii="Times New Roman" w:hAnsi="Times New Roman" w:cs="Times New Roman"/>
          <w:sz w:val="24"/>
          <w:szCs w:val="24"/>
        </w:rPr>
        <w:t>а использования (эксплуатации) О</w:t>
      </w:r>
      <w:r w:rsidRPr="002A2DD6">
        <w:rPr>
          <w:rFonts w:ascii="Times New Roman" w:hAnsi="Times New Roman" w:cs="Times New Roman"/>
          <w:sz w:val="24"/>
          <w:szCs w:val="24"/>
        </w:rPr>
        <w:t>бъектов Соглашения;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г) неисполнение или ненадлежащее исполнение Концессионером обязательства, указанного в пункте 1.1 настоящего Соглашения по предоставлению услуг по теплоснабжению потребителей</w:t>
      </w:r>
      <w:r w:rsidR="008A0BD3">
        <w:rPr>
          <w:rFonts w:ascii="Times New Roman" w:hAnsi="Times New Roman" w:cs="Times New Roman"/>
          <w:sz w:val="24"/>
          <w:szCs w:val="24"/>
        </w:rPr>
        <w:t xml:space="preserve"> Немского района Кировской </w:t>
      </w:r>
      <w:r w:rsidR="00380FC6">
        <w:rPr>
          <w:rFonts w:ascii="Times New Roman" w:hAnsi="Times New Roman" w:cs="Times New Roman"/>
          <w:sz w:val="24"/>
          <w:szCs w:val="24"/>
        </w:rPr>
        <w:t>области,</w:t>
      </w:r>
      <w:r w:rsidRPr="002A2DD6">
        <w:rPr>
          <w:rFonts w:ascii="Times New Roman" w:hAnsi="Times New Roman" w:cs="Times New Roman"/>
          <w:sz w:val="24"/>
          <w:szCs w:val="24"/>
        </w:rPr>
        <w:t xml:space="preserve"> в том числе несоответствие их качества требованиям, установленным законодательством Российской </w:t>
      </w:r>
      <w:r w:rsidR="008D3D54" w:rsidRPr="002A2DD6">
        <w:rPr>
          <w:rFonts w:ascii="Times New Roman" w:hAnsi="Times New Roman" w:cs="Times New Roman"/>
          <w:sz w:val="24"/>
          <w:szCs w:val="24"/>
        </w:rPr>
        <w:t>Федерации и</w:t>
      </w:r>
      <w:r w:rsidRPr="002A2DD6">
        <w:rPr>
          <w:rFonts w:ascii="Times New Roman" w:hAnsi="Times New Roman" w:cs="Times New Roman"/>
          <w:sz w:val="24"/>
          <w:szCs w:val="24"/>
        </w:rPr>
        <w:t xml:space="preserve"> настоящим Соглашением.</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6</w:t>
      </w:r>
      <w:r w:rsidRPr="002A2DD6">
        <w:rPr>
          <w:rFonts w:ascii="Times New Roman" w:hAnsi="Times New Roman" w:cs="Times New Roman"/>
          <w:sz w:val="24"/>
          <w:szCs w:val="24"/>
        </w:rPr>
        <w:t>.4. К существенным нарушениям Концедентом условий настоящего Соглашения относится:</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а) неисполнение или ненадлежащее исполнение Концедентом любых обязательств, возложенных на него по настоящему Соглашению или по дополнительному письменному соглашению сторон, заключенному в рамках настоящего Соглашения</w:t>
      </w:r>
      <w:r w:rsidR="008A0BD3">
        <w:rPr>
          <w:rFonts w:ascii="Times New Roman" w:hAnsi="Times New Roman" w:cs="Times New Roman"/>
          <w:sz w:val="24"/>
          <w:szCs w:val="24"/>
        </w:rPr>
        <w:t>.</w:t>
      </w:r>
    </w:p>
    <w:p w:rsidR="00B24FA8" w:rsidRPr="00774F8A" w:rsidRDefault="00B24FA8" w:rsidP="000317A1">
      <w:pPr>
        <w:pStyle w:val="a5"/>
        <w:ind w:left="-284"/>
        <w:jc w:val="both"/>
        <w:rPr>
          <w:rFonts w:ascii="Times New Roman" w:hAnsi="Times New Roman" w:cs="Times New Roman"/>
          <w:color w:val="FF0000"/>
          <w:sz w:val="24"/>
          <w:szCs w:val="24"/>
        </w:rPr>
      </w:pPr>
    </w:p>
    <w:p w:rsidR="00B24FA8"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16</w:t>
      </w:r>
      <w:r w:rsidR="000317A1">
        <w:rPr>
          <w:rFonts w:ascii="Times New Roman" w:hAnsi="Times New Roman" w:cs="Times New Roman"/>
          <w:sz w:val="24"/>
          <w:szCs w:val="24"/>
        </w:rPr>
        <w:t>.5</w:t>
      </w:r>
      <w:r w:rsidR="0018209E" w:rsidRPr="002A2DD6">
        <w:rPr>
          <w:rFonts w:ascii="Times New Roman" w:hAnsi="Times New Roman" w:cs="Times New Roman"/>
          <w:sz w:val="24"/>
          <w:szCs w:val="24"/>
        </w:rPr>
        <w:t xml:space="preserve">. </w:t>
      </w:r>
      <w:r w:rsidR="00B24FA8" w:rsidRPr="002A2DD6">
        <w:rPr>
          <w:rFonts w:ascii="Times New Roman" w:hAnsi="Times New Roman" w:cs="Times New Roman"/>
          <w:sz w:val="24"/>
          <w:szCs w:val="24"/>
        </w:rPr>
        <w:t>При прекращении (расторжении) концессионного соглашения Объект</w:t>
      </w:r>
      <w:r w:rsidR="008A0BD3">
        <w:rPr>
          <w:rFonts w:ascii="Times New Roman" w:hAnsi="Times New Roman" w:cs="Times New Roman"/>
          <w:sz w:val="24"/>
          <w:szCs w:val="24"/>
        </w:rPr>
        <w:t>ы</w:t>
      </w:r>
      <w:r w:rsidR="00B24FA8" w:rsidRPr="002A2DD6">
        <w:rPr>
          <w:rFonts w:ascii="Times New Roman" w:hAnsi="Times New Roman" w:cs="Times New Roman"/>
          <w:sz w:val="24"/>
          <w:szCs w:val="24"/>
        </w:rPr>
        <w:t xml:space="preserve"> к</w:t>
      </w:r>
      <w:r w:rsidR="008A0BD3">
        <w:rPr>
          <w:rFonts w:ascii="Times New Roman" w:hAnsi="Times New Roman" w:cs="Times New Roman"/>
          <w:sz w:val="24"/>
          <w:szCs w:val="24"/>
        </w:rPr>
        <w:t>онцессионного соглашения передаю</w:t>
      </w:r>
      <w:r w:rsidR="00B24FA8" w:rsidRPr="002A2DD6">
        <w:rPr>
          <w:rFonts w:ascii="Times New Roman" w:hAnsi="Times New Roman" w:cs="Times New Roman"/>
          <w:sz w:val="24"/>
          <w:szCs w:val="24"/>
        </w:rPr>
        <w:t xml:space="preserve">тся </w:t>
      </w:r>
      <w:r w:rsidR="008A0BD3">
        <w:rPr>
          <w:rFonts w:ascii="Times New Roman" w:hAnsi="Times New Roman" w:cs="Times New Roman"/>
          <w:sz w:val="24"/>
          <w:szCs w:val="24"/>
        </w:rPr>
        <w:t>Концеденту</w:t>
      </w:r>
      <w:r w:rsidR="00B24FA8" w:rsidRPr="002A2DD6">
        <w:rPr>
          <w:rFonts w:ascii="Times New Roman" w:hAnsi="Times New Roman" w:cs="Times New Roman"/>
          <w:sz w:val="24"/>
          <w:szCs w:val="24"/>
        </w:rPr>
        <w:t xml:space="preserve"> в состоянии пригодном для осуществления деятельности, предусмотренной концессионным соглашением,</w:t>
      </w:r>
      <w:r w:rsidR="00675BB1" w:rsidRPr="002A2DD6">
        <w:rPr>
          <w:rFonts w:ascii="Times New Roman" w:hAnsi="Times New Roman" w:cs="Times New Roman"/>
          <w:sz w:val="24"/>
          <w:szCs w:val="24"/>
        </w:rPr>
        <w:t xml:space="preserve"> с учетом нормативного износа,</w:t>
      </w:r>
      <w:r w:rsidR="00B24FA8" w:rsidRPr="002A2DD6">
        <w:rPr>
          <w:rFonts w:ascii="Times New Roman" w:hAnsi="Times New Roman" w:cs="Times New Roman"/>
          <w:sz w:val="24"/>
          <w:szCs w:val="24"/>
        </w:rPr>
        <w:t xml:space="preserve"> а также должен быть не обременён правами третьих лиц.</w:t>
      </w:r>
    </w:p>
    <w:p w:rsidR="0018209E" w:rsidRPr="007663D7"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ab/>
      </w:r>
    </w:p>
    <w:p w:rsidR="00B24FA8" w:rsidRPr="002A2DD6" w:rsidRDefault="00B24FA8" w:rsidP="0018209E">
      <w:pPr>
        <w:pStyle w:val="a5"/>
        <w:ind w:left="-284"/>
        <w:jc w:val="center"/>
        <w:rPr>
          <w:rFonts w:ascii="Times New Roman" w:hAnsi="Times New Roman" w:cs="Times New Roman"/>
          <w:b/>
          <w:sz w:val="24"/>
          <w:szCs w:val="24"/>
        </w:rPr>
      </w:pPr>
      <w:r w:rsidRPr="002A2DD6">
        <w:rPr>
          <w:rFonts w:ascii="Times New Roman" w:hAnsi="Times New Roman" w:cs="Times New Roman"/>
          <w:b/>
          <w:sz w:val="24"/>
          <w:szCs w:val="24"/>
        </w:rPr>
        <w:t>XVI</w:t>
      </w:r>
      <w:r w:rsidR="0018209E" w:rsidRPr="002A2DD6">
        <w:rPr>
          <w:rFonts w:ascii="Times New Roman" w:hAnsi="Times New Roman" w:cs="Times New Roman"/>
          <w:b/>
          <w:sz w:val="24"/>
          <w:szCs w:val="24"/>
          <w:lang w:val="en-US"/>
        </w:rPr>
        <w:t>I</w:t>
      </w:r>
      <w:r w:rsidRPr="002A2DD6">
        <w:rPr>
          <w:rFonts w:ascii="Times New Roman" w:hAnsi="Times New Roman" w:cs="Times New Roman"/>
          <w:b/>
          <w:sz w:val="24"/>
          <w:szCs w:val="24"/>
        </w:rPr>
        <w:t>I. Гарантии осуществления Концессионером деятельности,</w:t>
      </w:r>
      <w:r w:rsidR="00774F8A">
        <w:rPr>
          <w:rFonts w:ascii="Times New Roman" w:hAnsi="Times New Roman" w:cs="Times New Roman"/>
          <w:b/>
          <w:sz w:val="24"/>
          <w:szCs w:val="24"/>
        </w:rPr>
        <w:t xml:space="preserve"> </w:t>
      </w:r>
      <w:r w:rsidRPr="002A2DD6">
        <w:rPr>
          <w:rFonts w:ascii="Times New Roman" w:hAnsi="Times New Roman" w:cs="Times New Roman"/>
          <w:b/>
          <w:sz w:val="24"/>
          <w:szCs w:val="24"/>
        </w:rPr>
        <w:t>предусмотренной Соглашением</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7</w:t>
      </w:r>
      <w:r w:rsidRPr="002A2DD6">
        <w:rPr>
          <w:rFonts w:ascii="Times New Roman" w:hAnsi="Times New Roman" w:cs="Times New Roman"/>
          <w:sz w:val="24"/>
          <w:szCs w:val="24"/>
        </w:rPr>
        <w:t>.</w:t>
      </w:r>
      <w:r w:rsidR="0071653D" w:rsidRPr="002A2DD6">
        <w:rPr>
          <w:rFonts w:ascii="Times New Roman" w:hAnsi="Times New Roman" w:cs="Times New Roman"/>
          <w:sz w:val="24"/>
          <w:szCs w:val="24"/>
        </w:rPr>
        <w:t>1</w:t>
      </w:r>
      <w:r w:rsidRPr="002A2DD6">
        <w:rPr>
          <w:rFonts w:ascii="Times New Roman" w:hAnsi="Times New Roman" w:cs="Times New Roman"/>
          <w:sz w:val="24"/>
          <w:szCs w:val="24"/>
        </w:rPr>
        <w:t>. Концессионер обязан обеспечивать при осуществлении деятельности, предусмотренной настоящим Соглашением возможность получения потребителями соответствующих товаров, работ, услуг надлежащего качества.</w:t>
      </w:r>
    </w:p>
    <w:p w:rsidR="00B24FA8" w:rsidRPr="0071653D" w:rsidRDefault="00B24FA8" w:rsidP="00B24FA8">
      <w:pPr>
        <w:pStyle w:val="a5"/>
        <w:ind w:left="-284"/>
        <w:jc w:val="both"/>
        <w:rPr>
          <w:rFonts w:ascii="Times New Roman" w:hAnsi="Times New Roman" w:cs="Times New Roman"/>
          <w:color w:val="0000CC"/>
          <w:sz w:val="24"/>
          <w:szCs w:val="24"/>
        </w:rPr>
      </w:pPr>
    </w:p>
    <w:p w:rsidR="00B24FA8" w:rsidRPr="002A2DD6" w:rsidRDefault="00B24FA8" w:rsidP="006F7D50">
      <w:pPr>
        <w:pStyle w:val="a5"/>
        <w:ind w:left="-284"/>
        <w:jc w:val="center"/>
        <w:rPr>
          <w:rFonts w:ascii="Times New Roman" w:hAnsi="Times New Roman" w:cs="Times New Roman"/>
          <w:b/>
          <w:sz w:val="24"/>
          <w:szCs w:val="24"/>
        </w:rPr>
      </w:pPr>
      <w:r w:rsidRPr="002A2DD6">
        <w:rPr>
          <w:rFonts w:ascii="Times New Roman" w:hAnsi="Times New Roman" w:cs="Times New Roman"/>
          <w:b/>
          <w:sz w:val="24"/>
          <w:szCs w:val="24"/>
        </w:rPr>
        <w:t>XI</w:t>
      </w:r>
      <w:r w:rsidR="006F7D50" w:rsidRPr="002A2DD6">
        <w:rPr>
          <w:rFonts w:ascii="Times New Roman" w:hAnsi="Times New Roman" w:cs="Times New Roman"/>
          <w:b/>
          <w:sz w:val="24"/>
          <w:szCs w:val="24"/>
          <w:lang w:val="en-US"/>
        </w:rPr>
        <w:t>X</w:t>
      </w:r>
      <w:r w:rsidRPr="002A2DD6">
        <w:rPr>
          <w:rFonts w:ascii="Times New Roman" w:hAnsi="Times New Roman" w:cs="Times New Roman"/>
          <w:b/>
          <w:sz w:val="24"/>
          <w:szCs w:val="24"/>
        </w:rPr>
        <w:t>. Разрешение споров</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8</w:t>
      </w:r>
      <w:r w:rsidR="006F7D50" w:rsidRPr="002A2DD6">
        <w:rPr>
          <w:rFonts w:ascii="Times New Roman" w:hAnsi="Times New Roman" w:cs="Times New Roman"/>
          <w:sz w:val="24"/>
          <w:szCs w:val="24"/>
        </w:rPr>
        <w:t>.1.</w:t>
      </w:r>
      <w:r w:rsidRPr="002A2DD6">
        <w:rPr>
          <w:rFonts w:ascii="Times New Roman" w:hAnsi="Times New Roman" w:cs="Times New Roman"/>
          <w:sz w:val="24"/>
          <w:szCs w:val="24"/>
        </w:rPr>
        <w:t xml:space="preserve"> Споры и разногласия между Сторонами по настоящему Соглашению или в связи с ним разрешаются путем переговоров.</w:t>
      </w:r>
    </w:p>
    <w:p w:rsidR="00B24FA8"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18</w:t>
      </w:r>
      <w:r w:rsidR="006F7D50" w:rsidRPr="002A2DD6">
        <w:rPr>
          <w:rFonts w:ascii="Times New Roman" w:hAnsi="Times New Roman" w:cs="Times New Roman"/>
          <w:sz w:val="24"/>
          <w:szCs w:val="24"/>
        </w:rPr>
        <w:t>.2.</w:t>
      </w:r>
      <w:r w:rsidR="00B24FA8" w:rsidRPr="002A2DD6">
        <w:rPr>
          <w:rFonts w:ascii="Times New Roman" w:hAnsi="Times New Roman" w:cs="Times New Roman"/>
          <w:sz w:val="24"/>
          <w:szCs w:val="24"/>
        </w:rPr>
        <w:t xml:space="preserve"> В случае не 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w:t>
      </w:r>
      <w:r w:rsidR="006F7D50" w:rsidRPr="002A2DD6">
        <w:rPr>
          <w:rFonts w:ascii="Times New Roman" w:hAnsi="Times New Roman" w:cs="Times New Roman"/>
          <w:sz w:val="24"/>
          <w:szCs w:val="24"/>
        </w:rPr>
        <w:t>ечение 1</w:t>
      </w:r>
      <w:r w:rsidR="00B24FA8" w:rsidRPr="002A2DD6">
        <w:rPr>
          <w:rFonts w:ascii="Times New Roman" w:hAnsi="Times New Roman" w:cs="Times New Roman"/>
          <w:sz w:val="24"/>
          <w:szCs w:val="24"/>
        </w:rPr>
        <w:t>0 (</w:t>
      </w:r>
      <w:r w:rsidR="006F7D50" w:rsidRPr="002A2DD6">
        <w:rPr>
          <w:rFonts w:ascii="Times New Roman" w:hAnsi="Times New Roman" w:cs="Times New Roman"/>
          <w:sz w:val="24"/>
          <w:szCs w:val="24"/>
        </w:rPr>
        <w:t>десяти</w:t>
      </w:r>
      <w:r w:rsidR="00B24FA8" w:rsidRPr="002A2DD6">
        <w:rPr>
          <w:rFonts w:ascii="Times New Roman" w:hAnsi="Times New Roman" w:cs="Times New Roman"/>
          <w:sz w:val="24"/>
          <w:szCs w:val="24"/>
        </w:rPr>
        <w:t>) календарных дней со дня ее получения. Претензия (ответ на претензию) направляется с уведомлением о вручении или иным способом, обеспечивающим получение Стороной такого сообщения. В случае если ответ не представлен в указанный срок, претензия считается принятой.</w:t>
      </w:r>
    </w:p>
    <w:p w:rsidR="00B24FA8" w:rsidRPr="002A2DD6" w:rsidRDefault="00B24FA8"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w:t>
      </w:r>
      <w:r w:rsidR="002A2DD6" w:rsidRPr="002A2DD6">
        <w:rPr>
          <w:rFonts w:ascii="Times New Roman" w:hAnsi="Times New Roman" w:cs="Times New Roman"/>
          <w:sz w:val="24"/>
          <w:szCs w:val="24"/>
        </w:rPr>
        <w:t>8</w:t>
      </w:r>
      <w:r w:rsidR="006F7D50" w:rsidRPr="002A2DD6">
        <w:rPr>
          <w:rFonts w:ascii="Times New Roman" w:hAnsi="Times New Roman" w:cs="Times New Roman"/>
          <w:sz w:val="24"/>
          <w:szCs w:val="24"/>
        </w:rPr>
        <w:t>.3.</w:t>
      </w:r>
      <w:r w:rsidRPr="002A2DD6">
        <w:rPr>
          <w:rFonts w:ascii="Times New Roman" w:hAnsi="Times New Roman" w:cs="Times New Roman"/>
          <w:sz w:val="24"/>
          <w:szCs w:val="24"/>
        </w:rPr>
        <w:t xml:space="preserve"> В случае не достижения Сторонами согласия споры, возникшие между Сторонами, разрешаются в судебном порядке в соответствии с законодательством Российской Федерации.</w:t>
      </w:r>
    </w:p>
    <w:p w:rsidR="006F7D50" w:rsidRPr="002A2DD6" w:rsidRDefault="002A2DD6" w:rsidP="006F7D50">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18</w:t>
      </w:r>
      <w:r w:rsidR="006F7D50" w:rsidRPr="002A2DD6">
        <w:rPr>
          <w:rFonts w:ascii="Times New Roman" w:hAnsi="Times New Roman" w:cs="Times New Roman"/>
          <w:sz w:val="24"/>
          <w:szCs w:val="24"/>
        </w:rPr>
        <w:t>.4. Требование о досрочном расторжении концессионного соглашения может быть заявлено в суд другой стороной, только в случае, если в указанный в претензии срок такое обязательство не было исполнено надлежащим образом, в том числе по следующим условиям:</w:t>
      </w:r>
    </w:p>
    <w:p w:rsidR="006F7D50" w:rsidRPr="002A2DD6" w:rsidRDefault="006F7D50" w:rsidP="006F7D50">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нарушение сроков реконструкции объекта кон</w:t>
      </w:r>
      <w:r w:rsidR="00646F62" w:rsidRPr="002A2DD6">
        <w:rPr>
          <w:rFonts w:ascii="Times New Roman" w:hAnsi="Times New Roman" w:cs="Times New Roman"/>
          <w:sz w:val="24"/>
          <w:szCs w:val="24"/>
        </w:rPr>
        <w:t>цессионного соглашения по вине К</w:t>
      </w:r>
      <w:r w:rsidRPr="002A2DD6">
        <w:rPr>
          <w:rFonts w:ascii="Times New Roman" w:hAnsi="Times New Roman" w:cs="Times New Roman"/>
          <w:sz w:val="24"/>
          <w:szCs w:val="24"/>
        </w:rPr>
        <w:t>онцессионера;</w:t>
      </w:r>
    </w:p>
    <w:p w:rsidR="006F7D50" w:rsidRPr="002A2DD6" w:rsidRDefault="006F7D50" w:rsidP="006F7D50">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использование (эксплуатация) объекта концессионного соглашения в целях, не установленных концессионным соглашением, нарушение порядка использования (эксплуатации) объекта концессионного соглашения;</w:t>
      </w:r>
    </w:p>
    <w:p w:rsidR="006F7D50" w:rsidRPr="002A2DD6" w:rsidRDefault="006F7D50" w:rsidP="006F7D50">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xml:space="preserve">- приводящее к причинению значительного </w:t>
      </w:r>
      <w:r w:rsidR="00646F62" w:rsidRPr="002A2DD6">
        <w:rPr>
          <w:rFonts w:ascii="Times New Roman" w:hAnsi="Times New Roman" w:cs="Times New Roman"/>
          <w:sz w:val="24"/>
          <w:szCs w:val="24"/>
        </w:rPr>
        <w:t>ущерба Концеденту неисполнение К</w:t>
      </w:r>
      <w:r w:rsidRPr="002A2DD6">
        <w:rPr>
          <w:rFonts w:ascii="Times New Roman" w:hAnsi="Times New Roman" w:cs="Times New Roman"/>
          <w:sz w:val="24"/>
          <w:szCs w:val="24"/>
        </w:rPr>
        <w:t>онцессионером обязательств по осуществлению деятельности, предусмотренной концессионным соглашением;</w:t>
      </w:r>
    </w:p>
    <w:p w:rsidR="006F7D50" w:rsidRPr="002A2DD6" w:rsidRDefault="006F7D50" w:rsidP="006F7D50">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прекращение или приостановление Концессионером деятельности, предусмотренной концессионным соглашением, без согласия Концедента, за исключением случаев, предусмотренных частью 3.7 статьи 13 Федерального закона № 115-ФЗ;</w:t>
      </w:r>
    </w:p>
    <w:p w:rsidR="006F7D50" w:rsidRPr="002A2DD6" w:rsidRDefault="006F7D50" w:rsidP="006F7D50">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неисполнение или ненадлежаще</w:t>
      </w:r>
      <w:r w:rsidR="00646F62" w:rsidRPr="002A2DD6">
        <w:rPr>
          <w:rFonts w:ascii="Times New Roman" w:hAnsi="Times New Roman" w:cs="Times New Roman"/>
          <w:sz w:val="24"/>
          <w:szCs w:val="24"/>
        </w:rPr>
        <w:t>е исполнение К</w:t>
      </w:r>
      <w:r w:rsidRPr="002A2DD6">
        <w:rPr>
          <w:rFonts w:ascii="Times New Roman" w:hAnsi="Times New Roman" w:cs="Times New Roman"/>
          <w:sz w:val="24"/>
          <w:szCs w:val="24"/>
        </w:rPr>
        <w:t>онцессионером установленных концессионным соглашением обязательств по предоставлению гражданам и другим потребителям товаров, работ, услуг теплоснабжения;</w:t>
      </w:r>
    </w:p>
    <w:p w:rsidR="006F7D50" w:rsidRPr="002A2DD6" w:rsidRDefault="006F7D50" w:rsidP="006F7D50">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невыполнение в установленны</w:t>
      </w:r>
      <w:r w:rsidR="00646F62" w:rsidRPr="002A2DD6">
        <w:rPr>
          <w:rFonts w:ascii="Times New Roman" w:hAnsi="Times New Roman" w:cs="Times New Roman"/>
          <w:sz w:val="24"/>
          <w:szCs w:val="24"/>
        </w:rPr>
        <w:t>й срок обязанности по передаче К</w:t>
      </w:r>
      <w:r w:rsidRPr="002A2DD6">
        <w:rPr>
          <w:rFonts w:ascii="Times New Roman" w:hAnsi="Times New Roman" w:cs="Times New Roman"/>
          <w:sz w:val="24"/>
          <w:szCs w:val="24"/>
        </w:rPr>
        <w:t>онцессионеру объекта концессионного соглашения;</w:t>
      </w:r>
    </w:p>
    <w:p w:rsidR="006F7D50" w:rsidRPr="002A2DD6" w:rsidRDefault="00646F62" w:rsidP="006F7D50">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 передача К</w:t>
      </w:r>
      <w:r w:rsidR="008A0BD3">
        <w:rPr>
          <w:rFonts w:ascii="Times New Roman" w:hAnsi="Times New Roman" w:cs="Times New Roman"/>
          <w:sz w:val="24"/>
          <w:szCs w:val="24"/>
        </w:rPr>
        <w:t>онцессионеру Объектов</w:t>
      </w:r>
      <w:r w:rsidR="006F7D50" w:rsidRPr="002A2DD6">
        <w:rPr>
          <w:rFonts w:ascii="Times New Roman" w:hAnsi="Times New Roman" w:cs="Times New Roman"/>
          <w:sz w:val="24"/>
          <w:szCs w:val="24"/>
        </w:rPr>
        <w:t xml:space="preserve"> концессионного соглашения, не соответствующего условиям концессионного соглашения (в том числе описанию, технико-экономическим показателям, назначению объекта концессионного соглашения), в случае, если такое несоответствие выявлено в течение одного года с момента подписания сторонами концессионного соглашения акта приема-передачи объекта концессионного соглашения, не могло </w:t>
      </w:r>
      <w:r w:rsidRPr="002A2DD6">
        <w:rPr>
          <w:rFonts w:ascii="Times New Roman" w:hAnsi="Times New Roman" w:cs="Times New Roman"/>
          <w:sz w:val="24"/>
          <w:szCs w:val="24"/>
        </w:rPr>
        <w:t>быть выявлено при его передаче К</w:t>
      </w:r>
      <w:r w:rsidR="006F7D50" w:rsidRPr="002A2DD6">
        <w:rPr>
          <w:rFonts w:ascii="Times New Roman" w:hAnsi="Times New Roman" w:cs="Times New Roman"/>
          <w:sz w:val="24"/>
          <w:szCs w:val="24"/>
        </w:rPr>
        <w:t>онцессионеру и возникло по вине Концедента;</w:t>
      </w:r>
    </w:p>
    <w:p w:rsidR="0071653D" w:rsidRPr="002A2DD6" w:rsidRDefault="008A0BD3" w:rsidP="006957C2">
      <w:pPr>
        <w:pStyle w:val="a5"/>
        <w:ind w:left="-284"/>
        <w:jc w:val="both"/>
        <w:rPr>
          <w:rFonts w:ascii="Times New Roman" w:hAnsi="Times New Roman" w:cs="Times New Roman"/>
          <w:sz w:val="24"/>
          <w:szCs w:val="24"/>
        </w:rPr>
      </w:pPr>
      <w:r>
        <w:rPr>
          <w:rFonts w:ascii="Times New Roman" w:hAnsi="Times New Roman" w:cs="Times New Roman"/>
          <w:sz w:val="24"/>
          <w:szCs w:val="24"/>
        </w:rPr>
        <w:t>- расторжение договор</w:t>
      </w:r>
      <w:r w:rsidR="006957C2">
        <w:rPr>
          <w:rFonts w:ascii="Times New Roman" w:hAnsi="Times New Roman" w:cs="Times New Roman"/>
          <w:sz w:val="24"/>
          <w:szCs w:val="24"/>
        </w:rPr>
        <w:t>а</w:t>
      </w:r>
      <w:r w:rsidR="0071653D" w:rsidRPr="002A2DD6">
        <w:rPr>
          <w:rFonts w:ascii="Times New Roman" w:hAnsi="Times New Roman" w:cs="Times New Roman"/>
          <w:sz w:val="24"/>
          <w:szCs w:val="24"/>
        </w:rPr>
        <w:t xml:space="preserve"> теплоснабжения с </w:t>
      </w:r>
      <w:r w:rsidR="006957C2">
        <w:rPr>
          <w:rFonts w:ascii="Times New Roman" w:hAnsi="Times New Roman" w:cs="Times New Roman"/>
          <w:sz w:val="24"/>
          <w:szCs w:val="24"/>
        </w:rPr>
        <w:t xml:space="preserve">потребителем здания школы </w:t>
      </w:r>
      <w:r w:rsidR="00226605">
        <w:rPr>
          <w:rFonts w:ascii="Times New Roman" w:hAnsi="Times New Roman" w:cs="Times New Roman"/>
          <w:sz w:val="24"/>
          <w:szCs w:val="24"/>
        </w:rPr>
        <w:t xml:space="preserve">с. </w:t>
      </w:r>
      <w:r w:rsidR="006957C2">
        <w:rPr>
          <w:rFonts w:ascii="Times New Roman" w:hAnsi="Times New Roman" w:cs="Times New Roman"/>
          <w:sz w:val="24"/>
          <w:szCs w:val="24"/>
        </w:rPr>
        <w:t>Соколово</w:t>
      </w:r>
      <w:r w:rsidR="00226605">
        <w:rPr>
          <w:rFonts w:ascii="Times New Roman" w:hAnsi="Times New Roman" w:cs="Times New Roman"/>
          <w:sz w:val="24"/>
          <w:szCs w:val="24"/>
        </w:rPr>
        <w:t xml:space="preserve"> </w:t>
      </w:r>
      <w:r w:rsidRPr="00CB391B">
        <w:rPr>
          <w:rFonts w:ascii="Times New Roman" w:hAnsi="Times New Roman" w:cs="Times New Roman"/>
          <w:sz w:val="24"/>
          <w:szCs w:val="24"/>
        </w:rPr>
        <w:t>Немского района</w:t>
      </w:r>
      <w:r w:rsidR="001F6CE6">
        <w:rPr>
          <w:rFonts w:ascii="Times New Roman" w:hAnsi="Times New Roman" w:cs="Times New Roman"/>
          <w:sz w:val="24"/>
          <w:szCs w:val="24"/>
        </w:rPr>
        <w:t xml:space="preserve"> </w:t>
      </w:r>
      <w:r w:rsidR="00A56AC7">
        <w:rPr>
          <w:rFonts w:ascii="Times New Roman" w:hAnsi="Times New Roman" w:cs="Times New Roman"/>
          <w:sz w:val="24"/>
          <w:szCs w:val="24"/>
        </w:rPr>
        <w:t>по инициативе потребителя</w:t>
      </w:r>
      <w:r w:rsidR="0071653D" w:rsidRPr="002A2DD6">
        <w:rPr>
          <w:rFonts w:ascii="Times New Roman" w:hAnsi="Times New Roman" w:cs="Times New Roman"/>
          <w:sz w:val="24"/>
          <w:szCs w:val="24"/>
        </w:rPr>
        <w:t>;</w:t>
      </w:r>
    </w:p>
    <w:p w:rsidR="006F7D50" w:rsidRPr="002A2DD6" w:rsidRDefault="006F7D50" w:rsidP="006F7D50">
      <w:pPr>
        <w:pStyle w:val="a5"/>
        <w:ind w:left="-284"/>
        <w:jc w:val="both"/>
        <w:rPr>
          <w:rFonts w:ascii="Times New Roman" w:eastAsia="Times New Roman" w:hAnsi="Times New Roman" w:cs="Times New Roman"/>
          <w:sz w:val="24"/>
          <w:szCs w:val="24"/>
          <w:lang w:eastAsia="ru-RU"/>
        </w:rPr>
      </w:pPr>
      <w:r w:rsidRPr="002A2DD6">
        <w:rPr>
          <w:rFonts w:ascii="Times New Roman" w:hAnsi="Times New Roman" w:cs="Times New Roman"/>
          <w:sz w:val="24"/>
          <w:szCs w:val="24"/>
        </w:rPr>
        <w:lastRenderedPageBreak/>
        <w:t>- невыполнение принятых на себя Концедентом обязательств по его расходам на создание и (или) реконструкцию объекта концессионного соглашения, использование (эксплуатацию) объекта концессионного соглашения или выплате платы Концедента по концессионному соглашению.</w:t>
      </w:r>
    </w:p>
    <w:p w:rsidR="00B24FA8" w:rsidRPr="0071653D" w:rsidRDefault="00B24FA8" w:rsidP="00B24FA8">
      <w:pPr>
        <w:pStyle w:val="a5"/>
        <w:ind w:left="-284"/>
        <w:jc w:val="both"/>
        <w:rPr>
          <w:rFonts w:ascii="Times New Roman" w:hAnsi="Times New Roman" w:cs="Times New Roman"/>
          <w:color w:val="0000CC"/>
          <w:sz w:val="24"/>
          <w:szCs w:val="24"/>
        </w:rPr>
      </w:pPr>
    </w:p>
    <w:p w:rsidR="00B24FA8" w:rsidRPr="002A2DD6" w:rsidRDefault="00B24FA8" w:rsidP="006F7D50">
      <w:pPr>
        <w:pStyle w:val="a5"/>
        <w:ind w:left="-284"/>
        <w:jc w:val="center"/>
        <w:rPr>
          <w:rFonts w:ascii="Times New Roman" w:hAnsi="Times New Roman" w:cs="Times New Roman"/>
          <w:b/>
          <w:sz w:val="24"/>
          <w:szCs w:val="24"/>
        </w:rPr>
      </w:pPr>
      <w:r w:rsidRPr="002A2DD6">
        <w:rPr>
          <w:rFonts w:ascii="Times New Roman" w:hAnsi="Times New Roman" w:cs="Times New Roman"/>
          <w:b/>
          <w:sz w:val="24"/>
          <w:szCs w:val="24"/>
        </w:rPr>
        <w:t>XX. Размещение информации</w:t>
      </w:r>
    </w:p>
    <w:p w:rsidR="00B24FA8" w:rsidRPr="002A2DD6" w:rsidRDefault="002A2DD6" w:rsidP="00B24FA8">
      <w:pPr>
        <w:pStyle w:val="a5"/>
        <w:ind w:left="-284"/>
        <w:jc w:val="both"/>
        <w:rPr>
          <w:rFonts w:ascii="Times New Roman" w:hAnsi="Times New Roman" w:cs="Times New Roman"/>
          <w:sz w:val="24"/>
          <w:szCs w:val="24"/>
        </w:rPr>
      </w:pPr>
      <w:r w:rsidRPr="002A2DD6">
        <w:rPr>
          <w:rFonts w:ascii="Times New Roman" w:hAnsi="Times New Roman" w:cs="Times New Roman"/>
          <w:sz w:val="24"/>
          <w:szCs w:val="24"/>
        </w:rPr>
        <w:t>19</w:t>
      </w:r>
      <w:r w:rsidR="006F7D50" w:rsidRPr="002A2DD6">
        <w:rPr>
          <w:rFonts w:ascii="Times New Roman" w:hAnsi="Times New Roman" w:cs="Times New Roman"/>
          <w:sz w:val="24"/>
          <w:szCs w:val="24"/>
        </w:rPr>
        <w:t>.1.</w:t>
      </w:r>
      <w:r w:rsidR="00B24FA8" w:rsidRPr="002A2DD6">
        <w:rPr>
          <w:rFonts w:ascii="Times New Roman" w:hAnsi="Times New Roman" w:cs="Times New Roman"/>
          <w:sz w:val="24"/>
          <w:szCs w:val="24"/>
        </w:rPr>
        <w:t xml:space="preserve"> Настоящее Соглашение, за исключением сведений, составляющих государственную и коммерческую тайну, подлежит размещению на официальном сайте Российской Федерации в информационно-телекоммуникационной сети «Интернет» для размещения информации о проведении торгов - www.torgi.gov.ru</w:t>
      </w:r>
      <w:r w:rsidR="006F7D50" w:rsidRPr="002A2DD6">
        <w:rPr>
          <w:rFonts w:ascii="Times New Roman" w:hAnsi="Times New Roman" w:cs="Times New Roman"/>
          <w:sz w:val="24"/>
          <w:szCs w:val="24"/>
        </w:rPr>
        <w:t>.</w:t>
      </w:r>
    </w:p>
    <w:p w:rsidR="00B24FA8" w:rsidRPr="007663D7" w:rsidRDefault="00B24FA8" w:rsidP="00B24FA8">
      <w:pPr>
        <w:pStyle w:val="a5"/>
        <w:ind w:left="-284"/>
        <w:jc w:val="both"/>
        <w:rPr>
          <w:rFonts w:ascii="Times New Roman" w:hAnsi="Times New Roman" w:cs="Times New Roman"/>
          <w:sz w:val="24"/>
          <w:szCs w:val="24"/>
        </w:rPr>
      </w:pPr>
    </w:p>
    <w:p w:rsidR="00B24FA8" w:rsidRDefault="00B24FA8" w:rsidP="006F7D50">
      <w:pPr>
        <w:pStyle w:val="a5"/>
        <w:ind w:left="-284"/>
        <w:jc w:val="center"/>
        <w:rPr>
          <w:rFonts w:ascii="Times New Roman" w:hAnsi="Times New Roman" w:cs="Times New Roman"/>
          <w:b/>
          <w:sz w:val="24"/>
          <w:szCs w:val="24"/>
        </w:rPr>
      </w:pPr>
      <w:r w:rsidRPr="00277C0F">
        <w:rPr>
          <w:rFonts w:ascii="Times New Roman" w:hAnsi="Times New Roman" w:cs="Times New Roman"/>
          <w:b/>
          <w:sz w:val="24"/>
          <w:szCs w:val="24"/>
        </w:rPr>
        <w:t>XХ</w:t>
      </w:r>
      <w:r w:rsidR="006F7D50" w:rsidRPr="00277C0F">
        <w:rPr>
          <w:rFonts w:ascii="Times New Roman" w:hAnsi="Times New Roman" w:cs="Times New Roman"/>
          <w:b/>
          <w:sz w:val="24"/>
          <w:szCs w:val="24"/>
          <w:lang w:val="en-US"/>
        </w:rPr>
        <w:t>I</w:t>
      </w:r>
      <w:r w:rsidRPr="00277C0F">
        <w:rPr>
          <w:rFonts w:ascii="Times New Roman" w:hAnsi="Times New Roman" w:cs="Times New Roman"/>
          <w:b/>
          <w:sz w:val="24"/>
          <w:szCs w:val="24"/>
        </w:rPr>
        <w:t>. Заключительные положения</w:t>
      </w:r>
    </w:p>
    <w:p w:rsidR="00DC604C" w:rsidRPr="00DC604C" w:rsidRDefault="00DC604C" w:rsidP="00DC604C">
      <w:pPr>
        <w:suppressAutoHyphens/>
        <w:spacing w:after="0" w:line="240" w:lineRule="auto"/>
        <w:ind w:left="-284" w:firstLine="284"/>
        <w:contextualSpacing/>
        <w:jc w:val="both"/>
        <w:rPr>
          <w:rFonts w:ascii="Times New Roman" w:hAnsi="Times New Roman"/>
          <w:sz w:val="24"/>
          <w:szCs w:val="24"/>
          <w:lang w:eastAsia="zh-CN"/>
        </w:rPr>
      </w:pPr>
      <w:r>
        <w:rPr>
          <w:rFonts w:ascii="Times New Roman" w:hAnsi="Times New Roman" w:cs="Times New Roman"/>
          <w:sz w:val="24"/>
          <w:szCs w:val="24"/>
        </w:rPr>
        <w:t xml:space="preserve"> </w:t>
      </w:r>
      <w:r w:rsidRPr="00DC604C">
        <w:rPr>
          <w:rFonts w:ascii="Times New Roman" w:hAnsi="Times New Roman" w:cs="Times New Roman"/>
          <w:sz w:val="24"/>
          <w:szCs w:val="24"/>
        </w:rPr>
        <w:t xml:space="preserve">20.1. </w:t>
      </w:r>
      <w:r w:rsidRPr="00DC604C">
        <w:rPr>
          <w:rFonts w:ascii="Times New Roman" w:hAnsi="Times New Roman"/>
          <w:sz w:val="24"/>
          <w:szCs w:val="24"/>
          <w:lang w:eastAsia="zh-CN"/>
        </w:rPr>
        <w:t>При исполнении своих обязательств по настоящему Соглашению стороны обязуются соблюдать и обеспечить соблюдение их работниками требований российского антикоррупционного законодательства, а также не совершать коррупционные правонарушения, предусмотренные применимыми для целей настоящего Соглашения международными актами и законодательными актами иностр</w:t>
      </w:r>
      <w:r w:rsidR="008A0BD3">
        <w:rPr>
          <w:rFonts w:ascii="Times New Roman" w:hAnsi="Times New Roman"/>
          <w:sz w:val="24"/>
          <w:szCs w:val="24"/>
          <w:lang w:eastAsia="zh-CN"/>
        </w:rPr>
        <w:t>анных государств противодействию</w:t>
      </w:r>
      <w:r w:rsidRPr="00DC604C">
        <w:rPr>
          <w:rFonts w:ascii="Times New Roman" w:hAnsi="Times New Roman"/>
          <w:sz w:val="24"/>
          <w:szCs w:val="24"/>
          <w:lang w:eastAsia="zh-CN"/>
        </w:rPr>
        <w:t xml:space="preserve"> коррупции.</w:t>
      </w:r>
    </w:p>
    <w:p w:rsidR="00DC604C" w:rsidRPr="00DC604C" w:rsidRDefault="00DC604C" w:rsidP="00DC604C">
      <w:pPr>
        <w:suppressAutoHyphens/>
        <w:spacing w:after="0" w:line="240" w:lineRule="auto"/>
        <w:ind w:left="-284" w:firstLine="284"/>
        <w:contextualSpacing/>
        <w:jc w:val="both"/>
        <w:rPr>
          <w:rFonts w:ascii="Times New Roman" w:hAnsi="Times New Roman"/>
          <w:sz w:val="24"/>
          <w:szCs w:val="24"/>
          <w:lang w:eastAsia="zh-CN"/>
        </w:rPr>
      </w:pPr>
      <w:r w:rsidRPr="00DC604C">
        <w:rPr>
          <w:rFonts w:ascii="Times New Roman" w:hAnsi="Times New Roman"/>
          <w:sz w:val="24"/>
          <w:szCs w:val="24"/>
          <w:lang w:eastAsia="zh-CN"/>
        </w:rPr>
        <w:t>К коррупционным правонарушениям в целях настоящего Соглашения относятся, в том числе прямо или косвенно, лично или через посредников предложение, обещание, получение/дача взятки, коммерческий подкуп, предоставление/получение выгоды в виде денег, ценностей, иного имущества или услуг имущественного характера, иных имущественных прав, выгод неимущественного характера любыми лицами и от любых лиц. В том числе представителями органов государственной власти, муниципальных органов, коммерческих и некоммерческих организаций, иностранными должностными лицами, органов и организаций, для оказания влияния на их решения, действия/бездействия с целью получения или сохранения каких-либо неправомерных преимуществ или иных неправомерных целей для себя, для бизнеса или для третьих лиц (далее – коррупционные правонарушения).</w:t>
      </w:r>
    </w:p>
    <w:p w:rsidR="00DC604C" w:rsidRPr="00DC604C" w:rsidRDefault="00DC604C" w:rsidP="00DC604C">
      <w:pPr>
        <w:spacing w:after="0" w:line="240" w:lineRule="auto"/>
        <w:ind w:left="-284" w:firstLine="284"/>
        <w:contextualSpacing/>
        <w:jc w:val="both"/>
        <w:rPr>
          <w:rFonts w:ascii="Times New Roman" w:hAnsi="Times New Roman"/>
          <w:sz w:val="24"/>
          <w:szCs w:val="24"/>
          <w:lang w:eastAsia="zh-CN"/>
        </w:rPr>
      </w:pPr>
      <w:r w:rsidRPr="00DC604C">
        <w:rPr>
          <w:rFonts w:ascii="Times New Roman" w:hAnsi="Times New Roman"/>
          <w:sz w:val="24"/>
          <w:szCs w:val="24"/>
          <w:lang w:eastAsia="zh-CN"/>
        </w:rPr>
        <w:t>В случае возникновения у сторон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 (ов)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рабочих дней с даты получения уведомления.</w:t>
      </w:r>
    </w:p>
    <w:p w:rsidR="00DC604C" w:rsidRDefault="00DC604C" w:rsidP="00DC604C">
      <w:pPr>
        <w:spacing w:after="0" w:line="240" w:lineRule="auto"/>
        <w:ind w:left="-284" w:firstLine="284"/>
        <w:contextualSpacing/>
        <w:jc w:val="both"/>
        <w:rPr>
          <w:rFonts w:ascii="Times New Roman" w:hAnsi="Times New Roman"/>
          <w:sz w:val="24"/>
          <w:szCs w:val="24"/>
          <w:lang w:eastAsia="zh-CN"/>
        </w:rPr>
      </w:pPr>
      <w:r w:rsidRPr="00DC604C">
        <w:rPr>
          <w:rFonts w:ascii="Times New Roman" w:hAnsi="Times New Roman"/>
          <w:sz w:val="24"/>
          <w:szCs w:val="24"/>
          <w:lang w:eastAsia="zh-CN"/>
        </w:rPr>
        <w:t>В случае если указанные неправомерные действия работника(ов) одной из сторон установлены вступившим в законную силу решением (приговором) суда, другая сторона имеет право в одностороннем порядке отказаться от исполнения договора, путем направления письменного уведомления о расторжении договора. Сторона, являющаяся инициатором расторжения настоящего Соглашения по указанным основаниям, вправе требовать от другой стороны возмещения реального вреда, возникшего в результате такого расторжения.</w:t>
      </w:r>
    </w:p>
    <w:p w:rsidR="00B24FA8" w:rsidRPr="00277C0F" w:rsidRDefault="00277C0F" w:rsidP="00B24FA8">
      <w:pPr>
        <w:pStyle w:val="a5"/>
        <w:ind w:left="-284"/>
        <w:jc w:val="both"/>
        <w:rPr>
          <w:rFonts w:ascii="Times New Roman" w:hAnsi="Times New Roman" w:cs="Times New Roman"/>
          <w:sz w:val="24"/>
          <w:szCs w:val="24"/>
        </w:rPr>
      </w:pPr>
      <w:r w:rsidRPr="00277C0F">
        <w:rPr>
          <w:rFonts w:ascii="Times New Roman" w:hAnsi="Times New Roman" w:cs="Times New Roman"/>
          <w:sz w:val="24"/>
          <w:szCs w:val="24"/>
        </w:rPr>
        <w:t>20</w:t>
      </w:r>
      <w:r w:rsidR="00DC604C">
        <w:rPr>
          <w:rFonts w:ascii="Times New Roman" w:hAnsi="Times New Roman" w:cs="Times New Roman"/>
          <w:sz w:val="24"/>
          <w:szCs w:val="24"/>
        </w:rPr>
        <w:t>.2</w:t>
      </w:r>
      <w:r w:rsidR="00B24FA8" w:rsidRPr="00277C0F">
        <w:rPr>
          <w:rFonts w:ascii="Times New Roman" w:hAnsi="Times New Roman" w:cs="Times New Roman"/>
          <w:sz w:val="24"/>
          <w:szCs w:val="24"/>
        </w:rPr>
        <w:t xml:space="preserve">. Сторона, изменившая свое местонахождение и (или) реквизиты, обязана сообщить об этом другой Стороне в течение </w:t>
      </w:r>
      <w:r w:rsidR="006F7D50" w:rsidRPr="00277C0F">
        <w:rPr>
          <w:rFonts w:ascii="Times New Roman" w:hAnsi="Times New Roman" w:cs="Times New Roman"/>
          <w:sz w:val="24"/>
          <w:szCs w:val="24"/>
        </w:rPr>
        <w:t>7 (семь</w:t>
      </w:r>
      <w:r w:rsidR="00B24FA8" w:rsidRPr="00277C0F">
        <w:rPr>
          <w:rFonts w:ascii="Times New Roman" w:hAnsi="Times New Roman" w:cs="Times New Roman"/>
          <w:sz w:val="24"/>
          <w:szCs w:val="24"/>
        </w:rPr>
        <w:t>) календарных дней со дня этого изменения.</w:t>
      </w:r>
    </w:p>
    <w:p w:rsidR="00B24FA8" w:rsidRPr="00277C0F" w:rsidRDefault="00277C0F" w:rsidP="00B24FA8">
      <w:pPr>
        <w:pStyle w:val="a5"/>
        <w:ind w:left="-284"/>
        <w:jc w:val="both"/>
        <w:rPr>
          <w:rFonts w:ascii="Times New Roman" w:hAnsi="Times New Roman" w:cs="Times New Roman"/>
          <w:sz w:val="24"/>
          <w:szCs w:val="24"/>
        </w:rPr>
      </w:pPr>
      <w:r w:rsidRPr="00277C0F">
        <w:rPr>
          <w:rFonts w:ascii="Times New Roman" w:hAnsi="Times New Roman" w:cs="Times New Roman"/>
          <w:sz w:val="24"/>
          <w:szCs w:val="24"/>
        </w:rPr>
        <w:t>20</w:t>
      </w:r>
      <w:r w:rsidR="00DC604C">
        <w:rPr>
          <w:rFonts w:ascii="Times New Roman" w:hAnsi="Times New Roman" w:cs="Times New Roman"/>
          <w:sz w:val="24"/>
          <w:szCs w:val="24"/>
        </w:rPr>
        <w:t>.3</w:t>
      </w:r>
      <w:r w:rsidR="00B24FA8" w:rsidRPr="00277C0F">
        <w:rPr>
          <w:rFonts w:ascii="Times New Roman" w:hAnsi="Times New Roman" w:cs="Times New Roman"/>
          <w:sz w:val="24"/>
          <w:szCs w:val="24"/>
        </w:rPr>
        <w:t>. Настоящее Соглашение</w:t>
      </w:r>
      <w:r w:rsidR="006F7D50" w:rsidRPr="00277C0F">
        <w:rPr>
          <w:rFonts w:ascii="Times New Roman" w:hAnsi="Times New Roman" w:cs="Times New Roman"/>
          <w:sz w:val="24"/>
          <w:szCs w:val="24"/>
        </w:rPr>
        <w:t xml:space="preserve"> составлено на русском языке в четырех</w:t>
      </w:r>
      <w:r w:rsidR="00B24FA8" w:rsidRPr="00277C0F">
        <w:rPr>
          <w:rFonts w:ascii="Times New Roman" w:hAnsi="Times New Roman" w:cs="Times New Roman"/>
          <w:sz w:val="24"/>
          <w:szCs w:val="24"/>
        </w:rPr>
        <w:t xml:space="preserve"> подлинных экземплярах, имеющих равную юридическую силу, по одному экземпляру у Концедента</w:t>
      </w:r>
      <w:r w:rsidR="006F7D50" w:rsidRPr="00277C0F">
        <w:rPr>
          <w:rFonts w:ascii="Times New Roman" w:hAnsi="Times New Roman" w:cs="Times New Roman"/>
          <w:sz w:val="24"/>
          <w:szCs w:val="24"/>
        </w:rPr>
        <w:t>,</w:t>
      </w:r>
      <w:r w:rsidR="00B24FA8" w:rsidRPr="00277C0F">
        <w:rPr>
          <w:rFonts w:ascii="Times New Roman" w:hAnsi="Times New Roman" w:cs="Times New Roman"/>
          <w:sz w:val="24"/>
          <w:szCs w:val="24"/>
        </w:rPr>
        <w:t xml:space="preserve"> Концессионера</w:t>
      </w:r>
      <w:r w:rsidR="006F7D50" w:rsidRPr="00277C0F">
        <w:rPr>
          <w:rFonts w:ascii="Times New Roman" w:hAnsi="Times New Roman" w:cs="Times New Roman"/>
          <w:sz w:val="24"/>
          <w:szCs w:val="24"/>
        </w:rPr>
        <w:t xml:space="preserve"> и Субъекта</w:t>
      </w:r>
      <w:r w:rsidR="00B24FA8" w:rsidRPr="00277C0F">
        <w:rPr>
          <w:rFonts w:ascii="Times New Roman" w:hAnsi="Times New Roman" w:cs="Times New Roman"/>
          <w:sz w:val="24"/>
          <w:szCs w:val="24"/>
        </w:rPr>
        <w:t>, и в Управление Федеральной службы государственной регистрации, ка</w:t>
      </w:r>
      <w:r w:rsidR="008A0BD3">
        <w:rPr>
          <w:rFonts w:ascii="Times New Roman" w:hAnsi="Times New Roman" w:cs="Times New Roman"/>
          <w:sz w:val="24"/>
          <w:szCs w:val="24"/>
        </w:rPr>
        <w:t xml:space="preserve">дастра и картографии Кировской </w:t>
      </w:r>
      <w:r w:rsidR="00B24FA8" w:rsidRPr="00277C0F">
        <w:rPr>
          <w:rFonts w:ascii="Times New Roman" w:hAnsi="Times New Roman" w:cs="Times New Roman"/>
          <w:sz w:val="24"/>
          <w:szCs w:val="24"/>
        </w:rPr>
        <w:t xml:space="preserve"> области.</w:t>
      </w:r>
    </w:p>
    <w:p w:rsidR="00B24FA8" w:rsidRPr="00277C0F" w:rsidRDefault="00B24FA8" w:rsidP="00B24FA8">
      <w:pPr>
        <w:pStyle w:val="a5"/>
        <w:ind w:left="-284"/>
        <w:jc w:val="both"/>
        <w:rPr>
          <w:rFonts w:ascii="Times New Roman" w:hAnsi="Times New Roman" w:cs="Times New Roman"/>
          <w:sz w:val="24"/>
          <w:szCs w:val="24"/>
        </w:rPr>
      </w:pPr>
      <w:r w:rsidRPr="00277C0F">
        <w:rPr>
          <w:rFonts w:ascii="Times New Roman" w:hAnsi="Times New Roman" w:cs="Times New Roman"/>
          <w:sz w:val="24"/>
          <w:szCs w:val="24"/>
        </w:rPr>
        <w:lastRenderedPageBreak/>
        <w:t>2</w:t>
      </w:r>
      <w:r w:rsidR="00277C0F" w:rsidRPr="00277C0F">
        <w:rPr>
          <w:rFonts w:ascii="Times New Roman" w:hAnsi="Times New Roman" w:cs="Times New Roman"/>
          <w:sz w:val="24"/>
          <w:szCs w:val="24"/>
        </w:rPr>
        <w:t>0</w:t>
      </w:r>
      <w:r w:rsidR="00DC604C">
        <w:rPr>
          <w:rFonts w:ascii="Times New Roman" w:hAnsi="Times New Roman" w:cs="Times New Roman"/>
          <w:sz w:val="24"/>
          <w:szCs w:val="24"/>
        </w:rPr>
        <w:t>.4</w:t>
      </w:r>
      <w:r w:rsidRPr="00277C0F">
        <w:rPr>
          <w:rFonts w:ascii="Times New Roman" w:hAnsi="Times New Roman" w:cs="Times New Roman"/>
          <w:sz w:val="24"/>
          <w:szCs w:val="24"/>
        </w:rPr>
        <w:t>. Все приложения и дополнительные соглашения к настоящему Соглашению, заключенные, как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rsidR="00B24FA8" w:rsidRPr="00277C0F" w:rsidRDefault="00B24FA8" w:rsidP="00B24FA8">
      <w:pPr>
        <w:pStyle w:val="a5"/>
        <w:ind w:left="-284"/>
        <w:jc w:val="both"/>
        <w:rPr>
          <w:rFonts w:ascii="Times New Roman" w:hAnsi="Times New Roman" w:cs="Times New Roman"/>
          <w:sz w:val="24"/>
          <w:szCs w:val="24"/>
        </w:rPr>
      </w:pPr>
      <w:r w:rsidRPr="00277C0F">
        <w:rPr>
          <w:rFonts w:ascii="Times New Roman" w:hAnsi="Times New Roman" w:cs="Times New Roman"/>
          <w:sz w:val="24"/>
          <w:szCs w:val="24"/>
        </w:rPr>
        <w:t>2</w:t>
      </w:r>
      <w:r w:rsidR="00277C0F" w:rsidRPr="00277C0F">
        <w:rPr>
          <w:rFonts w:ascii="Times New Roman" w:hAnsi="Times New Roman" w:cs="Times New Roman"/>
          <w:sz w:val="24"/>
          <w:szCs w:val="24"/>
        </w:rPr>
        <w:t>0</w:t>
      </w:r>
      <w:r w:rsidR="00DC604C">
        <w:rPr>
          <w:rFonts w:ascii="Times New Roman" w:hAnsi="Times New Roman" w:cs="Times New Roman"/>
          <w:sz w:val="24"/>
          <w:szCs w:val="24"/>
        </w:rPr>
        <w:t>.5</w:t>
      </w:r>
      <w:r w:rsidR="006F7D50" w:rsidRPr="00277C0F">
        <w:rPr>
          <w:rFonts w:ascii="Times New Roman" w:hAnsi="Times New Roman" w:cs="Times New Roman"/>
          <w:sz w:val="24"/>
          <w:szCs w:val="24"/>
        </w:rPr>
        <w:t>.</w:t>
      </w:r>
      <w:r w:rsidRPr="00277C0F">
        <w:rPr>
          <w:rFonts w:ascii="Times New Roman" w:hAnsi="Times New Roman" w:cs="Times New Roman"/>
          <w:sz w:val="24"/>
          <w:szCs w:val="24"/>
        </w:rPr>
        <w:t>Неотъемлемой частью настоящего Соглашения являются:</w:t>
      </w:r>
    </w:p>
    <w:p w:rsidR="00B24FA8" w:rsidRPr="00277C0F" w:rsidRDefault="00B24FA8" w:rsidP="00B24FA8">
      <w:pPr>
        <w:pStyle w:val="a5"/>
        <w:ind w:left="-284"/>
        <w:jc w:val="both"/>
        <w:rPr>
          <w:rFonts w:ascii="Times New Roman" w:hAnsi="Times New Roman" w:cs="Times New Roman"/>
          <w:sz w:val="24"/>
          <w:szCs w:val="24"/>
        </w:rPr>
      </w:pPr>
      <w:r w:rsidRPr="00277C0F">
        <w:rPr>
          <w:rFonts w:ascii="Times New Roman" w:hAnsi="Times New Roman" w:cs="Times New Roman"/>
          <w:sz w:val="24"/>
          <w:szCs w:val="24"/>
        </w:rPr>
        <w:t>Приложение №</w:t>
      </w:r>
      <w:r w:rsidR="006957C2">
        <w:rPr>
          <w:rFonts w:ascii="Times New Roman" w:hAnsi="Times New Roman" w:cs="Times New Roman"/>
          <w:sz w:val="24"/>
          <w:szCs w:val="24"/>
        </w:rPr>
        <w:t xml:space="preserve"> </w:t>
      </w:r>
      <w:r w:rsidRPr="00277C0F">
        <w:rPr>
          <w:rFonts w:ascii="Times New Roman" w:hAnsi="Times New Roman" w:cs="Times New Roman"/>
          <w:sz w:val="24"/>
          <w:szCs w:val="24"/>
        </w:rPr>
        <w:t xml:space="preserve">1 </w:t>
      </w:r>
      <w:r w:rsidR="006F7D50" w:rsidRPr="00277C0F">
        <w:rPr>
          <w:rFonts w:ascii="Times New Roman" w:hAnsi="Times New Roman" w:cs="Times New Roman"/>
          <w:sz w:val="24"/>
          <w:szCs w:val="24"/>
        </w:rPr>
        <w:t>Объект</w:t>
      </w:r>
      <w:r w:rsidR="008A0BD3">
        <w:rPr>
          <w:rFonts w:ascii="Times New Roman" w:hAnsi="Times New Roman" w:cs="Times New Roman"/>
          <w:sz w:val="24"/>
          <w:szCs w:val="24"/>
        </w:rPr>
        <w:t>ы</w:t>
      </w:r>
      <w:r w:rsidR="006F7D50" w:rsidRPr="00277C0F">
        <w:rPr>
          <w:rFonts w:ascii="Times New Roman" w:hAnsi="Times New Roman" w:cs="Times New Roman"/>
          <w:sz w:val="24"/>
          <w:szCs w:val="24"/>
        </w:rPr>
        <w:t xml:space="preserve"> концессионного соглашения;</w:t>
      </w:r>
    </w:p>
    <w:p w:rsidR="00B24FA8" w:rsidRPr="00277C0F" w:rsidRDefault="00D52D04" w:rsidP="00B24FA8">
      <w:pPr>
        <w:pStyle w:val="a5"/>
        <w:ind w:left="-284"/>
        <w:jc w:val="both"/>
        <w:rPr>
          <w:rFonts w:ascii="Times New Roman" w:hAnsi="Times New Roman" w:cs="Times New Roman"/>
          <w:sz w:val="24"/>
          <w:szCs w:val="24"/>
        </w:rPr>
      </w:pPr>
      <w:r>
        <w:rPr>
          <w:rFonts w:ascii="Times New Roman" w:hAnsi="Times New Roman" w:cs="Times New Roman"/>
          <w:sz w:val="24"/>
          <w:szCs w:val="24"/>
        </w:rPr>
        <w:t>Приложение №</w:t>
      </w:r>
      <w:r w:rsidR="006957C2">
        <w:rPr>
          <w:rFonts w:ascii="Times New Roman" w:hAnsi="Times New Roman" w:cs="Times New Roman"/>
          <w:sz w:val="24"/>
          <w:szCs w:val="24"/>
        </w:rPr>
        <w:t xml:space="preserve"> </w:t>
      </w:r>
      <w:r>
        <w:rPr>
          <w:rFonts w:ascii="Times New Roman" w:hAnsi="Times New Roman" w:cs="Times New Roman"/>
          <w:sz w:val="24"/>
          <w:szCs w:val="24"/>
        </w:rPr>
        <w:t>2</w:t>
      </w:r>
      <w:r w:rsidR="00B24FA8" w:rsidRPr="00277C0F">
        <w:rPr>
          <w:rFonts w:ascii="Times New Roman" w:hAnsi="Times New Roman" w:cs="Times New Roman"/>
          <w:sz w:val="24"/>
          <w:szCs w:val="24"/>
        </w:rPr>
        <w:t xml:space="preserve"> </w:t>
      </w:r>
      <w:r w:rsidR="0093621D" w:rsidRPr="00277C0F">
        <w:rPr>
          <w:rFonts w:ascii="Times New Roman" w:hAnsi="Times New Roman" w:cs="Times New Roman"/>
          <w:sz w:val="24"/>
          <w:szCs w:val="24"/>
        </w:rPr>
        <w:t>Сведения</w:t>
      </w:r>
      <w:r w:rsidR="008A0BD3">
        <w:rPr>
          <w:rFonts w:ascii="Times New Roman" w:hAnsi="Times New Roman" w:cs="Times New Roman"/>
          <w:sz w:val="24"/>
          <w:szCs w:val="24"/>
        </w:rPr>
        <w:t xml:space="preserve"> о государственной регистрации О</w:t>
      </w:r>
      <w:r w:rsidR="0093621D" w:rsidRPr="00277C0F">
        <w:rPr>
          <w:rFonts w:ascii="Times New Roman" w:hAnsi="Times New Roman" w:cs="Times New Roman"/>
          <w:sz w:val="24"/>
          <w:szCs w:val="24"/>
        </w:rPr>
        <w:t>бъектов;</w:t>
      </w:r>
    </w:p>
    <w:p w:rsidR="00B24FA8" w:rsidRPr="00277C0F" w:rsidRDefault="00B24FA8" w:rsidP="00B24FA8">
      <w:pPr>
        <w:pStyle w:val="a5"/>
        <w:ind w:left="-284"/>
        <w:jc w:val="both"/>
        <w:rPr>
          <w:rFonts w:ascii="Times New Roman" w:hAnsi="Times New Roman" w:cs="Times New Roman"/>
          <w:sz w:val="24"/>
          <w:szCs w:val="24"/>
        </w:rPr>
      </w:pPr>
      <w:r w:rsidRPr="00277C0F">
        <w:rPr>
          <w:rFonts w:ascii="Times New Roman" w:hAnsi="Times New Roman" w:cs="Times New Roman"/>
          <w:sz w:val="24"/>
          <w:szCs w:val="24"/>
        </w:rPr>
        <w:t>Приложени</w:t>
      </w:r>
      <w:r w:rsidR="00D52D04">
        <w:rPr>
          <w:rFonts w:ascii="Times New Roman" w:hAnsi="Times New Roman" w:cs="Times New Roman"/>
          <w:sz w:val="24"/>
          <w:szCs w:val="24"/>
        </w:rPr>
        <w:t>е №</w:t>
      </w:r>
      <w:r w:rsidR="006957C2">
        <w:rPr>
          <w:rFonts w:ascii="Times New Roman" w:hAnsi="Times New Roman" w:cs="Times New Roman"/>
          <w:sz w:val="24"/>
          <w:szCs w:val="24"/>
        </w:rPr>
        <w:t xml:space="preserve"> </w:t>
      </w:r>
      <w:r w:rsidR="00D52D04">
        <w:rPr>
          <w:rFonts w:ascii="Times New Roman" w:hAnsi="Times New Roman" w:cs="Times New Roman"/>
          <w:sz w:val="24"/>
          <w:szCs w:val="24"/>
        </w:rPr>
        <w:t>3</w:t>
      </w:r>
      <w:r w:rsidRPr="00277C0F">
        <w:rPr>
          <w:rFonts w:ascii="Times New Roman" w:hAnsi="Times New Roman" w:cs="Times New Roman"/>
          <w:sz w:val="24"/>
          <w:szCs w:val="24"/>
        </w:rPr>
        <w:t xml:space="preserve"> </w:t>
      </w:r>
      <w:r w:rsidR="008A0BD3">
        <w:rPr>
          <w:rFonts w:ascii="Times New Roman" w:hAnsi="Times New Roman" w:cs="Times New Roman"/>
          <w:sz w:val="24"/>
          <w:szCs w:val="24"/>
        </w:rPr>
        <w:t>Сведения о составе и описании Объектов</w:t>
      </w:r>
      <w:r w:rsidR="0093621D" w:rsidRPr="00277C0F">
        <w:rPr>
          <w:rFonts w:ascii="Times New Roman" w:hAnsi="Times New Roman" w:cs="Times New Roman"/>
          <w:sz w:val="24"/>
          <w:szCs w:val="24"/>
        </w:rPr>
        <w:t xml:space="preserve"> Соглашения, в том числе о технико-экономических показателях, техническом состоянии, сроке службы, начальной и остаточной стоимости;</w:t>
      </w:r>
    </w:p>
    <w:p w:rsidR="00B24FA8" w:rsidRPr="00277C0F" w:rsidRDefault="00D52D04" w:rsidP="00B24FA8">
      <w:pPr>
        <w:pStyle w:val="a5"/>
        <w:ind w:left="-284"/>
        <w:jc w:val="both"/>
        <w:rPr>
          <w:rFonts w:ascii="Times New Roman" w:hAnsi="Times New Roman" w:cs="Times New Roman"/>
          <w:sz w:val="24"/>
          <w:szCs w:val="24"/>
        </w:rPr>
      </w:pPr>
      <w:r>
        <w:rPr>
          <w:rFonts w:ascii="Times New Roman" w:hAnsi="Times New Roman" w:cs="Times New Roman"/>
          <w:sz w:val="24"/>
          <w:szCs w:val="24"/>
        </w:rPr>
        <w:t>Приложение №</w:t>
      </w:r>
      <w:r w:rsidR="006957C2">
        <w:rPr>
          <w:rFonts w:ascii="Times New Roman" w:hAnsi="Times New Roman" w:cs="Times New Roman"/>
          <w:sz w:val="24"/>
          <w:szCs w:val="24"/>
        </w:rPr>
        <w:t xml:space="preserve"> </w:t>
      </w:r>
      <w:r>
        <w:rPr>
          <w:rFonts w:ascii="Times New Roman" w:hAnsi="Times New Roman" w:cs="Times New Roman"/>
          <w:sz w:val="24"/>
          <w:szCs w:val="24"/>
        </w:rPr>
        <w:t>4</w:t>
      </w:r>
      <w:r w:rsidR="00B24FA8" w:rsidRPr="00277C0F">
        <w:rPr>
          <w:rFonts w:ascii="Times New Roman" w:hAnsi="Times New Roman" w:cs="Times New Roman"/>
          <w:sz w:val="24"/>
          <w:szCs w:val="24"/>
        </w:rPr>
        <w:t xml:space="preserve"> </w:t>
      </w:r>
      <w:r w:rsidR="0093621D" w:rsidRPr="00277C0F">
        <w:rPr>
          <w:rFonts w:ascii="Times New Roman" w:hAnsi="Times New Roman" w:cs="Times New Roman"/>
          <w:sz w:val="24"/>
          <w:szCs w:val="24"/>
        </w:rPr>
        <w:t>Форма акта приема-передачи</w:t>
      </w:r>
      <w:r w:rsidR="007E2080">
        <w:rPr>
          <w:rFonts w:ascii="Times New Roman" w:hAnsi="Times New Roman" w:cs="Times New Roman"/>
          <w:sz w:val="24"/>
          <w:szCs w:val="24"/>
        </w:rPr>
        <w:t>;</w:t>
      </w:r>
    </w:p>
    <w:p w:rsidR="00B24FA8" w:rsidRPr="00277C0F" w:rsidRDefault="00D52D04" w:rsidP="00B24FA8">
      <w:pPr>
        <w:pStyle w:val="a5"/>
        <w:ind w:left="-284"/>
        <w:jc w:val="both"/>
        <w:rPr>
          <w:rFonts w:ascii="Times New Roman" w:hAnsi="Times New Roman" w:cs="Times New Roman"/>
          <w:sz w:val="24"/>
          <w:szCs w:val="24"/>
        </w:rPr>
      </w:pPr>
      <w:r>
        <w:rPr>
          <w:rFonts w:ascii="Times New Roman" w:hAnsi="Times New Roman" w:cs="Times New Roman"/>
          <w:sz w:val="24"/>
          <w:szCs w:val="24"/>
        </w:rPr>
        <w:t>Приложение №</w:t>
      </w:r>
      <w:r w:rsidR="006957C2">
        <w:rPr>
          <w:rFonts w:ascii="Times New Roman" w:hAnsi="Times New Roman" w:cs="Times New Roman"/>
          <w:sz w:val="24"/>
          <w:szCs w:val="24"/>
        </w:rPr>
        <w:t xml:space="preserve"> </w:t>
      </w:r>
      <w:r>
        <w:rPr>
          <w:rFonts w:ascii="Times New Roman" w:hAnsi="Times New Roman" w:cs="Times New Roman"/>
          <w:sz w:val="24"/>
          <w:szCs w:val="24"/>
        </w:rPr>
        <w:t>5</w:t>
      </w:r>
      <w:r w:rsidR="00B24FA8" w:rsidRPr="00277C0F">
        <w:rPr>
          <w:rFonts w:ascii="Times New Roman" w:hAnsi="Times New Roman" w:cs="Times New Roman"/>
          <w:sz w:val="24"/>
          <w:szCs w:val="24"/>
        </w:rPr>
        <w:t xml:space="preserve"> </w:t>
      </w:r>
      <w:r w:rsidR="0093621D" w:rsidRPr="00277C0F">
        <w:rPr>
          <w:rFonts w:ascii="Times New Roman" w:hAnsi="Times New Roman" w:cs="Times New Roman"/>
          <w:sz w:val="24"/>
          <w:szCs w:val="24"/>
        </w:rPr>
        <w:t>Техническое задание</w:t>
      </w:r>
      <w:r w:rsidR="007E2080">
        <w:rPr>
          <w:rFonts w:ascii="Times New Roman" w:hAnsi="Times New Roman" w:cs="Times New Roman"/>
          <w:sz w:val="24"/>
          <w:szCs w:val="24"/>
        </w:rPr>
        <w:t>;</w:t>
      </w:r>
    </w:p>
    <w:p w:rsidR="00FA4A9E" w:rsidRDefault="0093621D" w:rsidP="00FA4A9E">
      <w:pPr>
        <w:pStyle w:val="a5"/>
        <w:ind w:left="-284"/>
        <w:jc w:val="both"/>
        <w:rPr>
          <w:rFonts w:ascii="Times New Roman" w:hAnsi="Times New Roman" w:cs="Times New Roman"/>
          <w:sz w:val="24"/>
          <w:szCs w:val="24"/>
        </w:rPr>
      </w:pPr>
      <w:r w:rsidRPr="00277C0F">
        <w:rPr>
          <w:rFonts w:ascii="Times New Roman" w:hAnsi="Times New Roman" w:cs="Times New Roman"/>
          <w:sz w:val="24"/>
          <w:szCs w:val="24"/>
        </w:rPr>
        <w:t>Прило</w:t>
      </w:r>
      <w:r w:rsidR="00D52D04">
        <w:rPr>
          <w:rFonts w:ascii="Times New Roman" w:hAnsi="Times New Roman" w:cs="Times New Roman"/>
          <w:sz w:val="24"/>
          <w:szCs w:val="24"/>
        </w:rPr>
        <w:t>жение №</w:t>
      </w:r>
      <w:r w:rsidR="006957C2">
        <w:rPr>
          <w:rFonts w:ascii="Times New Roman" w:hAnsi="Times New Roman" w:cs="Times New Roman"/>
          <w:sz w:val="24"/>
          <w:szCs w:val="24"/>
        </w:rPr>
        <w:t xml:space="preserve"> </w:t>
      </w:r>
      <w:r w:rsidR="00D52D04">
        <w:rPr>
          <w:rFonts w:ascii="Times New Roman" w:hAnsi="Times New Roman" w:cs="Times New Roman"/>
          <w:sz w:val="24"/>
          <w:szCs w:val="24"/>
        </w:rPr>
        <w:t>6</w:t>
      </w:r>
      <w:r w:rsidRPr="00277C0F">
        <w:rPr>
          <w:rFonts w:ascii="Times New Roman" w:hAnsi="Times New Roman" w:cs="Times New Roman"/>
          <w:sz w:val="24"/>
          <w:szCs w:val="24"/>
        </w:rPr>
        <w:t xml:space="preserve"> </w:t>
      </w:r>
      <w:r w:rsidR="00277C0F" w:rsidRPr="00277C0F">
        <w:rPr>
          <w:rFonts w:ascii="Times New Roman" w:hAnsi="Times New Roman" w:cs="Times New Roman"/>
          <w:sz w:val="24"/>
          <w:szCs w:val="24"/>
        </w:rPr>
        <w:t>Долгосрочные параметры деятельности Концессионера</w:t>
      </w:r>
      <w:r w:rsidR="007E2080">
        <w:rPr>
          <w:rFonts w:ascii="Times New Roman" w:hAnsi="Times New Roman" w:cs="Times New Roman"/>
          <w:sz w:val="24"/>
          <w:szCs w:val="24"/>
        </w:rPr>
        <w:t>;</w:t>
      </w:r>
    </w:p>
    <w:p w:rsidR="008C44D8" w:rsidRPr="008C44D8" w:rsidRDefault="008C44D8" w:rsidP="00FA4A9E">
      <w:pPr>
        <w:pStyle w:val="a5"/>
        <w:ind w:left="-284"/>
        <w:jc w:val="both"/>
        <w:rPr>
          <w:rFonts w:ascii="Times New Roman" w:hAnsi="Times New Roman" w:cs="Times New Roman"/>
          <w:sz w:val="24"/>
          <w:szCs w:val="24"/>
        </w:rPr>
      </w:pPr>
      <w:r w:rsidRPr="00277C0F">
        <w:rPr>
          <w:rFonts w:ascii="Times New Roman" w:hAnsi="Times New Roman" w:cs="Times New Roman"/>
          <w:sz w:val="24"/>
          <w:szCs w:val="24"/>
        </w:rPr>
        <w:t>Прило</w:t>
      </w:r>
      <w:r>
        <w:rPr>
          <w:rFonts w:ascii="Times New Roman" w:hAnsi="Times New Roman" w:cs="Times New Roman"/>
          <w:sz w:val="24"/>
          <w:szCs w:val="24"/>
        </w:rPr>
        <w:t xml:space="preserve">жение № </w:t>
      </w:r>
      <w:r>
        <w:rPr>
          <w:rFonts w:ascii="Times New Roman" w:hAnsi="Times New Roman" w:cs="Times New Roman"/>
          <w:sz w:val="24"/>
          <w:szCs w:val="24"/>
        </w:rPr>
        <w:t>7</w:t>
      </w:r>
      <w:r w:rsidRPr="00277C0F">
        <w:rPr>
          <w:rFonts w:ascii="Times New Roman" w:hAnsi="Times New Roman" w:cs="Times New Roman"/>
          <w:sz w:val="24"/>
          <w:szCs w:val="24"/>
        </w:rPr>
        <w:t xml:space="preserve"> Долгосрочные параметры деятельности Концессионера</w:t>
      </w:r>
      <w:r>
        <w:rPr>
          <w:rFonts w:ascii="Times New Roman" w:hAnsi="Times New Roman" w:cs="Times New Roman"/>
          <w:sz w:val="24"/>
          <w:szCs w:val="24"/>
        </w:rPr>
        <w:t xml:space="preserve">, </w:t>
      </w:r>
      <w:r w:rsidRPr="008C44D8">
        <w:rPr>
          <w:rFonts w:ascii="Times New Roman" w:eastAsia="Times New Roman" w:hAnsi="Times New Roman" w:cs="Times New Roman"/>
          <w:kern w:val="2"/>
          <w:sz w:val="24"/>
          <w:szCs w:val="24"/>
          <w:lang w:eastAsia="zh-CN"/>
        </w:rPr>
        <w:t>не являющиеся критериями Конкурса</w:t>
      </w:r>
      <w:r>
        <w:rPr>
          <w:rFonts w:ascii="Times New Roman" w:eastAsia="Times New Roman" w:hAnsi="Times New Roman" w:cs="Times New Roman"/>
          <w:kern w:val="2"/>
          <w:sz w:val="24"/>
          <w:szCs w:val="24"/>
          <w:lang w:eastAsia="zh-CN"/>
        </w:rPr>
        <w:t>;</w:t>
      </w:r>
    </w:p>
    <w:p w:rsidR="008C44D8" w:rsidRPr="008C44D8" w:rsidRDefault="008C44D8" w:rsidP="00FA4A9E">
      <w:pPr>
        <w:pStyle w:val="a5"/>
        <w:ind w:left="-284"/>
        <w:jc w:val="both"/>
        <w:rPr>
          <w:rFonts w:ascii="Times New Roman" w:hAnsi="Times New Roman" w:cs="Times New Roman"/>
          <w:sz w:val="24"/>
          <w:szCs w:val="24"/>
        </w:rPr>
      </w:pPr>
      <w:r w:rsidRPr="008C44D8">
        <w:rPr>
          <w:rFonts w:ascii="Times New Roman" w:eastAsia="Times New Roman" w:hAnsi="Times New Roman" w:cs="Times New Roman"/>
          <w:kern w:val="2"/>
          <w:sz w:val="24"/>
          <w:szCs w:val="24"/>
          <w:lang w:eastAsia="zh-CN"/>
        </w:rPr>
        <w:t xml:space="preserve">Приложение 8 </w:t>
      </w:r>
      <w:r w:rsidRPr="008C44D8">
        <w:rPr>
          <w:rFonts w:ascii="Times New Roman" w:eastAsia="Times New Roman" w:hAnsi="Times New Roman" w:cs="Times New Roman"/>
          <w:kern w:val="2"/>
          <w:sz w:val="24"/>
          <w:szCs w:val="24"/>
          <w:lang w:eastAsia="zh-CN"/>
        </w:rPr>
        <w:t>Показатели надежности деятельности Концессионера, устанавливаемые на период действия концессионного соглашения</w:t>
      </w:r>
      <w:r>
        <w:rPr>
          <w:rFonts w:ascii="Times New Roman" w:eastAsia="Times New Roman" w:hAnsi="Times New Roman" w:cs="Times New Roman"/>
          <w:kern w:val="2"/>
          <w:sz w:val="24"/>
          <w:szCs w:val="24"/>
          <w:lang w:eastAsia="zh-CN"/>
        </w:rPr>
        <w:t>.</w:t>
      </w:r>
      <w:bookmarkStart w:id="4" w:name="_GoBack"/>
      <w:bookmarkEnd w:id="4"/>
    </w:p>
    <w:p w:rsidR="005644A3" w:rsidRDefault="005644A3" w:rsidP="005644A3">
      <w:pPr>
        <w:pStyle w:val="a5"/>
        <w:ind w:left="-284"/>
        <w:jc w:val="both"/>
        <w:rPr>
          <w:rFonts w:ascii="Times New Roman" w:hAnsi="Times New Roman" w:cs="Times New Roman"/>
          <w:sz w:val="24"/>
          <w:szCs w:val="24"/>
        </w:rPr>
      </w:pPr>
    </w:p>
    <w:p w:rsidR="005644A3" w:rsidRDefault="005644A3" w:rsidP="00FA4A9E">
      <w:pPr>
        <w:pStyle w:val="a5"/>
        <w:ind w:left="-284"/>
        <w:jc w:val="both"/>
        <w:rPr>
          <w:rFonts w:ascii="Times New Roman" w:hAnsi="Times New Roman" w:cs="Times New Roman"/>
          <w:sz w:val="24"/>
          <w:szCs w:val="24"/>
        </w:rPr>
      </w:pPr>
    </w:p>
    <w:p w:rsidR="00226605" w:rsidRPr="00277C0F" w:rsidRDefault="00226605" w:rsidP="00B24FA8">
      <w:pPr>
        <w:pStyle w:val="a5"/>
        <w:ind w:left="-284"/>
        <w:jc w:val="both"/>
        <w:rPr>
          <w:rFonts w:ascii="Times New Roman" w:hAnsi="Times New Roman" w:cs="Times New Roman"/>
          <w:sz w:val="24"/>
          <w:szCs w:val="24"/>
        </w:rPr>
      </w:pPr>
    </w:p>
    <w:p w:rsidR="0093621D" w:rsidRPr="002864AF" w:rsidRDefault="0093621D" w:rsidP="0093621D">
      <w:pPr>
        <w:tabs>
          <w:tab w:val="left" w:pos="0"/>
        </w:tabs>
        <w:spacing w:after="0" w:line="360" w:lineRule="auto"/>
        <w:ind w:firstLine="284"/>
        <w:jc w:val="both"/>
        <w:rPr>
          <w:rFonts w:ascii="Times New Roman" w:eastAsia="Times New Roman" w:hAnsi="Times New Roman" w:cs="Times New Roman"/>
          <w:color w:val="0000CC"/>
          <w:sz w:val="24"/>
          <w:szCs w:val="24"/>
          <w:lang w:eastAsia="ru-RU"/>
        </w:rPr>
      </w:pPr>
    </w:p>
    <w:p w:rsidR="0093621D" w:rsidRPr="007663D7" w:rsidRDefault="0093621D" w:rsidP="0093621D">
      <w:pPr>
        <w:tabs>
          <w:tab w:val="left" w:pos="0"/>
        </w:tabs>
        <w:spacing w:after="0" w:line="360" w:lineRule="auto"/>
        <w:ind w:firstLine="284"/>
        <w:jc w:val="center"/>
        <w:rPr>
          <w:rFonts w:ascii="Times New Roman" w:eastAsia="Times New Roman" w:hAnsi="Times New Roman" w:cs="Times New Roman"/>
          <w:sz w:val="24"/>
          <w:szCs w:val="24"/>
          <w:lang w:eastAsia="ru-RU"/>
        </w:rPr>
      </w:pPr>
      <w:r w:rsidRPr="007663D7">
        <w:rPr>
          <w:rFonts w:ascii="Times New Roman" w:hAnsi="Times New Roman" w:cs="Times New Roman"/>
          <w:b/>
          <w:sz w:val="24"/>
          <w:szCs w:val="24"/>
        </w:rPr>
        <w:t>XХ</w:t>
      </w:r>
      <w:r w:rsidRPr="007663D7">
        <w:rPr>
          <w:rFonts w:ascii="Times New Roman" w:hAnsi="Times New Roman" w:cs="Times New Roman"/>
          <w:b/>
          <w:sz w:val="24"/>
          <w:szCs w:val="24"/>
          <w:lang w:val="en-US"/>
        </w:rPr>
        <w:t>II</w:t>
      </w:r>
      <w:r w:rsidRPr="007663D7">
        <w:rPr>
          <w:rFonts w:ascii="Times New Roman" w:hAnsi="Times New Roman" w:cs="Times New Roman"/>
          <w:b/>
          <w:sz w:val="24"/>
          <w:szCs w:val="24"/>
        </w:rPr>
        <w:t>.</w:t>
      </w:r>
      <w:r w:rsidRPr="007663D7">
        <w:rPr>
          <w:rFonts w:ascii="Times New Roman" w:eastAsia="Times New Roman" w:hAnsi="Times New Roman" w:cs="Times New Roman"/>
          <w:b/>
          <w:bCs/>
          <w:sz w:val="24"/>
          <w:szCs w:val="24"/>
          <w:lang w:eastAsia="ru-RU"/>
        </w:rPr>
        <w:t xml:space="preserve"> Адреса и реквизиты Сторон</w:t>
      </w:r>
    </w:p>
    <w:tbl>
      <w:tblPr>
        <w:tblW w:w="4806" w:type="pct"/>
        <w:tblCellSpacing w:w="0" w:type="dxa"/>
        <w:tblCellMar>
          <w:top w:w="105" w:type="dxa"/>
          <w:left w:w="105" w:type="dxa"/>
          <w:bottom w:w="105" w:type="dxa"/>
          <w:right w:w="105" w:type="dxa"/>
        </w:tblCellMar>
        <w:tblLook w:val="04A0" w:firstRow="1" w:lastRow="0" w:firstColumn="1" w:lastColumn="0" w:noHBand="0" w:noVBand="1"/>
      </w:tblPr>
      <w:tblGrid>
        <w:gridCol w:w="4487"/>
        <w:gridCol w:w="4652"/>
      </w:tblGrid>
      <w:tr w:rsidR="0082649A" w:rsidRPr="007663D7" w:rsidTr="005E4ACB">
        <w:trPr>
          <w:trHeight w:val="1010"/>
          <w:tblCellSpacing w:w="0" w:type="dxa"/>
        </w:trPr>
        <w:tc>
          <w:tcPr>
            <w:tcW w:w="2455" w:type="pct"/>
            <w:hideMark/>
          </w:tcPr>
          <w:p w:rsidR="0082649A" w:rsidRPr="007663D7" w:rsidRDefault="0082649A" w:rsidP="00786E03">
            <w:pPr>
              <w:pStyle w:val="a5"/>
              <w:rPr>
                <w:rFonts w:ascii="Times New Roman" w:hAnsi="Times New Roman" w:cs="Times New Roman"/>
                <w:b/>
                <w:sz w:val="24"/>
                <w:szCs w:val="24"/>
                <w:lang w:eastAsia="ru-RU"/>
              </w:rPr>
            </w:pPr>
            <w:r w:rsidRPr="007663D7">
              <w:rPr>
                <w:rFonts w:ascii="Times New Roman" w:hAnsi="Times New Roman" w:cs="Times New Roman"/>
                <w:b/>
                <w:sz w:val="24"/>
                <w:szCs w:val="24"/>
                <w:lang w:eastAsia="ru-RU"/>
              </w:rPr>
              <w:t>Концедент</w:t>
            </w:r>
          </w:p>
          <w:p w:rsidR="00E376ED" w:rsidRPr="00E376ED" w:rsidRDefault="00E376ED" w:rsidP="00E376ED">
            <w:pPr>
              <w:pStyle w:val="a5"/>
              <w:rPr>
                <w:rFonts w:ascii="Times New Roman" w:hAnsi="Times New Roman" w:cs="Times New Roman"/>
                <w:sz w:val="24"/>
              </w:rPr>
            </w:pPr>
            <w:r w:rsidRPr="00E376ED">
              <w:rPr>
                <w:rFonts w:ascii="Times New Roman" w:hAnsi="Times New Roman" w:cs="Times New Roman"/>
                <w:sz w:val="24"/>
              </w:rPr>
              <w:t>М</w:t>
            </w:r>
            <w:r w:rsidR="007663D7" w:rsidRPr="00E376ED">
              <w:rPr>
                <w:rFonts w:ascii="Times New Roman" w:hAnsi="Times New Roman" w:cs="Times New Roman"/>
                <w:sz w:val="24"/>
              </w:rPr>
              <w:t xml:space="preserve">униципальное образование </w:t>
            </w:r>
          </w:p>
          <w:p w:rsidR="00BA247F" w:rsidRDefault="008A0BD3" w:rsidP="00E376ED">
            <w:pPr>
              <w:pStyle w:val="a5"/>
              <w:rPr>
                <w:rFonts w:ascii="Times New Roman" w:hAnsi="Times New Roman" w:cs="Times New Roman"/>
                <w:sz w:val="24"/>
              </w:rPr>
            </w:pPr>
            <w:r>
              <w:rPr>
                <w:rFonts w:ascii="Times New Roman" w:hAnsi="Times New Roman" w:cs="Times New Roman"/>
                <w:sz w:val="24"/>
              </w:rPr>
              <w:t xml:space="preserve">Немский муниципальный </w:t>
            </w:r>
            <w:r w:rsidR="00421D41">
              <w:rPr>
                <w:rFonts w:ascii="Times New Roman" w:hAnsi="Times New Roman" w:cs="Times New Roman"/>
                <w:sz w:val="24"/>
              </w:rPr>
              <w:t>округ</w:t>
            </w:r>
            <w:r>
              <w:rPr>
                <w:rFonts w:ascii="Times New Roman" w:hAnsi="Times New Roman" w:cs="Times New Roman"/>
                <w:sz w:val="24"/>
              </w:rPr>
              <w:t xml:space="preserve"> Кировской области </w:t>
            </w:r>
            <w:r w:rsidR="005F0C24">
              <w:rPr>
                <w:rFonts w:ascii="Times New Roman" w:hAnsi="Times New Roman" w:cs="Times New Roman"/>
                <w:sz w:val="24"/>
              </w:rPr>
              <w:t xml:space="preserve">от имени </w:t>
            </w:r>
          </w:p>
          <w:p w:rsidR="007663D7" w:rsidRPr="00E376ED" w:rsidRDefault="005F0C24" w:rsidP="00E376ED">
            <w:pPr>
              <w:pStyle w:val="a5"/>
              <w:rPr>
                <w:rFonts w:ascii="Times New Roman" w:hAnsi="Times New Roman" w:cs="Times New Roman"/>
                <w:sz w:val="24"/>
              </w:rPr>
            </w:pPr>
            <w:r>
              <w:rPr>
                <w:rFonts w:ascii="Times New Roman" w:hAnsi="Times New Roman" w:cs="Times New Roman"/>
                <w:sz w:val="24"/>
              </w:rPr>
              <w:t>которого выступает</w:t>
            </w:r>
          </w:p>
          <w:p w:rsidR="00A13F9E" w:rsidRPr="00E376ED" w:rsidRDefault="00692BB3" w:rsidP="00E376ED">
            <w:pPr>
              <w:pStyle w:val="a5"/>
              <w:rPr>
                <w:rFonts w:ascii="Times New Roman" w:hAnsi="Times New Roman" w:cs="Times New Roman"/>
                <w:sz w:val="24"/>
              </w:rPr>
            </w:pPr>
            <w:r w:rsidRPr="00E376ED">
              <w:rPr>
                <w:rFonts w:ascii="Times New Roman" w:hAnsi="Times New Roman" w:cs="Times New Roman"/>
                <w:sz w:val="24"/>
              </w:rPr>
              <w:t>Администраци</w:t>
            </w:r>
            <w:r w:rsidR="008A0BD3">
              <w:rPr>
                <w:rFonts w:ascii="Times New Roman" w:hAnsi="Times New Roman" w:cs="Times New Roman"/>
                <w:sz w:val="24"/>
              </w:rPr>
              <w:t xml:space="preserve">я Немского </w:t>
            </w:r>
            <w:r w:rsidR="00421D41">
              <w:rPr>
                <w:rFonts w:ascii="Times New Roman" w:hAnsi="Times New Roman" w:cs="Times New Roman"/>
                <w:sz w:val="24"/>
              </w:rPr>
              <w:t>муниципального округа</w:t>
            </w:r>
            <w:r w:rsidR="008A0BD3">
              <w:rPr>
                <w:rFonts w:ascii="Times New Roman" w:hAnsi="Times New Roman" w:cs="Times New Roman"/>
                <w:sz w:val="24"/>
              </w:rPr>
              <w:t xml:space="preserve"> </w:t>
            </w:r>
          </w:p>
          <w:p w:rsidR="002E1FD6" w:rsidRDefault="008A0BD3" w:rsidP="00E376ED">
            <w:pPr>
              <w:pStyle w:val="a5"/>
              <w:rPr>
                <w:rFonts w:ascii="Times New Roman" w:hAnsi="Times New Roman" w:cs="Times New Roman"/>
                <w:sz w:val="24"/>
              </w:rPr>
            </w:pPr>
            <w:r>
              <w:rPr>
                <w:rFonts w:ascii="Times New Roman" w:hAnsi="Times New Roman" w:cs="Times New Roman"/>
                <w:sz w:val="24"/>
              </w:rPr>
              <w:t>6134</w:t>
            </w:r>
            <w:r w:rsidR="002E1FD6">
              <w:rPr>
                <w:rFonts w:ascii="Times New Roman" w:hAnsi="Times New Roman" w:cs="Times New Roman"/>
                <w:sz w:val="24"/>
              </w:rPr>
              <w:t>70</w:t>
            </w:r>
            <w:r>
              <w:rPr>
                <w:rFonts w:ascii="Times New Roman" w:hAnsi="Times New Roman" w:cs="Times New Roman"/>
                <w:sz w:val="24"/>
              </w:rPr>
              <w:t xml:space="preserve">, Кировская </w:t>
            </w:r>
            <w:r w:rsidR="00A77A2A" w:rsidRPr="00E376ED">
              <w:rPr>
                <w:rFonts w:ascii="Times New Roman" w:hAnsi="Times New Roman" w:cs="Times New Roman"/>
                <w:sz w:val="24"/>
              </w:rPr>
              <w:t xml:space="preserve"> область, </w:t>
            </w:r>
          </w:p>
          <w:p w:rsidR="00A77A2A" w:rsidRPr="00E376ED" w:rsidRDefault="00BA48EF" w:rsidP="00E376ED">
            <w:pPr>
              <w:pStyle w:val="a5"/>
              <w:rPr>
                <w:rFonts w:ascii="Times New Roman" w:hAnsi="Times New Roman" w:cs="Times New Roman"/>
                <w:sz w:val="24"/>
              </w:rPr>
            </w:pPr>
            <w:r>
              <w:rPr>
                <w:rFonts w:ascii="Times New Roman" w:hAnsi="Times New Roman" w:cs="Times New Roman"/>
                <w:sz w:val="24"/>
              </w:rPr>
              <w:t>п</w:t>
            </w:r>
            <w:r w:rsidR="008A0BD3">
              <w:rPr>
                <w:rFonts w:ascii="Times New Roman" w:hAnsi="Times New Roman" w:cs="Times New Roman"/>
                <w:sz w:val="24"/>
              </w:rPr>
              <w:t>гт. Нема</w:t>
            </w:r>
            <w:r w:rsidR="00A77A2A" w:rsidRPr="00E376ED">
              <w:rPr>
                <w:rFonts w:ascii="Times New Roman" w:hAnsi="Times New Roman" w:cs="Times New Roman"/>
                <w:sz w:val="24"/>
              </w:rPr>
              <w:t xml:space="preserve">, ул. </w:t>
            </w:r>
            <w:r w:rsidR="008A0BD3">
              <w:rPr>
                <w:rFonts w:ascii="Times New Roman" w:hAnsi="Times New Roman" w:cs="Times New Roman"/>
                <w:sz w:val="24"/>
              </w:rPr>
              <w:t>Советская,</w:t>
            </w:r>
            <w:r>
              <w:rPr>
                <w:rFonts w:ascii="Times New Roman" w:hAnsi="Times New Roman" w:cs="Times New Roman"/>
                <w:sz w:val="24"/>
              </w:rPr>
              <w:t xml:space="preserve"> </w:t>
            </w:r>
            <w:r w:rsidR="002E1FD6">
              <w:rPr>
                <w:rFonts w:ascii="Times New Roman" w:hAnsi="Times New Roman" w:cs="Times New Roman"/>
                <w:sz w:val="24"/>
              </w:rPr>
              <w:t>3</w:t>
            </w:r>
            <w:r w:rsidR="008A0BD3">
              <w:rPr>
                <w:rFonts w:ascii="Times New Roman" w:hAnsi="Times New Roman" w:cs="Times New Roman"/>
                <w:sz w:val="24"/>
              </w:rPr>
              <w:t>6</w:t>
            </w:r>
          </w:p>
          <w:p w:rsidR="00A77A2A" w:rsidRPr="00E376ED" w:rsidRDefault="002E1FD6" w:rsidP="00E376ED">
            <w:pPr>
              <w:pStyle w:val="a5"/>
              <w:rPr>
                <w:rFonts w:ascii="Times New Roman" w:hAnsi="Times New Roman" w:cs="Times New Roman"/>
                <w:sz w:val="24"/>
              </w:rPr>
            </w:pPr>
            <w:r>
              <w:rPr>
                <w:rFonts w:ascii="Times New Roman" w:hAnsi="Times New Roman" w:cs="Times New Roman"/>
                <w:sz w:val="24"/>
              </w:rPr>
              <w:t xml:space="preserve">ИНН </w:t>
            </w:r>
            <w:r w:rsidR="008A0BD3">
              <w:rPr>
                <w:rFonts w:ascii="Times New Roman" w:hAnsi="Times New Roman" w:cs="Times New Roman"/>
                <w:sz w:val="24"/>
              </w:rPr>
              <w:t>4320000825</w:t>
            </w:r>
          </w:p>
          <w:p w:rsidR="008242B8" w:rsidRPr="00E376ED" w:rsidRDefault="008242B8" w:rsidP="00E376ED">
            <w:pPr>
              <w:pStyle w:val="a5"/>
              <w:rPr>
                <w:rFonts w:ascii="Times New Roman" w:hAnsi="Times New Roman" w:cs="Times New Roman"/>
                <w:sz w:val="24"/>
              </w:rPr>
            </w:pPr>
            <w:r w:rsidRPr="00E376ED">
              <w:rPr>
                <w:rFonts w:ascii="Times New Roman" w:hAnsi="Times New Roman" w:cs="Times New Roman"/>
                <w:sz w:val="24"/>
              </w:rPr>
              <w:t xml:space="preserve">КПП </w:t>
            </w:r>
            <w:r w:rsidR="008A0BD3">
              <w:rPr>
                <w:rFonts w:ascii="Times New Roman" w:hAnsi="Times New Roman" w:cs="Times New Roman"/>
                <w:sz w:val="24"/>
              </w:rPr>
              <w:t>432001001</w:t>
            </w:r>
          </w:p>
          <w:p w:rsidR="008242B8" w:rsidRPr="00E376ED" w:rsidRDefault="002E1FD6" w:rsidP="00E376ED">
            <w:pPr>
              <w:pStyle w:val="a5"/>
              <w:rPr>
                <w:rFonts w:ascii="Times New Roman" w:hAnsi="Times New Roman" w:cs="Times New Roman"/>
                <w:sz w:val="24"/>
              </w:rPr>
            </w:pPr>
            <w:r>
              <w:rPr>
                <w:rFonts w:ascii="Times New Roman" w:hAnsi="Times New Roman" w:cs="Times New Roman"/>
                <w:sz w:val="24"/>
              </w:rPr>
              <w:t xml:space="preserve">ОГРН </w:t>
            </w:r>
            <w:r w:rsidR="00BA247F">
              <w:rPr>
                <w:rFonts w:ascii="Times New Roman" w:hAnsi="Times New Roman" w:cs="Times New Roman"/>
                <w:sz w:val="24"/>
              </w:rPr>
              <w:t>1024300954754</w:t>
            </w:r>
          </w:p>
          <w:p w:rsidR="008242B8" w:rsidRDefault="008242B8" w:rsidP="00E376ED">
            <w:pPr>
              <w:pStyle w:val="a5"/>
              <w:rPr>
                <w:rFonts w:ascii="Times New Roman" w:hAnsi="Times New Roman" w:cs="Times New Roman"/>
                <w:sz w:val="24"/>
              </w:rPr>
            </w:pPr>
          </w:p>
          <w:p w:rsidR="002E1FD6" w:rsidRPr="00E376ED" w:rsidRDefault="002E1FD6" w:rsidP="00E376ED">
            <w:pPr>
              <w:pStyle w:val="a5"/>
              <w:rPr>
                <w:rFonts w:ascii="Times New Roman" w:hAnsi="Times New Roman" w:cs="Times New Roman"/>
                <w:sz w:val="24"/>
              </w:rPr>
            </w:pPr>
          </w:p>
          <w:p w:rsidR="008242B8" w:rsidRPr="00E376ED" w:rsidRDefault="008242B8" w:rsidP="00E376ED">
            <w:pPr>
              <w:pStyle w:val="a5"/>
              <w:rPr>
                <w:rFonts w:ascii="Times New Roman" w:hAnsi="Times New Roman" w:cs="Times New Roman"/>
                <w:sz w:val="24"/>
              </w:rPr>
            </w:pPr>
          </w:p>
          <w:p w:rsidR="008A0BD3" w:rsidRDefault="008A0BD3" w:rsidP="00E376ED">
            <w:pPr>
              <w:pStyle w:val="a5"/>
              <w:rPr>
                <w:rFonts w:ascii="Times New Roman" w:hAnsi="Times New Roman" w:cs="Times New Roman"/>
                <w:sz w:val="24"/>
              </w:rPr>
            </w:pPr>
            <w:r>
              <w:rPr>
                <w:rFonts w:ascii="Times New Roman" w:hAnsi="Times New Roman" w:cs="Times New Roman"/>
                <w:sz w:val="24"/>
              </w:rPr>
              <w:t>Глава</w:t>
            </w:r>
          </w:p>
          <w:p w:rsidR="00E376ED" w:rsidRPr="00E376ED" w:rsidRDefault="00E376ED" w:rsidP="00E376ED">
            <w:pPr>
              <w:pStyle w:val="a5"/>
              <w:rPr>
                <w:rFonts w:ascii="Times New Roman" w:hAnsi="Times New Roman" w:cs="Times New Roman"/>
                <w:sz w:val="24"/>
              </w:rPr>
            </w:pPr>
          </w:p>
          <w:p w:rsidR="008A0BD3" w:rsidRDefault="008A0BD3" w:rsidP="00E376ED">
            <w:pPr>
              <w:pStyle w:val="a5"/>
              <w:rPr>
                <w:rFonts w:ascii="Times New Roman" w:hAnsi="Times New Roman" w:cs="Times New Roman"/>
                <w:sz w:val="24"/>
              </w:rPr>
            </w:pPr>
            <w:r>
              <w:rPr>
                <w:rFonts w:ascii="Times New Roman" w:hAnsi="Times New Roman" w:cs="Times New Roman"/>
                <w:sz w:val="24"/>
              </w:rPr>
              <w:t>Н.Г. Малышев</w:t>
            </w:r>
          </w:p>
          <w:p w:rsidR="00A77A2A" w:rsidRPr="007663D7" w:rsidRDefault="008242B8" w:rsidP="00E376ED">
            <w:pPr>
              <w:pStyle w:val="a5"/>
              <w:rPr>
                <w:lang w:eastAsia="ru-RU"/>
              </w:rPr>
            </w:pPr>
            <w:r w:rsidRPr="00E376ED">
              <w:rPr>
                <w:rFonts w:ascii="Times New Roman" w:hAnsi="Times New Roman" w:cs="Times New Roman"/>
                <w:sz w:val="24"/>
              </w:rPr>
              <w:t xml:space="preserve">            М.П.</w:t>
            </w:r>
            <w:r w:rsidR="008A0BD3">
              <w:rPr>
                <w:rFonts w:ascii="Times New Roman" w:hAnsi="Times New Roman" w:cs="Times New Roman"/>
                <w:sz w:val="24"/>
              </w:rPr>
              <w:t xml:space="preserve">  </w:t>
            </w:r>
          </w:p>
        </w:tc>
        <w:tc>
          <w:tcPr>
            <w:tcW w:w="2545" w:type="pct"/>
            <w:hideMark/>
          </w:tcPr>
          <w:p w:rsidR="0082649A" w:rsidRDefault="008A0BD3" w:rsidP="00786E03">
            <w:pPr>
              <w:pStyle w:val="a5"/>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82649A" w:rsidRPr="007663D7">
              <w:rPr>
                <w:rFonts w:ascii="Times New Roman" w:eastAsia="Times New Roman" w:hAnsi="Times New Roman" w:cs="Times New Roman"/>
                <w:b/>
                <w:sz w:val="24"/>
                <w:szCs w:val="24"/>
                <w:lang w:eastAsia="ru-RU"/>
              </w:rPr>
              <w:t>Концессионер</w:t>
            </w:r>
          </w:p>
          <w:p w:rsidR="00A443E1" w:rsidRDefault="00AB01F9" w:rsidP="00A77A2A">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ООО «Кировавтогаз»</w:t>
            </w:r>
          </w:p>
          <w:p w:rsidR="00AB01F9" w:rsidRDefault="00AB01F9" w:rsidP="00A77A2A">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610002, г Киров, ул. Ленина, д. 86</w:t>
            </w:r>
          </w:p>
          <w:p w:rsidR="00A443E1" w:rsidRDefault="00A443E1" w:rsidP="00A77A2A">
            <w:pPr>
              <w:pStyle w:val="a5"/>
              <w:rPr>
                <w:rFonts w:ascii="Times New Roman" w:eastAsia="Times New Roman" w:hAnsi="Times New Roman" w:cs="Times New Roman"/>
                <w:sz w:val="24"/>
                <w:szCs w:val="24"/>
                <w:lang w:eastAsia="ru-RU"/>
              </w:rPr>
            </w:pPr>
          </w:p>
          <w:p w:rsidR="00421D41" w:rsidRDefault="00AB01F9" w:rsidP="00A77A2A">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 4345169260</w:t>
            </w:r>
          </w:p>
          <w:p w:rsidR="00AB01F9" w:rsidRDefault="00AB01F9" w:rsidP="00A77A2A">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КПП 434501001</w:t>
            </w:r>
          </w:p>
          <w:p w:rsidR="00AB01F9" w:rsidRDefault="00AB01F9" w:rsidP="00A77A2A">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ОГРН 1074345012576</w:t>
            </w:r>
          </w:p>
          <w:p w:rsidR="00A443E1" w:rsidRDefault="00A443E1" w:rsidP="00A77A2A">
            <w:pPr>
              <w:pStyle w:val="a5"/>
              <w:rPr>
                <w:rFonts w:ascii="Times New Roman" w:eastAsia="Times New Roman" w:hAnsi="Times New Roman" w:cs="Times New Roman"/>
                <w:sz w:val="24"/>
                <w:szCs w:val="24"/>
                <w:lang w:eastAsia="ru-RU"/>
              </w:rPr>
            </w:pPr>
          </w:p>
          <w:p w:rsidR="008242B8" w:rsidRDefault="008242B8" w:rsidP="001720D7">
            <w:pPr>
              <w:pStyle w:val="a5"/>
              <w:rPr>
                <w:lang w:eastAsia="ru-RU"/>
              </w:rPr>
            </w:pPr>
          </w:p>
          <w:p w:rsidR="00AB01F9" w:rsidRPr="00AB01F9" w:rsidRDefault="00AB01F9" w:rsidP="00AB01F9">
            <w:pPr>
              <w:rPr>
                <w:lang w:eastAsia="ru-RU"/>
              </w:rPr>
            </w:pPr>
          </w:p>
          <w:p w:rsidR="00AB01F9" w:rsidRPr="00AB01F9" w:rsidRDefault="00AB01F9" w:rsidP="00AB01F9">
            <w:pPr>
              <w:rPr>
                <w:lang w:eastAsia="ru-RU"/>
              </w:rPr>
            </w:pPr>
          </w:p>
          <w:p w:rsidR="00AB01F9" w:rsidRDefault="00AB01F9" w:rsidP="00AB01F9">
            <w:pPr>
              <w:rPr>
                <w:lang w:eastAsia="ru-RU"/>
              </w:rPr>
            </w:pPr>
          </w:p>
          <w:p w:rsidR="00AB01F9" w:rsidRPr="00AB01F9" w:rsidRDefault="00AB01F9" w:rsidP="00AB01F9">
            <w:pPr>
              <w:rPr>
                <w:rFonts w:ascii="Times New Roman" w:hAnsi="Times New Roman" w:cs="Times New Roman"/>
                <w:sz w:val="24"/>
                <w:szCs w:val="24"/>
                <w:lang w:eastAsia="ru-RU"/>
              </w:rPr>
            </w:pPr>
            <w:r w:rsidRPr="00AB01F9">
              <w:rPr>
                <w:rFonts w:ascii="Times New Roman" w:hAnsi="Times New Roman" w:cs="Times New Roman"/>
                <w:sz w:val="24"/>
                <w:szCs w:val="24"/>
                <w:lang w:eastAsia="ru-RU"/>
              </w:rPr>
              <w:t>Директор</w:t>
            </w:r>
          </w:p>
          <w:p w:rsidR="00AB01F9" w:rsidRPr="00AB01F9" w:rsidRDefault="00AB01F9" w:rsidP="00AB01F9">
            <w:pPr>
              <w:rPr>
                <w:rFonts w:ascii="Times New Roman" w:hAnsi="Times New Roman" w:cs="Times New Roman"/>
                <w:sz w:val="24"/>
                <w:szCs w:val="24"/>
                <w:lang w:eastAsia="ru-RU"/>
              </w:rPr>
            </w:pPr>
            <w:r w:rsidRPr="00AB01F9">
              <w:rPr>
                <w:rFonts w:ascii="Times New Roman" w:hAnsi="Times New Roman" w:cs="Times New Roman"/>
                <w:sz w:val="24"/>
                <w:szCs w:val="24"/>
                <w:lang w:eastAsia="ru-RU"/>
              </w:rPr>
              <w:t>Ю.А. Слобожанинов.</w:t>
            </w:r>
          </w:p>
          <w:p w:rsidR="00AB01F9" w:rsidRPr="00AB01F9" w:rsidRDefault="00AB01F9" w:rsidP="00AB01F9">
            <w:pPr>
              <w:rPr>
                <w:rFonts w:ascii="Times New Roman" w:hAnsi="Times New Roman" w:cs="Times New Roman"/>
                <w:sz w:val="24"/>
                <w:szCs w:val="24"/>
                <w:lang w:eastAsia="ru-RU"/>
              </w:rPr>
            </w:pPr>
            <w:r w:rsidRPr="00AB01F9">
              <w:rPr>
                <w:rFonts w:ascii="Times New Roman" w:hAnsi="Times New Roman" w:cs="Times New Roman"/>
                <w:sz w:val="24"/>
                <w:szCs w:val="24"/>
                <w:lang w:eastAsia="ru-RU"/>
              </w:rPr>
              <w:t>М.П.</w:t>
            </w:r>
          </w:p>
          <w:p w:rsidR="00AB01F9" w:rsidRPr="00AB01F9" w:rsidRDefault="00AB01F9" w:rsidP="00AB01F9">
            <w:pPr>
              <w:rPr>
                <w:lang w:eastAsia="ru-RU"/>
              </w:rPr>
            </w:pPr>
          </w:p>
        </w:tc>
      </w:tr>
    </w:tbl>
    <w:p w:rsidR="005E4ACB" w:rsidRDefault="005E4ACB" w:rsidP="006A70C7">
      <w:pPr>
        <w:pStyle w:val="a5"/>
        <w:jc w:val="both"/>
        <w:rPr>
          <w:rFonts w:ascii="Times New Roman" w:hAnsi="Times New Roman" w:cs="Times New Roman"/>
          <w:sz w:val="24"/>
          <w:szCs w:val="24"/>
        </w:rPr>
      </w:pPr>
    </w:p>
    <w:p w:rsidR="005E4ACB" w:rsidRPr="005E4ACB" w:rsidRDefault="005E4ACB" w:rsidP="005E4ACB"/>
    <w:p w:rsidR="005E4ACB" w:rsidRPr="005E4ACB" w:rsidRDefault="005E4ACB" w:rsidP="005E4ACB"/>
    <w:p w:rsidR="005E4ACB" w:rsidRPr="005E4ACB" w:rsidRDefault="005E4ACB" w:rsidP="005E4ACB"/>
    <w:p w:rsidR="005E4ACB" w:rsidRPr="005E4ACB" w:rsidRDefault="005E4ACB" w:rsidP="005E4ACB"/>
    <w:p w:rsidR="005E4ACB" w:rsidRPr="005E4ACB" w:rsidRDefault="005E4ACB" w:rsidP="005E4ACB"/>
    <w:sectPr w:rsidR="005E4ACB" w:rsidRPr="005E4ACB" w:rsidSect="00783977">
      <w:pgSz w:w="11906" w:h="16838"/>
      <w:pgMar w:top="1021" w:right="907" w:bottom="102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multilevel"/>
    <w:tmpl w:val="A3B01C60"/>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3"/>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6DB4065"/>
    <w:multiLevelType w:val="multilevel"/>
    <w:tmpl w:val="4A1C9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932A0C"/>
    <w:multiLevelType w:val="multilevel"/>
    <w:tmpl w:val="84A63BA4"/>
    <w:lvl w:ilvl="0">
      <w:start w:val="1"/>
      <w:numFmt w:val="upperRoman"/>
      <w:lvlText w:val="%1."/>
      <w:lvlJc w:val="right"/>
      <w:pPr>
        <w:tabs>
          <w:tab w:val="num" w:pos="720"/>
        </w:tabs>
        <w:ind w:left="720" w:hanging="360"/>
      </w:pPr>
    </w:lvl>
    <w:lvl w:ilvl="1">
      <w:start w:val="4"/>
      <w:numFmt w:val="decimal"/>
      <w:lvlText w:val="%2."/>
      <w:lvlJc w:val="right"/>
      <w:pPr>
        <w:tabs>
          <w:tab w:val="num" w:pos="1440"/>
        </w:tabs>
        <w:ind w:left="1440" w:hanging="360"/>
      </w:pPr>
    </w:lvl>
    <w:lvl w:ilvl="2">
      <w:start w:val="1"/>
      <w:numFmt w:val="decimal"/>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nsid w:val="1837300E"/>
    <w:multiLevelType w:val="multilevel"/>
    <w:tmpl w:val="6610D702"/>
    <w:lvl w:ilvl="0">
      <w:start w:val="1"/>
      <w:numFmt w:val="upperRoman"/>
      <w:lvlText w:val="%1."/>
      <w:lvlJc w:val="right"/>
      <w:pPr>
        <w:tabs>
          <w:tab w:val="num" w:pos="720"/>
        </w:tabs>
        <w:ind w:left="720" w:hanging="360"/>
      </w:pPr>
    </w:lvl>
    <w:lvl w:ilvl="1">
      <w:start w:val="3"/>
      <w:numFmt w:val="decimal"/>
      <w:lvlText w:val="%2."/>
      <w:lvlJc w:val="right"/>
      <w:pPr>
        <w:tabs>
          <w:tab w:val="num" w:pos="1440"/>
        </w:tabs>
        <w:ind w:left="1440" w:hanging="360"/>
      </w:pPr>
    </w:lvl>
    <w:lvl w:ilvl="2">
      <w:start w:val="1"/>
      <w:numFmt w:val="decimal"/>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nsid w:val="2F95197F"/>
    <w:multiLevelType w:val="multilevel"/>
    <w:tmpl w:val="C82823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E14DCE"/>
    <w:multiLevelType w:val="multilevel"/>
    <w:tmpl w:val="191E023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86C43EB"/>
    <w:multiLevelType w:val="multilevel"/>
    <w:tmpl w:val="B622BDB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start w:val="1"/>
      <w:numFmt w:val="decimal"/>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nsid w:val="3D1C2112"/>
    <w:multiLevelType w:val="multilevel"/>
    <w:tmpl w:val="CFA22B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DB51A8B"/>
    <w:multiLevelType w:val="multilevel"/>
    <w:tmpl w:val="DD3A756A"/>
    <w:lvl w:ilvl="0">
      <w:start w:val="20"/>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FDC1131"/>
    <w:multiLevelType w:val="multilevel"/>
    <w:tmpl w:val="8A10F3F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BE13E20"/>
    <w:multiLevelType w:val="multilevel"/>
    <w:tmpl w:val="1A4AD0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2512DF3"/>
    <w:multiLevelType w:val="multilevel"/>
    <w:tmpl w:val="1296540A"/>
    <w:lvl w:ilvl="0">
      <w:start w:val="4"/>
      <w:numFmt w:val="decimal"/>
      <w:lvlText w:val="%1."/>
      <w:lvlJc w:val="left"/>
      <w:pPr>
        <w:ind w:left="360" w:hanging="360"/>
      </w:pPr>
      <w:rPr>
        <w:rFonts w:ascii="Times New Roman" w:hAnsi="Times New Roman" w:hint="default"/>
      </w:rPr>
    </w:lvl>
    <w:lvl w:ilvl="1">
      <w:start w:val="5"/>
      <w:numFmt w:val="decimal"/>
      <w:lvlText w:val="%1.%2."/>
      <w:lvlJc w:val="left"/>
      <w:pPr>
        <w:ind w:left="1440" w:hanging="360"/>
      </w:pPr>
      <w:rPr>
        <w:rFonts w:ascii="Times New Roman" w:hAnsi="Times New Roman" w:hint="default"/>
      </w:rPr>
    </w:lvl>
    <w:lvl w:ilvl="2">
      <w:start w:val="1"/>
      <w:numFmt w:val="decimal"/>
      <w:lvlText w:val="%1.%2.%3."/>
      <w:lvlJc w:val="left"/>
      <w:pPr>
        <w:ind w:left="2880" w:hanging="720"/>
      </w:pPr>
      <w:rPr>
        <w:rFonts w:ascii="Times New Roman" w:hAnsi="Times New Roman" w:hint="default"/>
      </w:rPr>
    </w:lvl>
    <w:lvl w:ilvl="3">
      <w:start w:val="1"/>
      <w:numFmt w:val="decimal"/>
      <w:lvlText w:val="%1.%2.%3.%4."/>
      <w:lvlJc w:val="left"/>
      <w:pPr>
        <w:ind w:left="3960" w:hanging="720"/>
      </w:pPr>
      <w:rPr>
        <w:rFonts w:ascii="Times New Roman" w:hAnsi="Times New Roman" w:hint="default"/>
      </w:rPr>
    </w:lvl>
    <w:lvl w:ilvl="4">
      <w:start w:val="1"/>
      <w:numFmt w:val="decimal"/>
      <w:lvlText w:val="%1.%2.%3.%4.%5."/>
      <w:lvlJc w:val="left"/>
      <w:pPr>
        <w:ind w:left="5400" w:hanging="1080"/>
      </w:pPr>
      <w:rPr>
        <w:rFonts w:ascii="Times New Roman" w:hAnsi="Times New Roman" w:hint="default"/>
      </w:rPr>
    </w:lvl>
    <w:lvl w:ilvl="5">
      <w:start w:val="1"/>
      <w:numFmt w:val="decimal"/>
      <w:lvlText w:val="%1.%2.%3.%4.%5.%6."/>
      <w:lvlJc w:val="left"/>
      <w:pPr>
        <w:ind w:left="6480" w:hanging="1080"/>
      </w:pPr>
      <w:rPr>
        <w:rFonts w:ascii="Times New Roman" w:hAnsi="Times New Roman" w:hint="default"/>
      </w:rPr>
    </w:lvl>
    <w:lvl w:ilvl="6">
      <w:start w:val="1"/>
      <w:numFmt w:val="decimal"/>
      <w:lvlText w:val="%1.%2.%3.%4.%5.%6.%7."/>
      <w:lvlJc w:val="left"/>
      <w:pPr>
        <w:ind w:left="7920" w:hanging="1440"/>
      </w:pPr>
      <w:rPr>
        <w:rFonts w:ascii="Times New Roman" w:hAnsi="Times New Roman" w:hint="default"/>
      </w:rPr>
    </w:lvl>
    <w:lvl w:ilvl="7">
      <w:start w:val="1"/>
      <w:numFmt w:val="decimal"/>
      <w:lvlText w:val="%1.%2.%3.%4.%5.%6.%7.%8."/>
      <w:lvlJc w:val="left"/>
      <w:pPr>
        <w:ind w:left="9000" w:hanging="1440"/>
      </w:pPr>
      <w:rPr>
        <w:rFonts w:ascii="Times New Roman" w:hAnsi="Times New Roman" w:hint="default"/>
      </w:rPr>
    </w:lvl>
    <w:lvl w:ilvl="8">
      <w:start w:val="1"/>
      <w:numFmt w:val="decimal"/>
      <w:lvlText w:val="%1.%2.%3.%4.%5.%6.%7.%8.%9."/>
      <w:lvlJc w:val="left"/>
      <w:pPr>
        <w:ind w:left="10440" w:hanging="1800"/>
      </w:pPr>
      <w:rPr>
        <w:rFonts w:ascii="Times New Roman" w:hAnsi="Times New Roman" w:hint="default"/>
      </w:rPr>
    </w:lvl>
  </w:abstractNum>
  <w:abstractNum w:abstractNumId="12">
    <w:nsid w:val="539070C0"/>
    <w:multiLevelType w:val="multilevel"/>
    <w:tmpl w:val="9EB03B60"/>
    <w:lvl w:ilvl="0">
      <w:start w:val="1"/>
      <w:numFmt w:val="upperRoman"/>
      <w:lvlText w:val="%1."/>
      <w:lvlJc w:val="right"/>
      <w:pPr>
        <w:tabs>
          <w:tab w:val="num" w:pos="720"/>
        </w:tabs>
        <w:ind w:left="720" w:hanging="360"/>
      </w:pPr>
    </w:lvl>
    <w:lvl w:ilvl="1">
      <w:start w:val="2"/>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nsid w:val="53AB07EE"/>
    <w:multiLevelType w:val="multilevel"/>
    <w:tmpl w:val="5186178E"/>
    <w:lvl w:ilvl="0">
      <w:start w:val="8"/>
      <w:numFmt w:val="decimal"/>
      <w:lvlText w:val="%1."/>
      <w:lvlJc w:val="left"/>
      <w:pPr>
        <w:ind w:left="360" w:hanging="360"/>
      </w:pPr>
      <w:rPr>
        <w:rFonts w:hint="default"/>
      </w:rPr>
    </w:lvl>
    <w:lvl w:ilvl="1">
      <w:start w:val="7"/>
      <w:numFmt w:val="decimal"/>
      <w:lvlText w:val="%1.%2."/>
      <w:lvlJc w:val="left"/>
      <w:pPr>
        <w:ind w:left="380" w:hanging="360"/>
      </w:pPr>
      <w:rPr>
        <w:rFonts w:hint="default"/>
        <w:sz w:val="24"/>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4">
    <w:nsid w:val="575C1C38"/>
    <w:multiLevelType w:val="multilevel"/>
    <w:tmpl w:val="70444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D912304"/>
    <w:multiLevelType w:val="multilevel"/>
    <w:tmpl w:val="06A443E6"/>
    <w:lvl w:ilvl="0">
      <w:start w:val="9"/>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71115FBF"/>
    <w:multiLevelType w:val="multilevel"/>
    <w:tmpl w:val="F810427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14"/>
  </w:num>
  <w:num w:numId="3">
    <w:abstractNumId w:val="7"/>
  </w:num>
  <w:num w:numId="4">
    <w:abstractNumId w:val="12"/>
  </w:num>
  <w:num w:numId="5">
    <w:abstractNumId w:val="3"/>
  </w:num>
  <w:num w:numId="6">
    <w:abstractNumId w:val="2"/>
  </w:num>
  <w:num w:numId="7">
    <w:abstractNumId w:val="6"/>
  </w:num>
  <w:num w:numId="8">
    <w:abstractNumId w:val="11"/>
  </w:num>
  <w:num w:numId="9">
    <w:abstractNumId w:val="5"/>
  </w:num>
  <w:num w:numId="10">
    <w:abstractNumId w:val="0"/>
  </w:num>
  <w:num w:numId="11">
    <w:abstractNumId w:val="15"/>
  </w:num>
  <w:num w:numId="12">
    <w:abstractNumId w:val="10"/>
  </w:num>
  <w:num w:numId="13">
    <w:abstractNumId w:val="13"/>
  </w:num>
  <w:num w:numId="14">
    <w:abstractNumId w:val="4"/>
  </w:num>
  <w:num w:numId="15">
    <w:abstractNumId w:val="9"/>
  </w:num>
  <w:num w:numId="16">
    <w:abstractNumId w:val="1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3F4"/>
    <w:rsid w:val="000003A6"/>
    <w:rsid w:val="0000121D"/>
    <w:rsid w:val="00001D32"/>
    <w:rsid w:val="0000266C"/>
    <w:rsid w:val="00002D0D"/>
    <w:rsid w:val="000031A5"/>
    <w:rsid w:val="0000494A"/>
    <w:rsid w:val="00004DEB"/>
    <w:rsid w:val="0000527C"/>
    <w:rsid w:val="000103B7"/>
    <w:rsid w:val="0001106C"/>
    <w:rsid w:val="000112E3"/>
    <w:rsid w:val="00011D98"/>
    <w:rsid w:val="00012778"/>
    <w:rsid w:val="00013506"/>
    <w:rsid w:val="0001557A"/>
    <w:rsid w:val="00016247"/>
    <w:rsid w:val="00016565"/>
    <w:rsid w:val="00020262"/>
    <w:rsid w:val="00021F39"/>
    <w:rsid w:val="0002383A"/>
    <w:rsid w:val="00023968"/>
    <w:rsid w:val="00024803"/>
    <w:rsid w:val="00024B75"/>
    <w:rsid w:val="0002525B"/>
    <w:rsid w:val="00025E79"/>
    <w:rsid w:val="00025F09"/>
    <w:rsid w:val="00025FDB"/>
    <w:rsid w:val="00026621"/>
    <w:rsid w:val="000275EE"/>
    <w:rsid w:val="00027D01"/>
    <w:rsid w:val="00030957"/>
    <w:rsid w:val="0003122B"/>
    <w:rsid w:val="000317A1"/>
    <w:rsid w:val="000317F6"/>
    <w:rsid w:val="00033531"/>
    <w:rsid w:val="00035719"/>
    <w:rsid w:val="00036499"/>
    <w:rsid w:val="00036693"/>
    <w:rsid w:val="00036B58"/>
    <w:rsid w:val="0004060E"/>
    <w:rsid w:val="00041673"/>
    <w:rsid w:val="00041B0A"/>
    <w:rsid w:val="00041BEA"/>
    <w:rsid w:val="00041FD1"/>
    <w:rsid w:val="00042C85"/>
    <w:rsid w:val="00045441"/>
    <w:rsid w:val="00045A78"/>
    <w:rsid w:val="00046136"/>
    <w:rsid w:val="000463B6"/>
    <w:rsid w:val="0004696C"/>
    <w:rsid w:val="000474C7"/>
    <w:rsid w:val="0004786C"/>
    <w:rsid w:val="00047B68"/>
    <w:rsid w:val="00050B6A"/>
    <w:rsid w:val="00050BEA"/>
    <w:rsid w:val="0005196D"/>
    <w:rsid w:val="00051AEB"/>
    <w:rsid w:val="00055CE4"/>
    <w:rsid w:val="00056347"/>
    <w:rsid w:val="000574FC"/>
    <w:rsid w:val="00060370"/>
    <w:rsid w:val="00060ADC"/>
    <w:rsid w:val="00061DE5"/>
    <w:rsid w:val="00062680"/>
    <w:rsid w:val="00062E5E"/>
    <w:rsid w:val="0006366C"/>
    <w:rsid w:val="00064140"/>
    <w:rsid w:val="00064C4D"/>
    <w:rsid w:val="0006578E"/>
    <w:rsid w:val="00065E5A"/>
    <w:rsid w:val="00065F78"/>
    <w:rsid w:val="00066286"/>
    <w:rsid w:val="0006651D"/>
    <w:rsid w:val="000671A5"/>
    <w:rsid w:val="000675EA"/>
    <w:rsid w:val="000706E9"/>
    <w:rsid w:val="000728FF"/>
    <w:rsid w:val="000736E5"/>
    <w:rsid w:val="00073799"/>
    <w:rsid w:val="00073985"/>
    <w:rsid w:val="000750CD"/>
    <w:rsid w:val="000761C0"/>
    <w:rsid w:val="0007749D"/>
    <w:rsid w:val="0008197D"/>
    <w:rsid w:val="00081BCE"/>
    <w:rsid w:val="00082B09"/>
    <w:rsid w:val="00082E89"/>
    <w:rsid w:val="00082F96"/>
    <w:rsid w:val="00083C94"/>
    <w:rsid w:val="00084218"/>
    <w:rsid w:val="0008480F"/>
    <w:rsid w:val="00084A24"/>
    <w:rsid w:val="00084EBB"/>
    <w:rsid w:val="00085F19"/>
    <w:rsid w:val="00086707"/>
    <w:rsid w:val="00087F90"/>
    <w:rsid w:val="00090BC7"/>
    <w:rsid w:val="000917A2"/>
    <w:rsid w:val="0009283F"/>
    <w:rsid w:val="00093F0E"/>
    <w:rsid w:val="000943CD"/>
    <w:rsid w:val="000949D7"/>
    <w:rsid w:val="00096590"/>
    <w:rsid w:val="00096CF1"/>
    <w:rsid w:val="00097370"/>
    <w:rsid w:val="000A1096"/>
    <w:rsid w:val="000A302D"/>
    <w:rsid w:val="000A3100"/>
    <w:rsid w:val="000A560B"/>
    <w:rsid w:val="000A73D2"/>
    <w:rsid w:val="000B06C9"/>
    <w:rsid w:val="000B1A81"/>
    <w:rsid w:val="000B2B24"/>
    <w:rsid w:val="000B2DA1"/>
    <w:rsid w:val="000B2E9A"/>
    <w:rsid w:val="000B3959"/>
    <w:rsid w:val="000B39BE"/>
    <w:rsid w:val="000B66A1"/>
    <w:rsid w:val="000B688F"/>
    <w:rsid w:val="000B68DC"/>
    <w:rsid w:val="000B72A6"/>
    <w:rsid w:val="000C182B"/>
    <w:rsid w:val="000C340C"/>
    <w:rsid w:val="000C3635"/>
    <w:rsid w:val="000C4BE9"/>
    <w:rsid w:val="000C6616"/>
    <w:rsid w:val="000C788B"/>
    <w:rsid w:val="000D02F2"/>
    <w:rsid w:val="000D0B27"/>
    <w:rsid w:val="000D0C34"/>
    <w:rsid w:val="000D0D23"/>
    <w:rsid w:val="000D1645"/>
    <w:rsid w:val="000D1656"/>
    <w:rsid w:val="000D1670"/>
    <w:rsid w:val="000D492C"/>
    <w:rsid w:val="000D4D76"/>
    <w:rsid w:val="000D552A"/>
    <w:rsid w:val="000D5581"/>
    <w:rsid w:val="000D6171"/>
    <w:rsid w:val="000D6F7C"/>
    <w:rsid w:val="000D7BDA"/>
    <w:rsid w:val="000E0435"/>
    <w:rsid w:val="000E0C66"/>
    <w:rsid w:val="000E2038"/>
    <w:rsid w:val="000E34CD"/>
    <w:rsid w:val="000E57AE"/>
    <w:rsid w:val="000E5F8A"/>
    <w:rsid w:val="000E6FC7"/>
    <w:rsid w:val="000F020D"/>
    <w:rsid w:val="000F2829"/>
    <w:rsid w:val="000F43BF"/>
    <w:rsid w:val="000F4CF4"/>
    <w:rsid w:val="000F5238"/>
    <w:rsid w:val="000F5974"/>
    <w:rsid w:val="000F6021"/>
    <w:rsid w:val="000F67C6"/>
    <w:rsid w:val="000F6A22"/>
    <w:rsid w:val="000F6E12"/>
    <w:rsid w:val="000F72E6"/>
    <w:rsid w:val="000F75D0"/>
    <w:rsid w:val="001004BD"/>
    <w:rsid w:val="001006ED"/>
    <w:rsid w:val="00100E3D"/>
    <w:rsid w:val="00101E78"/>
    <w:rsid w:val="00102474"/>
    <w:rsid w:val="001024A6"/>
    <w:rsid w:val="0010353F"/>
    <w:rsid w:val="0010388E"/>
    <w:rsid w:val="001039FB"/>
    <w:rsid w:val="00103F5C"/>
    <w:rsid w:val="00104465"/>
    <w:rsid w:val="001050F9"/>
    <w:rsid w:val="00105349"/>
    <w:rsid w:val="001057B6"/>
    <w:rsid w:val="00105B3A"/>
    <w:rsid w:val="00105FB7"/>
    <w:rsid w:val="00106AA6"/>
    <w:rsid w:val="0010737C"/>
    <w:rsid w:val="00110CC5"/>
    <w:rsid w:val="00113AB8"/>
    <w:rsid w:val="00113B20"/>
    <w:rsid w:val="00113D8F"/>
    <w:rsid w:val="0011438E"/>
    <w:rsid w:val="0011475E"/>
    <w:rsid w:val="0011494A"/>
    <w:rsid w:val="001155A9"/>
    <w:rsid w:val="00116C83"/>
    <w:rsid w:val="001179F4"/>
    <w:rsid w:val="00117A6F"/>
    <w:rsid w:val="001205A6"/>
    <w:rsid w:val="0012170C"/>
    <w:rsid w:val="00121D80"/>
    <w:rsid w:val="00122C40"/>
    <w:rsid w:val="00124022"/>
    <w:rsid w:val="00124572"/>
    <w:rsid w:val="00126C82"/>
    <w:rsid w:val="00126DA7"/>
    <w:rsid w:val="00126FBD"/>
    <w:rsid w:val="00127A11"/>
    <w:rsid w:val="00130013"/>
    <w:rsid w:val="001300FF"/>
    <w:rsid w:val="00131548"/>
    <w:rsid w:val="001318C8"/>
    <w:rsid w:val="00134A19"/>
    <w:rsid w:val="00134D14"/>
    <w:rsid w:val="001358C1"/>
    <w:rsid w:val="0013689E"/>
    <w:rsid w:val="00136BBA"/>
    <w:rsid w:val="00136EEA"/>
    <w:rsid w:val="00141139"/>
    <w:rsid w:val="00142C54"/>
    <w:rsid w:val="00143463"/>
    <w:rsid w:val="00143DA3"/>
    <w:rsid w:val="00146F8C"/>
    <w:rsid w:val="0014786D"/>
    <w:rsid w:val="00147F63"/>
    <w:rsid w:val="001506CA"/>
    <w:rsid w:val="001513F3"/>
    <w:rsid w:val="00151BD4"/>
    <w:rsid w:val="00151E19"/>
    <w:rsid w:val="0015330E"/>
    <w:rsid w:val="00155318"/>
    <w:rsid w:val="00155E06"/>
    <w:rsid w:val="00155F4A"/>
    <w:rsid w:val="001569C5"/>
    <w:rsid w:val="00160747"/>
    <w:rsid w:val="00161819"/>
    <w:rsid w:val="00161825"/>
    <w:rsid w:val="00161D9B"/>
    <w:rsid w:val="00162BD1"/>
    <w:rsid w:val="00162C49"/>
    <w:rsid w:val="00163DD7"/>
    <w:rsid w:val="0016475C"/>
    <w:rsid w:val="00165A1E"/>
    <w:rsid w:val="001661BF"/>
    <w:rsid w:val="00166470"/>
    <w:rsid w:val="0016751B"/>
    <w:rsid w:val="00167A64"/>
    <w:rsid w:val="0017085F"/>
    <w:rsid w:val="001720D7"/>
    <w:rsid w:val="0017231C"/>
    <w:rsid w:val="0017243D"/>
    <w:rsid w:val="00173FB1"/>
    <w:rsid w:val="001746D5"/>
    <w:rsid w:val="0017551B"/>
    <w:rsid w:val="00175BBA"/>
    <w:rsid w:val="00176B3F"/>
    <w:rsid w:val="0018209E"/>
    <w:rsid w:val="00182736"/>
    <w:rsid w:val="00182D37"/>
    <w:rsid w:val="001836B6"/>
    <w:rsid w:val="00184648"/>
    <w:rsid w:val="001848C2"/>
    <w:rsid w:val="00184C2E"/>
    <w:rsid w:val="00184DFB"/>
    <w:rsid w:val="0018517D"/>
    <w:rsid w:val="00185665"/>
    <w:rsid w:val="00185B2A"/>
    <w:rsid w:val="00185B2B"/>
    <w:rsid w:val="0018669D"/>
    <w:rsid w:val="00186940"/>
    <w:rsid w:val="00187107"/>
    <w:rsid w:val="00187678"/>
    <w:rsid w:val="001906D2"/>
    <w:rsid w:val="00190B42"/>
    <w:rsid w:val="00190EEE"/>
    <w:rsid w:val="00191783"/>
    <w:rsid w:val="00191EC3"/>
    <w:rsid w:val="0019494D"/>
    <w:rsid w:val="00195108"/>
    <w:rsid w:val="001960ED"/>
    <w:rsid w:val="00196A6F"/>
    <w:rsid w:val="0019703D"/>
    <w:rsid w:val="001971CA"/>
    <w:rsid w:val="001A1BC7"/>
    <w:rsid w:val="001A2A30"/>
    <w:rsid w:val="001A4084"/>
    <w:rsid w:val="001A4B7A"/>
    <w:rsid w:val="001A6233"/>
    <w:rsid w:val="001A6E4A"/>
    <w:rsid w:val="001A72F7"/>
    <w:rsid w:val="001B00BB"/>
    <w:rsid w:val="001B089C"/>
    <w:rsid w:val="001B08F8"/>
    <w:rsid w:val="001B1550"/>
    <w:rsid w:val="001B27AC"/>
    <w:rsid w:val="001B37A9"/>
    <w:rsid w:val="001B4289"/>
    <w:rsid w:val="001B69FF"/>
    <w:rsid w:val="001B73D7"/>
    <w:rsid w:val="001C0D22"/>
    <w:rsid w:val="001C13A5"/>
    <w:rsid w:val="001C1687"/>
    <w:rsid w:val="001C1D46"/>
    <w:rsid w:val="001C2202"/>
    <w:rsid w:val="001C4D85"/>
    <w:rsid w:val="001C6728"/>
    <w:rsid w:val="001C6FD7"/>
    <w:rsid w:val="001C706A"/>
    <w:rsid w:val="001C7534"/>
    <w:rsid w:val="001D06A8"/>
    <w:rsid w:val="001D1254"/>
    <w:rsid w:val="001D4C45"/>
    <w:rsid w:val="001D670B"/>
    <w:rsid w:val="001E024F"/>
    <w:rsid w:val="001E15CE"/>
    <w:rsid w:val="001E1882"/>
    <w:rsid w:val="001E1B94"/>
    <w:rsid w:val="001E24B8"/>
    <w:rsid w:val="001E27C8"/>
    <w:rsid w:val="001E3E6D"/>
    <w:rsid w:val="001E6ACC"/>
    <w:rsid w:val="001E6BBD"/>
    <w:rsid w:val="001E793F"/>
    <w:rsid w:val="001F0659"/>
    <w:rsid w:val="001F0BB7"/>
    <w:rsid w:val="001F3C9B"/>
    <w:rsid w:val="001F4A15"/>
    <w:rsid w:val="001F5433"/>
    <w:rsid w:val="001F59BC"/>
    <w:rsid w:val="001F6CE6"/>
    <w:rsid w:val="00200F18"/>
    <w:rsid w:val="0020135B"/>
    <w:rsid w:val="002017F8"/>
    <w:rsid w:val="0020235E"/>
    <w:rsid w:val="00203269"/>
    <w:rsid w:val="00203F78"/>
    <w:rsid w:val="00204318"/>
    <w:rsid w:val="00205580"/>
    <w:rsid w:val="002063B7"/>
    <w:rsid w:val="0020665D"/>
    <w:rsid w:val="00206AD1"/>
    <w:rsid w:val="00207C42"/>
    <w:rsid w:val="00207DE4"/>
    <w:rsid w:val="00210B6E"/>
    <w:rsid w:val="00212372"/>
    <w:rsid w:val="00212A03"/>
    <w:rsid w:val="00213459"/>
    <w:rsid w:val="00213A61"/>
    <w:rsid w:val="002147F1"/>
    <w:rsid w:val="00214842"/>
    <w:rsid w:val="00215594"/>
    <w:rsid w:val="002156D7"/>
    <w:rsid w:val="00216868"/>
    <w:rsid w:val="00217AFA"/>
    <w:rsid w:val="002212E5"/>
    <w:rsid w:val="00221DC9"/>
    <w:rsid w:val="0022262C"/>
    <w:rsid w:val="002228D8"/>
    <w:rsid w:val="00224049"/>
    <w:rsid w:val="0022606E"/>
    <w:rsid w:val="00226605"/>
    <w:rsid w:val="00226A5E"/>
    <w:rsid w:val="00227068"/>
    <w:rsid w:val="00230DBA"/>
    <w:rsid w:val="002313C6"/>
    <w:rsid w:val="0023148F"/>
    <w:rsid w:val="0023161D"/>
    <w:rsid w:val="002324DA"/>
    <w:rsid w:val="00232AA5"/>
    <w:rsid w:val="0023442A"/>
    <w:rsid w:val="00234736"/>
    <w:rsid w:val="002358BF"/>
    <w:rsid w:val="0023715D"/>
    <w:rsid w:val="0023761F"/>
    <w:rsid w:val="00241C15"/>
    <w:rsid w:val="002434F6"/>
    <w:rsid w:val="00243E7F"/>
    <w:rsid w:val="002444D0"/>
    <w:rsid w:val="00245845"/>
    <w:rsid w:val="00245A18"/>
    <w:rsid w:val="00245A77"/>
    <w:rsid w:val="00246739"/>
    <w:rsid w:val="002501BA"/>
    <w:rsid w:val="00250CFA"/>
    <w:rsid w:val="00252270"/>
    <w:rsid w:val="00252725"/>
    <w:rsid w:val="00253855"/>
    <w:rsid w:val="002538DC"/>
    <w:rsid w:val="00253D1F"/>
    <w:rsid w:val="00254413"/>
    <w:rsid w:val="00254F44"/>
    <w:rsid w:val="0025651D"/>
    <w:rsid w:val="00257D01"/>
    <w:rsid w:val="00257D6F"/>
    <w:rsid w:val="002607EB"/>
    <w:rsid w:val="00261360"/>
    <w:rsid w:val="0026178D"/>
    <w:rsid w:val="00265BC3"/>
    <w:rsid w:val="00265DCF"/>
    <w:rsid w:val="00266EF6"/>
    <w:rsid w:val="002670B3"/>
    <w:rsid w:val="002672CB"/>
    <w:rsid w:val="002675E7"/>
    <w:rsid w:val="002678E4"/>
    <w:rsid w:val="00270A8C"/>
    <w:rsid w:val="002711D3"/>
    <w:rsid w:val="00271B08"/>
    <w:rsid w:val="00272163"/>
    <w:rsid w:val="00272DC8"/>
    <w:rsid w:val="00273840"/>
    <w:rsid w:val="00274914"/>
    <w:rsid w:val="00274BAB"/>
    <w:rsid w:val="00275CE0"/>
    <w:rsid w:val="00276942"/>
    <w:rsid w:val="002774FB"/>
    <w:rsid w:val="00277740"/>
    <w:rsid w:val="00277A64"/>
    <w:rsid w:val="00277C0F"/>
    <w:rsid w:val="00280127"/>
    <w:rsid w:val="0028088F"/>
    <w:rsid w:val="00280C3E"/>
    <w:rsid w:val="00281A34"/>
    <w:rsid w:val="00281AF7"/>
    <w:rsid w:val="00281F89"/>
    <w:rsid w:val="0028265C"/>
    <w:rsid w:val="00282B06"/>
    <w:rsid w:val="00282D7B"/>
    <w:rsid w:val="002839E7"/>
    <w:rsid w:val="00283B80"/>
    <w:rsid w:val="0028407E"/>
    <w:rsid w:val="002845C4"/>
    <w:rsid w:val="00285D4D"/>
    <w:rsid w:val="0028605B"/>
    <w:rsid w:val="002864AF"/>
    <w:rsid w:val="00287261"/>
    <w:rsid w:val="00290005"/>
    <w:rsid w:val="00291889"/>
    <w:rsid w:val="00291D1F"/>
    <w:rsid w:val="00293EC5"/>
    <w:rsid w:val="00295706"/>
    <w:rsid w:val="00295EA0"/>
    <w:rsid w:val="00296D55"/>
    <w:rsid w:val="002A06E5"/>
    <w:rsid w:val="002A1798"/>
    <w:rsid w:val="002A2752"/>
    <w:rsid w:val="002A282B"/>
    <w:rsid w:val="002A2C9A"/>
    <w:rsid w:val="002A2DD6"/>
    <w:rsid w:val="002A35B9"/>
    <w:rsid w:val="002A4816"/>
    <w:rsid w:val="002A63A8"/>
    <w:rsid w:val="002A6AC0"/>
    <w:rsid w:val="002A70CC"/>
    <w:rsid w:val="002A77CB"/>
    <w:rsid w:val="002A7E8C"/>
    <w:rsid w:val="002B1ABF"/>
    <w:rsid w:val="002B222B"/>
    <w:rsid w:val="002B3116"/>
    <w:rsid w:val="002B3F55"/>
    <w:rsid w:val="002B42BD"/>
    <w:rsid w:val="002B43BE"/>
    <w:rsid w:val="002B44A8"/>
    <w:rsid w:val="002B4573"/>
    <w:rsid w:val="002B4DB3"/>
    <w:rsid w:val="002B514E"/>
    <w:rsid w:val="002B589B"/>
    <w:rsid w:val="002B5C6B"/>
    <w:rsid w:val="002B753E"/>
    <w:rsid w:val="002B7B5E"/>
    <w:rsid w:val="002C0545"/>
    <w:rsid w:val="002C1A6A"/>
    <w:rsid w:val="002C1D75"/>
    <w:rsid w:val="002C3C67"/>
    <w:rsid w:val="002C4302"/>
    <w:rsid w:val="002C456A"/>
    <w:rsid w:val="002C4842"/>
    <w:rsid w:val="002C5686"/>
    <w:rsid w:val="002C6403"/>
    <w:rsid w:val="002C6E6B"/>
    <w:rsid w:val="002C7E9B"/>
    <w:rsid w:val="002D058E"/>
    <w:rsid w:val="002D14A0"/>
    <w:rsid w:val="002D23E7"/>
    <w:rsid w:val="002D2581"/>
    <w:rsid w:val="002D2DB4"/>
    <w:rsid w:val="002D50B7"/>
    <w:rsid w:val="002D59A0"/>
    <w:rsid w:val="002D7201"/>
    <w:rsid w:val="002E0CE6"/>
    <w:rsid w:val="002E105C"/>
    <w:rsid w:val="002E11BA"/>
    <w:rsid w:val="002E1FD6"/>
    <w:rsid w:val="002E2055"/>
    <w:rsid w:val="002E231A"/>
    <w:rsid w:val="002E23FF"/>
    <w:rsid w:val="002E2540"/>
    <w:rsid w:val="002E345D"/>
    <w:rsid w:val="002E3530"/>
    <w:rsid w:val="002E35CC"/>
    <w:rsid w:val="002E36EC"/>
    <w:rsid w:val="002E403A"/>
    <w:rsid w:val="002E4A76"/>
    <w:rsid w:val="002E4C68"/>
    <w:rsid w:val="002E4D13"/>
    <w:rsid w:val="002E5458"/>
    <w:rsid w:val="002F0F6D"/>
    <w:rsid w:val="002F129C"/>
    <w:rsid w:val="002F1566"/>
    <w:rsid w:val="002F1623"/>
    <w:rsid w:val="002F24F3"/>
    <w:rsid w:val="002F2EF0"/>
    <w:rsid w:val="002F33D1"/>
    <w:rsid w:val="002F37A0"/>
    <w:rsid w:val="002F4469"/>
    <w:rsid w:val="002F5ADB"/>
    <w:rsid w:val="002F5D49"/>
    <w:rsid w:val="002F6370"/>
    <w:rsid w:val="002F69AF"/>
    <w:rsid w:val="003019AD"/>
    <w:rsid w:val="00302052"/>
    <w:rsid w:val="00302327"/>
    <w:rsid w:val="00304528"/>
    <w:rsid w:val="003048AA"/>
    <w:rsid w:val="003062CC"/>
    <w:rsid w:val="003066BD"/>
    <w:rsid w:val="00307318"/>
    <w:rsid w:val="003077B2"/>
    <w:rsid w:val="00310481"/>
    <w:rsid w:val="00311316"/>
    <w:rsid w:val="0031131A"/>
    <w:rsid w:val="0031159A"/>
    <w:rsid w:val="00311D55"/>
    <w:rsid w:val="00312C51"/>
    <w:rsid w:val="0031360B"/>
    <w:rsid w:val="00314C3D"/>
    <w:rsid w:val="00316544"/>
    <w:rsid w:val="003170E1"/>
    <w:rsid w:val="00317689"/>
    <w:rsid w:val="003178ED"/>
    <w:rsid w:val="0032117B"/>
    <w:rsid w:val="003214F0"/>
    <w:rsid w:val="003218D5"/>
    <w:rsid w:val="0032220E"/>
    <w:rsid w:val="003225C5"/>
    <w:rsid w:val="003228E3"/>
    <w:rsid w:val="00324162"/>
    <w:rsid w:val="00324289"/>
    <w:rsid w:val="0032503D"/>
    <w:rsid w:val="0032554E"/>
    <w:rsid w:val="003256F4"/>
    <w:rsid w:val="00325F84"/>
    <w:rsid w:val="0032642A"/>
    <w:rsid w:val="00326487"/>
    <w:rsid w:val="00327058"/>
    <w:rsid w:val="003303FF"/>
    <w:rsid w:val="003313E6"/>
    <w:rsid w:val="0033472A"/>
    <w:rsid w:val="00334C5B"/>
    <w:rsid w:val="0033548C"/>
    <w:rsid w:val="00336C09"/>
    <w:rsid w:val="00337952"/>
    <w:rsid w:val="003409E8"/>
    <w:rsid w:val="00340E60"/>
    <w:rsid w:val="00341676"/>
    <w:rsid w:val="0034246B"/>
    <w:rsid w:val="0034260C"/>
    <w:rsid w:val="00342931"/>
    <w:rsid w:val="00343AE7"/>
    <w:rsid w:val="00344347"/>
    <w:rsid w:val="00344432"/>
    <w:rsid w:val="00344891"/>
    <w:rsid w:val="003451EF"/>
    <w:rsid w:val="00345984"/>
    <w:rsid w:val="00347273"/>
    <w:rsid w:val="00347E46"/>
    <w:rsid w:val="00350718"/>
    <w:rsid w:val="0035120C"/>
    <w:rsid w:val="00351883"/>
    <w:rsid w:val="00351FD7"/>
    <w:rsid w:val="00352258"/>
    <w:rsid w:val="00353CBE"/>
    <w:rsid w:val="003540D3"/>
    <w:rsid w:val="00354E34"/>
    <w:rsid w:val="00355680"/>
    <w:rsid w:val="00355A2F"/>
    <w:rsid w:val="00355F76"/>
    <w:rsid w:val="003568E0"/>
    <w:rsid w:val="003568FB"/>
    <w:rsid w:val="0035737B"/>
    <w:rsid w:val="00361D02"/>
    <w:rsid w:val="0036240E"/>
    <w:rsid w:val="003628E5"/>
    <w:rsid w:val="00363479"/>
    <w:rsid w:val="0036408E"/>
    <w:rsid w:val="0036453B"/>
    <w:rsid w:val="003656AA"/>
    <w:rsid w:val="00365D04"/>
    <w:rsid w:val="00365E49"/>
    <w:rsid w:val="00370931"/>
    <w:rsid w:val="003710A0"/>
    <w:rsid w:val="00371B55"/>
    <w:rsid w:val="00375605"/>
    <w:rsid w:val="00375ADE"/>
    <w:rsid w:val="00375CF5"/>
    <w:rsid w:val="003767E2"/>
    <w:rsid w:val="003775C2"/>
    <w:rsid w:val="00377751"/>
    <w:rsid w:val="003801D5"/>
    <w:rsid w:val="003801E5"/>
    <w:rsid w:val="003808CC"/>
    <w:rsid w:val="00380960"/>
    <w:rsid w:val="00380FC6"/>
    <w:rsid w:val="003812EE"/>
    <w:rsid w:val="003817F3"/>
    <w:rsid w:val="0038244F"/>
    <w:rsid w:val="0038245F"/>
    <w:rsid w:val="00382F67"/>
    <w:rsid w:val="0038410A"/>
    <w:rsid w:val="00384ADF"/>
    <w:rsid w:val="00384F72"/>
    <w:rsid w:val="003863B2"/>
    <w:rsid w:val="00386C03"/>
    <w:rsid w:val="0038786B"/>
    <w:rsid w:val="00387C59"/>
    <w:rsid w:val="0039088F"/>
    <w:rsid w:val="0039284D"/>
    <w:rsid w:val="00392F0B"/>
    <w:rsid w:val="0039361C"/>
    <w:rsid w:val="0039503B"/>
    <w:rsid w:val="0039557A"/>
    <w:rsid w:val="003972B1"/>
    <w:rsid w:val="003972DC"/>
    <w:rsid w:val="003A08BE"/>
    <w:rsid w:val="003A1E77"/>
    <w:rsid w:val="003A2548"/>
    <w:rsid w:val="003A37DB"/>
    <w:rsid w:val="003A3CC2"/>
    <w:rsid w:val="003A4950"/>
    <w:rsid w:val="003A4C7F"/>
    <w:rsid w:val="003A5BB1"/>
    <w:rsid w:val="003B2091"/>
    <w:rsid w:val="003B271F"/>
    <w:rsid w:val="003B329A"/>
    <w:rsid w:val="003B354E"/>
    <w:rsid w:val="003B3A44"/>
    <w:rsid w:val="003B3C76"/>
    <w:rsid w:val="003B3E39"/>
    <w:rsid w:val="003B3EB9"/>
    <w:rsid w:val="003B4575"/>
    <w:rsid w:val="003B6384"/>
    <w:rsid w:val="003C0935"/>
    <w:rsid w:val="003C18AF"/>
    <w:rsid w:val="003C2902"/>
    <w:rsid w:val="003C2BB3"/>
    <w:rsid w:val="003C3069"/>
    <w:rsid w:val="003C30B2"/>
    <w:rsid w:val="003C3109"/>
    <w:rsid w:val="003C36A5"/>
    <w:rsid w:val="003C668D"/>
    <w:rsid w:val="003D0C61"/>
    <w:rsid w:val="003D3FBE"/>
    <w:rsid w:val="003D411F"/>
    <w:rsid w:val="003D497B"/>
    <w:rsid w:val="003D5D01"/>
    <w:rsid w:val="003D70AD"/>
    <w:rsid w:val="003D7F51"/>
    <w:rsid w:val="003E0C17"/>
    <w:rsid w:val="003E1826"/>
    <w:rsid w:val="003E3C06"/>
    <w:rsid w:val="003E3EFF"/>
    <w:rsid w:val="003E3F4A"/>
    <w:rsid w:val="003E6196"/>
    <w:rsid w:val="003E726E"/>
    <w:rsid w:val="003F1696"/>
    <w:rsid w:val="003F19D6"/>
    <w:rsid w:val="003F1A6A"/>
    <w:rsid w:val="003F2D50"/>
    <w:rsid w:val="003F33B1"/>
    <w:rsid w:val="003F3449"/>
    <w:rsid w:val="003F37C1"/>
    <w:rsid w:val="003F3AA0"/>
    <w:rsid w:val="003F49BF"/>
    <w:rsid w:val="003F4D8E"/>
    <w:rsid w:val="003F5A0D"/>
    <w:rsid w:val="003F6103"/>
    <w:rsid w:val="003F6D6E"/>
    <w:rsid w:val="00400206"/>
    <w:rsid w:val="004028CB"/>
    <w:rsid w:val="00403A93"/>
    <w:rsid w:val="00403CFD"/>
    <w:rsid w:val="00407B23"/>
    <w:rsid w:val="00407F62"/>
    <w:rsid w:val="004109A5"/>
    <w:rsid w:val="00411CAB"/>
    <w:rsid w:val="00412339"/>
    <w:rsid w:val="00414C3B"/>
    <w:rsid w:val="00414E6D"/>
    <w:rsid w:val="00415ECE"/>
    <w:rsid w:val="00415F05"/>
    <w:rsid w:val="0042014D"/>
    <w:rsid w:val="004203DB"/>
    <w:rsid w:val="00420977"/>
    <w:rsid w:val="004212BE"/>
    <w:rsid w:val="00421B7D"/>
    <w:rsid w:val="00421D41"/>
    <w:rsid w:val="00422AD9"/>
    <w:rsid w:val="00423EF8"/>
    <w:rsid w:val="00424785"/>
    <w:rsid w:val="004256CD"/>
    <w:rsid w:val="00425BC7"/>
    <w:rsid w:val="00425EB0"/>
    <w:rsid w:val="0042687A"/>
    <w:rsid w:val="00426C81"/>
    <w:rsid w:val="00427B92"/>
    <w:rsid w:val="00431578"/>
    <w:rsid w:val="0043198B"/>
    <w:rsid w:val="00431B6E"/>
    <w:rsid w:val="00433B51"/>
    <w:rsid w:val="004354F8"/>
    <w:rsid w:val="00435C12"/>
    <w:rsid w:val="004368E5"/>
    <w:rsid w:val="004372FF"/>
    <w:rsid w:val="0043785E"/>
    <w:rsid w:val="00437A2A"/>
    <w:rsid w:val="00437B35"/>
    <w:rsid w:val="00441496"/>
    <w:rsid w:val="00442DB4"/>
    <w:rsid w:val="00443132"/>
    <w:rsid w:val="0044600B"/>
    <w:rsid w:val="004465E3"/>
    <w:rsid w:val="00446702"/>
    <w:rsid w:val="00446801"/>
    <w:rsid w:val="00446AE5"/>
    <w:rsid w:val="00451D36"/>
    <w:rsid w:val="00451E05"/>
    <w:rsid w:val="00452416"/>
    <w:rsid w:val="0045259C"/>
    <w:rsid w:val="00452B17"/>
    <w:rsid w:val="0045467C"/>
    <w:rsid w:val="004565D0"/>
    <w:rsid w:val="00456C3B"/>
    <w:rsid w:val="0045756A"/>
    <w:rsid w:val="0046025F"/>
    <w:rsid w:val="004605C2"/>
    <w:rsid w:val="00460BBE"/>
    <w:rsid w:val="00461392"/>
    <w:rsid w:val="004622C7"/>
    <w:rsid w:val="00462541"/>
    <w:rsid w:val="004638C0"/>
    <w:rsid w:val="004638F2"/>
    <w:rsid w:val="004640BE"/>
    <w:rsid w:val="0046415B"/>
    <w:rsid w:val="00464280"/>
    <w:rsid w:val="004648EF"/>
    <w:rsid w:val="004652A6"/>
    <w:rsid w:val="004654CB"/>
    <w:rsid w:val="00466A70"/>
    <w:rsid w:val="00467667"/>
    <w:rsid w:val="004678FC"/>
    <w:rsid w:val="004700DF"/>
    <w:rsid w:val="00470E4F"/>
    <w:rsid w:val="00470F12"/>
    <w:rsid w:val="0047153E"/>
    <w:rsid w:val="004719F3"/>
    <w:rsid w:val="00472D49"/>
    <w:rsid w:val="0047377A"/>
    <w:rsid w:val="00473846"/>
    <w:rsid w:val="004739A1"/>
    <w:rsid w:val="00474693"/>
    <w:rsid w:val="00474729"/>
    <w:rsid w:val="00474E69"/>
    <w:rsid w:val="004753FA"/>
    <w:rsid w:val="00475A9C"/>
    <w:rsid w:val="00476616"/>
    <w:rsid w:val="00477138"/>
    <w:rsid w:val="004771C5"/>
    <w:rsid w:val="0048072F"/>
    <w:rsid w:val="00480BA4"/>
    <w:rsid w:val="004822BE"/>
    <w:rsid w:val="0048375D"/>
    <w:rsid w:val="00484367"/>
    <w:rsid w:val="0048587C"/>
    <w:rsid w:val="0048615F"/>
    <w:rsid w:val="0049059E"/>
    <w:rsid w:val="004911AD"/>
    <w:rsid w:val="00494740"/>
    <w:rsid w:val="004A064E"/>
    <w:rsid w:val="004A1592"/>
    <w:rsid w:val="004A1A92"/>
    <w:rsid w:val="004A2CEC"/>
    <w:rsid w:val="004A369B"/>
    <w:rsid w:val="004A36F0"/>
    <w:rsid w:val="004A3A5D"/>
    <w:rsid w:val="004A3BBE"/>
    <w:rsid w:val="004A419A"/>
    <w:rsid w:val="004A4E09"/>
    <w:rsid w:val="004A656C"/>
    <w:rsid w:val="004A68F8"/>
    <w:rsid w:val="004A69BC"/>
    <w:rsid w:val="004B06D0"/>
    <w:rsid w:val="004B163E"/>
    <w:rsid w:val="004B1885"/>
    <w:rsid w:val="004B18E4"/>
    <w:rsid w:val="004B198C"/>
    <w:rsid w:val="004B216A"/>
    <w:rsid w:val="004B22B0"/>
    <w:rsid w:val="004B3A70"/>
    <w:rsid w:val="004B3F52"/>
    <w:rsid w:val="004B4040"/>
    <w:rsid w:val="004B48A9"/>
    <w:rsid w:val="004B4C91"/>
    <w:rsid w:val="004B6482"/>
    <w:rsid w:val="004B64A6"/>
    <w:rsid w:val="004B713B"/>
    <w:rsid w:val="004C0BAC"/>
    <w:rsid w:val="004C0F48"/>
    <w:rsid w:val="004C306C"/>
    <w:rsid w:val="004C4226"/>
    <w:rsid w:val="004C5059"/>
    <w:rsid w:val="004C5380"/>
    <w:rsid w:val="004C7016"/>
    <w:rsid w:val="004C7B8F"/>
    <w:rsid w:val="004C7D7D"/>
    <w:rsid w:val="004C7DF1"/>
    <w:rsid w:val="004D07B3"/>
    <w:rsid w:val="004D0ED5"/>
    <w:rsid w:val="004D1CE0"/>
    <w:rsid w:val="004D1E14"/>
    <w:rsid w:val="004D3F7E"/>
    <w:rsid w:val="004D4320"/>
    <w:rsid w:val="004D583A"/>
    <w:rsid w:val="004D7630"/>
    <w:rsid w:val="004E1277"/>
    <w:rsid w:val="004E137E"/>
    <w:rsid w:val="004E1E3E"/>
    <w:rsid w:val="004E23E6"/>
    <w:rsid w:val="004E2E94"/>
    <w:rsid w:val="004E3DCC"/>
    <w:rsid w:val="004E480C"/>
    <w:rsid w:val="004E57F8"/>
    <w:rsid w:val="004E6AA4"/>
    <w:rsid w:val="004E6CE5"/>
    <w:rsid w:val="004F0846"/>
    <w:rsid w:val="004F1A5B"/>
    <w:rsid w:val="004F22A0"/>
    <w:rsid w:val="004F2498"/>
    <w:rsid w:val="004F4CC8"/>
    <w:rsid w:val="004F61E5"/>
    <w:rsid w:val="004F6DA4"/>
    <w:rsid w:val="004F76F9"/>
    <w:rsid w:val="004F7983"/>
    <w:rsid w:val="00500D49"/>
    <w:rsid w:val="00501741"/>
    <w:rsid w:val="00501930"/>
    <w:rsid w:val="00502BD8"/>
    <w:rsid w:val="00504EF0"/>
    <w:rsid w:val="00505C16"/>
    <w:rsid w:val="005079D3"/>
    <w:rsid w:val="005104F4"/>
    <w:rsid w:val="0051339D"/>
    <w:rsid w:val="0051426B"/>
    <w:rsid w:val="005150AB"/>
    <w:rsid w:val="00515532"/>
    <w:rsid w:val="0051571C"/>
    <w:rsid w:val="005157E6"/>
    <w:rsid w:val="0051624A"/>
    <w:rsid w:val="005173BF"/>
    <w:rsid w:val="0051781E"/>
    <w:rsid w:val="00517C26"/>
    <w:rsid w:val="0052030E"/>
    <w:rsid w:val="0052077E"/>
    <w:rsid w:val="005208E8"/>
    <w:rsid w:val="00520999"/>
    <w:rsid w:val="00520E80"/>
    <w:rsid w:val="00520EAF"/>
    <w:rsid w:val="005213BE"/>
    <w:rsid w:val="00522ABF"/>
    <w:rsid w:val="00523202"/>
    <w:rsid w:val="005251AA"/>
    <w:rsid w:val="00525D3D"/>
    <w:rsid w:val="00525ED2"/>
    <w:rsid w:val="00526102"/>
    <w:rsid w:val="00526151"/>
    <w:rsid w:val="00530B7A"/>
    <w:rsid w:val="00531CC9"/>
    <w:rsid w:val="005322E8"/>
    <w:rsid w:val="00533A17"/>
    <w:rsid w:val="00535794"/>
    <w:rsid w:val="005363F6"/>
    <w:rsid w:val="005376D6"/>
    <w:rsid w:val="00540F20"/>
    <w:rsid w:val="00544EE9"/>
    <w:rsid w:val="00545599"/>
    <w:rsid w:val="00546586"/>
    <w:rsid w:val="0054702B"/>
    <w:rsid w:val="00547BF9"/>
    <w:rsid w:val="005522DF"/>
    <w:rsid w:val="00553232"/>
    <w:rsid w:val="00555377"/>
    <w:rsid w:val="00556309"/>
    <w:rsid w:val="0055688F"/>
    <w:rsid w:val="00556943"/>
    <w:rsid w:val="0055781B"/>
    <w:rsid w:val="00560159"/>
    <w:rsid w:val="0056225F"/>
    <w:rsid w:val="005633B6"/>
    <w:rsid w:val="00564219"/>
    <w:rsid w:val="005644A3"/>
    <w:rsid w:val="005646BF"/>
    <w:rsid w:val="0056548D"/>
    <w:rsid w:val="00565D5D"/>
    <w:rsid w:val="00566047"/>
    <w:rsid w:val="00566835"/>
    <w:rsid w:val="005669EB"/>
    <w:rsid w:val="00566BA4"/>
    <w:rsid w:val="00566CCE"/>
    <w:rsid w:val="00566E55"/>
    <w:rsid w:val="005707EB"/>
    <w:rsid w:val="00570BA7"/>
    <w:rsid w:val="00571494"/>
    <w:rsid w:val="005729B2"/>
    <w:rsid w:val="00573814"/>
    <w:rsid w:val="005738A6"/>
    <w:rsid w:val="005755BB"/>
    <w:rsid w:val="00575DD9"/>
    <w:rsid w:val="00576905"/>
    <w:rsid w:val="00576E55"/>
    <w:rsid w:val="00576F77"/>
    <w:rsid w:val="005771FD"/>
    <w:rsid w:val="00577C8C"/>
    <w:rsid w:val="00577FBD"/>
    <w:rsid w:val="00580842"/>
    <w:rsid w:val="00580ADE"/>
    <w:rsid w:val="00581469"/>
    <w:rsid w:val="00582D00"/>
    <w:rsid w:val="005837D6"/>
    <w:rsid w:val="0058382C"/>
    <w:rsid w:val="00583EBE"/>
    <w:rsid w:val="0058473C"/>
    <w:rsid w:val="00584E64"/>
    <w:rsid w:val="00585E78"/>
    <w:rsid w:val="00587F63"/>
    <w:rsid w:val="005908C5"/>
    <w:rsid w:val="00590CEE"/>
    <w:rsid w:val="0059109E"/>
    <w:rsid w:val="005917CD"/>
    <w:rsid w:val="00591B16"/>
    <w:rsid w:val="00592242"/>
    <w:rsid w:val="005940DF"/>
    <w:rsid w:val="00594C3B"/>
    <w:rsid w:val="005953D5"/>
    <w:rsid w:val="005955BB"/>
    <w:rsid w:val="005955BD"/>
    <w:rsid w:val="00595615"/>
    <w:rsid w:val="00595C6B"/>
    <w:rsid w:val="00596889"/>
    <w:rsid w:val="00596C22"/>
    <w:rsid w:val="00596C8B"/>
    <w:rsid w:val="0059792F"/>
    <w:rsid w:val="00597F2A"/>
    <w:rsid w:val="005A00A1"/>
    <w:rsid w:val="005A0A98"/>
    <w:rsid w:val="005A0D66"/>
    <w:rsid w:val="005A1CEC"/>
    <w:rsid w:val="005A21E6"/>
    <w:rsid w:val="005A271D"/>
    <w:rsid w:val="005A2FF7"/>
    <w:rsid w:val="005A3B16"/>
    <w:rsid w:val="005A4765"/>
    <w:rsid w:val="005A60E1"/>
    <w:rsid w:val="005A7F6A"/>
    <w:rsid w:val="005B0870"/>
    <w:rsid w:val="005B0AA4"/>
    <w:rsid w:val="005B1AE2"/>
    <w:rsid w:val="005B2173"/>
    <w:rsid w:val="005B25C3"/>
    <w:rsid w:val="005B366E"/>
    <w:rsid w:val="005B4146"/>
    <w:rsid w:val="005B526F"/>
    <w:rsid w:val="005B725A"/>
    <w:rsid w:val="005B73D8"/>
    <w:rsid w:val="005C29C9"/>
    <w:rsid w:val="005C40D4"/>
    <w:rsid w:val="005C44D3"/>
    <w:rsid w:val="005C4A8A"/>
    <w:rsid w:val="005C50F4"/>
    <w:rsid w:val="005C5B26"/>
    <w:rsid w:val="005C68B5"/>
    <w:rsid w:val="005C7271"/>
    <w:rsid w:val="005C7349"/>
    <w:rsid w:val="005D010E"/>
    <w:rsid w:val="005D2C50"/>
    <w:rsid w:val="005D2CDD"/>
    <w:rsid w:val="005D3DFC"/>
    <w:rsid w:val="005D4113"/>
    <w:rsid w:val="005D41E7"/>
    <w:rsid w:val="005E0227"/>
    <w:rsid w:val="005E3BC8"/>
    <w:rsid w:val="005E4ACB"/>
    <w:rsid w:val="005E5598"/>
    <w:rsid w:val="005E5736"/>
    <w:rsid w:val="005E606D"/>
    <w:rsid w:val="005E780C"/>
    <w:rsid w:val="005E7B95"/>
    <w:rsid w:val="005E7E6F"/>
    <w:rsid w:val="005F036A"/>
    <w:rsid w:val="005F05D5"/>
    <w:rsid w:val="005F08DC"/>
    <w:rsid w:val="005F0C24"/>
    <w:rsid w:val="005F16FB"/>
    <w:rsid w:val="005F1EB6"/>
    <w:rsid w:val="005F2797"/>
    <w:rsid w:val="005F34AA"/>
    <w:rsid w:val="005F382D"/>
    <w:rsid w:val="005F4AE4"/>
    <w:rsid w:val="005F5F2A"/>
    <w:rsid w:val="00600AA8"/>
    <w:rsid w:val="00603F58"/>
    <w:rsid w:val="00604824"/>
    <w:rsid w:val="00604E70"/>
    <w:rsid w:val="00610328"/>
    <w:rsid w:val="00610DA3"/>
    <w:rsid w:val="00610F16"/>
    <w:rsid w:val="00611899"/>
    <w:rsid w:val="006119FB"/>
    <w:rsid w:val="0061201D"/>
    <w:rsid w:val="00612B85"/>
    <w:rsid w:val="00613268"/>
    <w:rsid w:val="0061535C"/>
    <w:rsid w:val="00615633"/>
    <w:rsid w:val="00615EB9"/>
    <w:rsid w:val="006163E9"/>
    <w:rsid w:val="006167C6"/>
    <w:rsid w:val="00616B58"/>
    <w:rsid w:val="00616C5A"/>
    <w:rsid w:val="00617751"/>
    <w:rsid w:val="0062091F"/>
    <w:rsid w:val="00622E71"/>
    <w:rsid w:val="00623708"/>
    <w:rsid w:val="0062533C"/>
    <w:rsid w:val="0062655A"/>
    <w:rsid w:val="006269C9"/>
    <w:rsid w:val="00626F90"/>
    <w:rsid w:val="006270AC"/>
    <w:rsid w:val="006303B1"/>
    <w:rsid w:val="0063112B"/>
    <w:rsid w:val="0063227D"/>
    <w:rsid w:val="006323F3"/>
    <w:rsid w:val="00632437"/>
    <w:rsid w:val="006324E9"/>
    <w:rsid w:val="00632648"/>
    <w:rsid w:val="0063664C"/>
    <w:rsid w:val="00636EDA"/>
    <w:rsid w:val="006371F4"/>
    <w:rsid w:val="00637B5A"/>
    <w:rsid w:val="00637F90"/>
    <w:rsid w:val="00641FAA"/>
    <w:rsid w:val="00642C25"/>
    <w:rsid w:val="00642C31"/>
    <w:rsid w:val="00644448"/>
    <w:rsid w:val="00646111"/>
    <w:rsid w:val="006464AC"/>
    <w:rsid w:val="00646F62"/>
    <w:rsid w:val="0065105A"/>
    <w:rsid w:val="00651948"/>
    <w:rsid w:val="006525DF"/>
    <w:rsid w:val="00652949"/>
    <w:rsid w:val="00652F14"/>
    <w:rsid w:val="0065536A"/>
    <w:rsid w:val="00656C4F"/>
    <w:rsid w:val="00656D00"/>
    <w:rsid w:val="0065746D"/>
    <w:rsid w:val="00657C7D"/>
    <w:rsid w:val="006608C1"/>
    <w:rsid w:val="00660BB2"/>
    <w:rsid w:val="00663B53"/>
    <w:rsid w:val="00663DCF"/>
    <w:rsid w:val="00664010"/>
    <w:rsid w:val="006657EC"/>
    <w:rsid w:val="00665E4D"/>
    <w:rsid w:val="00667D44"/>
    <w:rsid w:val="00670320"/>
    <w:rsid w:val="00670489"/>
    <w:rsid w:val="006710DC"/>
    <w:rsid w:val="00672520"/>
    <w:rsid w:val="00672CAC"/>
    <w:rsid w:val="00674978"/>
    <w:rsid w:val="00674DF6"/>
    <w:rsid w:val="00675BB1"/>
    <w:rsid w:val="00676A40"/>
    <w:rsid w:val="00677797"/>
    <w:rsid w:val="0068026C"/>
    <w:rsid w:val="00680C96"/>
    <w:rsid w:val="00681759"/>
    <w:rsid w:val="00685564"/>
    <w:rsid w:val="00685DB2"/>
    <w:rsid w:val="0068675F"/>
    <w:rsid w:val="00686955"/>
    <w:rsid w:val="0069097A"/>
    <w:rsid w:val="00690C47"/>
    <w:rsid w:val="00691D18"/>
    <w:rsid w:val="00692BB3"/>
    <w:rsid w:val="00692C5B"/>
    <w:rsid w:val="00693137"/>
    <w:rsid w:val="0069435A"/>
    <w:rsid w:val="006957C2"/>
    <w:rsid w:val="00695876"/>
    <w:rsid w:val="00696234"/>
    <w:rsid w:val="00696863"/>
    <w:rsid w:val="00697EDF"/>
    <w:rsid w:val="006A1BD0"/>
    <w:rsid w:val="006A269C"/>
    <w:rsid w:val="006A31E1"/>
    <w:rsid w:val="006A32F9"/>
    <w:rsid w:val="006A4814"/>
    <w:rsid w:val="006A6107"/>
    <w:rsid w:val="006A70C7"/>
    <w:rsid w:val="006B0196"/>
    <w:rsid w:val="006B0D67"/>
    <w:rsid w:val="006B14EA"/>
    <w:rsid w:val="006B2EC0"/>
    <w:rsid w:val="006B3F1F"/>
    <w:rsid w:val="006B493A"/>
    <w:rsid w:val="006B568F"/>
    <w:rsid w:val="006B6B30"/>
    <w:rsid w:val="006B7BE3"/>
    <w:rsid w:val="006C0956"/>
    <w:rsid w:val="006C09F1"/>
    <w:rsid w:val="006C0D70"/>
    <w:rsid w:val="006C11DE"/>
    <w:rsid w:val="006C1593"/>
    <w:rsid w:val="006C16BD"/>
    <w:rsid w:val="006C2E0E"/>
    <w:rsid w:val="006C2E45"/>
    <w:rsid w:val="006C4146"/>
    <w:rsid w:val="006C4545"/>
    <w:rsid w:val="006C5141"/>
    <w:rsid w:val="006C68C7"/>
    <w:rsid w:val="006C6AFE"/>
    <w:rsid w:val="006C745B"/>
    <w:rsid w:val="006C7CF5"/>
    <w:rsid w:val="006D086D"/>
    <w:rsid w:val="006D10D7"/>
    <w:rsid w:val="006D1195"/>
    <w:rsid w:val="006D2CA1"/>
    <w:rsid w:val="006D31B1"/>
    <w:rsid w:val="006D39D5"/>
    <w:rsid w:val="006D6F1D"/>
    <w:rsid w:val="006D7D0D"/>
    <w:rsid w:val="006E02E6"/>
    <w:rsid w:val="006E1061"/>
    <w:rsid w:val="006E22BB"/>
    <w:rsid w:val="006E2CF1"/>
    <w:rsid w:val="006E33C3"/>
    <w:rsid w:val="006E513B"/>
    <w:rsid w:val="006E63F5"/>
    <w:rsid w:val="006E6D92"/>
    <w:rsid w:val="006E7C58"/>
    <w:rsid w:val="006E7DA6"/>
    <w:rsid w:val="006F0651"/>
    <w:rsid w:val="006F065C"/>
    <w:rsid w:val="006F13CC"/>
    <w:rsid w:val="006F1FEE"/>
    <w:rsid w:val="006F2751"/>
    <w:rsid w:val="006F2988"/>
    <w:rsid w:val="006F2C7E"/>
    <w:rsid w:val="006F3AED"/>
    <w:rsid w:val="006F4003"/>
    <w:rsid w:val="006F40AE"/>
    <w:rsid w:val="006F41F3"/>
    <w:rsid w:val="006F481A"/>
    <w:rsid w:val="006F70F2"/>
    <w:rsid w:val="006F7D50"/>
    <w:rsid w:val="006F7E9B"/>
    <w:rsid w:val="00702951"/>
    <w:rsid w:val="00703357"/>
    <w:rsid w:val="0070379E"/>
    <w:rsid w:val="007043CE"/>
    <w:rsid w:val="00705B74"/>
    <w:rsid w:val="007066B2"/>
    <w:rsid w:val="00706C48"/>
    <w:rsid w:val="00707CF1"/>
    <w:rsid w:val="00710DC6"/>
    <w:rsid w:val="00710F39"/>
    <w:rsid w:val="00711FC2"/>
    <w:rsid w:val="007126F2"/>
    <w:rsid w:val="00712DDC"/>
    <w:rsid w:val="00712FEE"/>
    <w:rsid w:val="0071475C"/>
    <w:rsid w:val="0071519C"/>
    <w:rsid w:val="007151A5"/>
    <w:rsid w:val="00715680"/>
    <w:rsid w:val="00715B9B"/>
    <w:rsid w:val="0071647E"/>
    <w:rsid w:val="0071653D"/>
    <w:rsid w:val="00716549"/>
    <w:rsid w:val="007166ED"/>
    <w:rsid w:val="0071747E"/>
    <w:rsid w:val="0071768D"/>
    <w:rsid w:val="00717991"/>
    <w:rsid w:val="007214C1"/>
    <w:rsid w:val="00721B8D"/>
    <w:rsid w:val="0072273E"/>
    <w:rsid w:val="00722E80"/>
    <w:rsid w:val="00723868"/>
    <w:rsid w:val="00723DC8"/>
    <w:rsid w:val="0072410E"/>
    <w:rsid w:val="00725570"/>
    <w:rsid w:val="00726867"/>
    <w:rsid w:val="00727D3B"/>
    <w:rsid w:val="00730240"/>
    <w:rsid w:val="00731B8C"/>
    <w:rsid w:val="00734079"/>
    <w:rsid w:val="00734ACE"/>
    <w:rsid w:val="00736643"/>
    <w:rsid w:val="00736A67"/>
    <w:rsid w:val="00736D93"/>
    <w:rsid w:val="0073785E"/>
    <w:rsid w:val="00737FB4"/>
    <w:rsid w:val="007401A0"/>
    <w:rsid w:val="0074045F"/>
    <w:rsid w:val="00741802"/>
    <w:rsid w:val="007419BB"/>
    <w:rsid w:val="00742689"/>
    <w:rsid w:val="00742C42"/>
    <w:rsid w:val="00743158"/>
    <w:rsid w:val="00744918"/>
    <w:rsid w:val="00745631"/>
    <w:rsid w:val="007459E5"/>
    <w:rsid w:val="007459E7"/>
    <w:rsid w:val="007467A7"/>
    <w:rsid w:val="00750FD1"/>
    <w:rsid w:val="00751522"/>
    <w:rsid w:val="00751A6D"/>
    <w:rsid w:val="00751BDA"/>
    <w:rsid w:val="00751D87"/>
    <w:rsid w:val="00751FE1"/>
    <w:rsid w:val="007520B3"/>
    <w:rsid w:val="00752974"/>
    <w:rsid w:val="00752F71"/>
    <w:rsid w:val="00753BA9"/>
    <w:rsid w:val="0075496F"/>
    <w:rsid w:val="00755769"/>
    <w:rsid w:val="0075682E"/>
    <w:rsid w:val="007568A2"/>
    <w:rsid w:val="007576F0"/>
    <w:rsid w:val="00757C75"/>
    <w:rsid w:val="007614DE"/>
    <w:rsid w:val="007615B0"/>
    <w:rsid w:val="00762131"/>
    <w:rsid w:val="0076265D"/>
    <w:rsid w:val="0076372F"/>
    <w:rsid w:val="00763778"/>
    <w:rsid w:val="0076467B"/>
    <w:rsid w:val="00764C73"/>
    <w:rsid w:val="0076570A"/>
    <w:rsid w:val="00765BCB"/>
    <w:rsid w:val="00765D8F"/>
    <w:rsid w:val="00766023"/>
    <w:rsid w:val="007663D7"/>
    <w:rsid w:val="00766E48"/>
    <w:rsid w:val="00767A5E"/>
    <w:rsid w:val="00771E5F"/>
    <w:rsid w:val="007745D0"/>
    <w:rsid w:val="00774F8A"/>
    <w:rsid w:val="00776953"/>
    <w:rsid w:val="00781486"/>
    <w:rsid w:val="0078198A"/>
    <w:rsid w:val="00782F94"/>
    <w:rsid w:val="00783977"/>
    <w:rsid w:val="0078441F"/>
    <w:rsid w:val="007845C0"/>
    <w:rsid w:val="00784E97"/>
    <w:rsid w:val="007855F0"/>
    <w:rsid w:val="00786E03"/>
    <w:rsid w:val="00787E03"/>
    <w:rsid w:val="00790FAA"/>
    <w:rsid w:val="00791AED"/>
    <w:rsid w:val="00793014"/>
    <w:rsid w:val="007942CF"/>
    <w:rsid w:val="007948FD"/>
    <w:rsid w:val="007972C4"/>
    <w:rsid w:val="007A2EFE"/>
    <w:rsid w:val="007A35E1"/>
    <w:rsid w:val="007A36B6"/>
    <w:rsid w:val="007A3A4C"/>
    <w:rsid w:val="007A6DA8"/>
    <w:rsid w:val="007A759C"/>
    <w:rsid w:val="007B07F3"/>
    <w:rsid w:val="007B0A04"/>
    <w:rsid w:val="007B1488"/>
    <w:rsid w:val="007B35A1"/>
    <w:rsid w:val="007B39A2"/>
    <w:rsid w:val="007B406D"/>
    <w:rsid w:val="007C059B"/>
    <w:rsid w:val="007C157A"/>
    <w:rsid w:val="007C2AB1"/>
    <w:rsid w:val="007C37F1"/>
    <w:rsid w:val="007C7493"/>
    <w:rsid w:val="007C7C12"/>
    <w:rsid w:val="007D02B0"/>
    <w:rsid w:val="007D23FB"/>
    <w:rsid w:val="007D6AB0"/>
    <w:rsid w:val="007D763E"/>
    <w:rsid w:val="007D7A91"/>
    <w:rsid w:val="007E0984"/>
    <w:rsid w:val="007E0B14"/>
    <w:rsid w:val="007E10D1"/>
    <w:rsid w:val="007E1718"/>
    <w:rsid w:val="007E1A37"/>
    <w:rsid w:val="007E1B23"/>
    <w:rsid w:val="007E2080"/>
    <w:rsid w:val="007E2BDB"/>
    <w:rsid w:val="007E3A01"/>
    <w:rsid w:val="007E3DAA"/>
    <w:rsid w:val="007E595B"/>
    <w:rsid w:val="007E65CC"/>
    <w:rsid w:val="007E6EE6"/>
    <w:rsid w:val="007F0F5D"/>
    <w:rsid w:val="007F0FAA"/>
    <w:rsid w:val="007F103A"/>
    <w:rsid w:val="007F1BC1"/>
    <w:rsid w:val="007F2905"/>
    <w:rsid w:val="007F3276"/>
    <w:rsid w:val="007F3CEC"/>
    <w:rsid w:val="007F3F7A"/>
    <w:rsid w:val="007F49FD"/>
    <w:rsid w:val="007F4AE1"/>
    <w:rsid w:val="007F6712"/>
    <w:rsid w:val="007F6BFC"/>
    <w:rsid w:val="007F7651"/>
    <w:rsid w:val="00800803"/>
    <w:rsid w:val="00801420"/>
    <w:rsid w:val="008017C8"/>
    <w:rsid w:val="00802491"/>
    <w:rsid w:val="00803C79"/>
    <w:rsid w:val="00804AEA"/>
    <w:rsid w:val="00804CF5"/>
    <w:rsid w:val="00806357"/>
    <w:rsid w:val="0080660D"/>
    <w:rsid w:val="00810F31"/>
    <w:rsid w:val="00811753"/>
    <w:rsid w:val="00811E18"/>
    <w:rsid w:val="00812481"/>
    <w:rsid w:val="0081329E"/>
    <w:rsid w:val="00813416"/>
    <w:rsid w:val="00813587"/>
    <w:rsid w:val="00814B51"/>
    <w:rsid w:val="00816BC6"/>
    <w:rsid w:val="00820288"/>
    <w:rsid w:val="00820DA0"/>
    <w:rsid w:val="00821864"/>
    <w:rsid w:val="008219D5"/>
    <w:rsid w:val="00822E69"/>
    <w:rsid w:val="00823EE2"/>
    <w:rsid w:val="008242B8"/>
    <w:rsid w:val="0082649A"/>
    <w:rsid w:val="0082667A"/>
    <w:rsid w:val="00827636"/>
    <w:rsid w:val="0083084D"/>
    <w:rsid w:val="00830AEA"/>
    <w:rsid w:val="00830B58"/>
    <w:rsid w:val="00832C28"/>
    <w:rsid w:val="008339E0"/>
    <w:rsid w:val="00834177"/>
    <w:rsid w:val="008342D8"/>
    <w:rsid w:val="00834551"/>
    <w:rsid w:val="008349DB"/>
    <w:rsid w:val="00837E97"/>
    <w:rsid w:val="00840B3F"/>
    <w:rsid w:val="0084192C"/>
    <w:rsid w:val="00842D47"/>
    <w:rsid w:val="00842F10"/>
    <w:rsid w:val="00843B8D"/>
    <w:rsid w:val="00843C56"/>
    <w:rsid w:val="00844F75"/>
    <w:rsid w:val="0084527D"/>
    <w:rsid w:val="008462DC"/>
    <w:rsid w:val="00846ED6"/>
    <w:rsid w:val="00851448"/>
    <w:rsid w:val="0085193E"/>
    <w:rsid w:val="00854C26"/>
    <w:rsid w:val="00854F0F"/>
    <w:rsid w:val="00855416"/>
    <w:rsid w:val="00855A5D"/>
    <w:rsid w:val="00855D93"/>
    <w:rsid w:val="00856849"/>
    <w:rsid w:val="00860F88"/>
    <w:rsid w:val="00863EE8"/>
    <w:rsid w:val="00864670"/>
    <w:rsid w:val="00864DF2"/>
    <w:rsid w:val="00865307"/>
    <w:rsid w:val="00865326"/>
    <w:rsid w:val="0086572A"/>
    <w:rsid w:val="00865FEC"/>
    <w:rsid w:val="0086620F"/>
    <w:rsid w:val="00866427"/>
    <w:rsid w:val="008677CF"/>
    <w:rsid w:val="00870BCF"/>
    <w:rsid w:val="00871073"/>
    <w:rsid w:val="008737D4"/>
    <w:rsid w:val="00873BE9"/>
    <w:rsid w:val="00874A8F"/>
    <w:rsid w:val="00874AC9"/>
    <w:rsid w:val="00875304"/>
    <w:rsid w:val="0088049C"/>
    <w:rsid w:val="00880A83"/>
    <w:rsid w:val="00880EF9"/>
    <w:rsid w:val="00880FFF"/>
    <w:rsid w:val="008813E1"/>
    <w:rsid w:val="00881CC9"/>
    <w:rsid w:val="00881FC2"/>
    <w:rsid w:val="00882884"/>
    <w:rsid w:val="00883771"/>
    <w:rsid w:val="008869B4"/>
    <w:rsid w:val="008869E3"/>
    <w:rsid w:val="00886F8B"/>
    <w:rsid w:val="008900FB"/>
    <w:rsid w:val="00890D64"/>
    <w:rsid w:val="00891D64"/>
    <w:rsid w:val="00893331"/>
    <w:rsid w:val="00893B93"/>
    <w:rsid w:val="00894A67"/>
    <w:rsid w:val="00894E5E"/>
    <w:rsid w:val="00894EFB"/>
    <w:rsid w:val="00895079"/>
    <w:rsid w:val="00895476"/>
    <w:rsid w:val="00896589"/>
    <w:rsid w:val="008975C8"/>
    <w:rsid w:val="0089790F"/>
    <w:rsid w:val="008A0BD3"/>
    <w:rsid w:val="008A0FCC"/>
    <w:rsid w:val="008A256A"/>
    <w:rsid w:val="008A27AC"/>
    <w:rsid w:val="008A3304"/>
    <w:rsid w:val="008A37DE"/>
    <w:rsid w:val="008A3DC0"/>
    <w:rsid w:val="008A4F2F"/>
    <w:rsid w:val="008A4F90"/>
    <w:rsid w:val="008A527C"/>
    <w:rsid w:val="008A5289"/>
    <w:rsid w:val="008A59FC"/>
    <w:rsid w:val="008A5ECB"/>
    <w:rsid w:val="008A6859"/>
    <w:rsid w:val="008A74DF"/>
    <w:rsid w:val="008B0D27"/>
    <w:rsid w:val="008B0F70"/>
    <w:rsid w:val="008B1C4F"/>
    <w:rsid w:val="008B425B"/>
    <w:rsid w:val="008B4869"/>
    <w:rsid w:val="008B4E78"/>
    <w:rsid w:val="008B66BB"/>
    <w:rsid w:val="008B7136"/>
    <w:rsid w:val="008B7BB3"/>
    <w:rsid w:val="008B7DDD"/>
    <w:rsid w:val="008C01E0"/>
    <w:rsid w:val="008C027C"/>
    <w:rsid w:val="008C2D2F"/>
    <w:rsid w:val="008C2E32"/>
    <w:rsid w:val="008C434B"/>
    <w:rsid w:val="008C44D8"/>
    <w:rsid w:val="008C7668"/>
    <w:rsid w:val="008C7C73"/>
    <w:rsid w:val="008D0681"/>
    <w:rsid w:val="008D1C74"/>
    <w:rsid w:val="008D28A7"/>
    <w:rsid w:val="008D2B02"/>
    <w:rsid w:val="008D35AD"/>
    <w:rsid w:val="008D3D36"/>
    <w:rsid w:val="008D3D54"/>
    <w:rsid w:val="008D4033"/>
    <w:rsid w:val="008D6132"/>
    <w:rsid w:val="008D72BE"/>
    <w:rsid w:val="008D74BC"/>
    <w:rsid w:val="008D7521"/>
    <w:rsid w:val="008E056E"/>
    <w:rsid w:val="008E1664"/>
    <w:rsid w:val="008E24E9"/>
    <w:rsid w:val="008E48D4"/>
    <w:rsid w:val="008E5172"/>
    <w:rsid w:val="008E66EF"/>
    <w:rsid w:val="008E726F"/>
    <w:rsid w:val="008E7402"/>
    <w:rsid w:val="008E78EC"/>
    <w:rsid w:val="008E7CEC"/>
    <w:rsid w:val="008F0357"/>
    <w:rsid w:val="008F26AA"/>
    <w:rsid w:val="008F2FF0"/>
    <w:rsid w:val="008F3E19"/>
    <w:rsid w:val="008F4DA6"/>
    <w:rsid w:val="008F53E4"/>
    <w:rsid w:val="008F5E5F"/>
    <w:rsid w:val="008F6488"/>
    <w:rsid w:val="008F7A9B"/>
    <w:rsid w:val="008F7E13"/>
    <w:rsid w:val="008F7F6F"/>
    <w:rsid w:val="008F7FBB"/>
    <w:rsid w:val="009001EA"/>
    <w:rsid w:val="0090200C"/>
    <w:rsid w:val="00902872"/>
    <w:rsid w:val="00907CE5"/>
    <w:rsid w:val="009122F8"/>
    <w:rsid w:val="00912EA2"/>
    <w:rsid w:val="009139CB"/>
    <w:rsid w:val="00915940"/>
    <w:rsid w:val="00915A4B"/>
    <w:rsid w:val="00916895"/>
    <w:rsid w:val="00917802"/>
    <w:rsid w:val="00920166"/>
    <w:rsid w:val="0092142A"/>
    <w:rsid w:val="00921CB2"/>
    <w:rsid w:val="0092295F"/>
    <w:rsid w:val="009237DD"/>
    <w:rsid w:val="00923C9F"/>
    <w:rsid w:val="00924242"/>
    <w:rsid w:val="00925B84"/>
    <w:rsid w:val="009269A4"/>
    <w:rsid w:val="00927056"/>
    <w:rsid w:val="00927223"/>
    <w:rsid w:val="00927769"/>
    <w:rsid w:val="00930702"/>
    <w:rsid w:val="009307BF"/>
    <w:rsid w:val="00932501"/>
    <w:rsid w:val="00933431"/>
    <w:rsid w:val="00933FDE"/>
    <w:rsid w:val="00934141"/>
    <w:rsid w:val="00934957"/>
    <w:rsid w:val="009353A6"/>
    <w:rsid w:val="0093621D"/>
    <w:rsid w:val="00936509"/>
    <w:rsid w:val="009406A8"/>
    <w:rsid w:val="009409A1"/>
    <w:rsid w:val="009416F9"/>
    <w:rsid w:val="009426ED"/>
    <w:rsid w:val="009429D9"/>
    <w:rsid w:val="0094332C"/>
    <w:rsid w:val="00943EE3"/>
    <w:rsid w:val="00944236"/>
    <w:rsid w:val="00945FD8"/>
    <w:rsid w:val="0094694B"/>
    <w:rsid w:val="00946C8C"/>
    <w:rsid w:val="00946EA0"/>
    <w:rsid w:val="009509BE"/>
    <w:rsid w:val="00950DA0"/>
    <w:rsid w:val="00951F63"/>
    <w:rsid w:val="00951FC8"/>
    <w:rsid w:val="00952E73"/>
    <w:rsid w:val="00955D94"/>
    <w:rsid w:val="00955F58"/>
    <w:rsid w:val="009561DF"/>
    <w:rsid w:val="00956230"/>
    <w:rsid w:val="0096026D"/>
    <w:rsid w:val="00961930"/>
    <w:rsid w:val="00962A9E"/>
    <w:rsid w:val="00962DFF"/>
    <w:rsid w:val="00964361"/>
    <w:rsid w:val="00964FC4"/>
    <w:rsid w:val="00965FAE"/>
    <w:rsid w:val="00966262"/>
    <w:rsid w:val="0096671E"/>
    <w:rsid w:val="00970EE7"/>
    <w:rsid w:val="009720D9"/>
    <w:rsid w:val="00972F81"/>
    <w:rsid w:val="00973AFA"/>
    <w:rsid w:val="00974535"/>
    <w:rsid w:val="009749B1"/>
    <w:rsid w:val="00975AB5"/>
    <w:rsid w:val="0097735E"/>
    <w:rsid w:val="009804D1"/>
    <w:rsid w:val="00981FE1"/>
    <w:rsid w:val="0098299A"/>
    <w:rsid w:val="009835D1"/>
    <w:rsid w:val="00984205"/>
    <w:rsid w:val="009842BE"/>
    <w:rsid w:val="0098494A"/>
    <w:rsid w:val="0098495D"/>
    <w:rsid w:val="00986FBE"/>
    <w:rsid w:val="00987307"/>
    <w:rsid w:val="00987678"/>
    <w:rsid w:val="00987D4B"/>
    <w:rsid w:val="0099230F"/>
    <w:rsid w:val="009935C7"/>
    <w:rsid w:val="0099374F"/>
    <w:rsid w:val="00994844"/>
    <w:rsid w:val="0099500E"/>
    <w:rsid w:val="00995EC7"/>
    <w:rsid w:val="009963A1"/>
    <w:rsid w:val="009968F5"/>
    <w:rsid w:val="009972ED"/>
    <w:rsid w:val="009A0F47"/>
    <w:rsid w:val="009A2122"/>
    <w:rsid w:val="009A37A6"/>
    <w:rsid w:val="009A3D2B"/>
    <w:rsid w:val="009A445D"/>
    <w:rsid w:val="009A4E7E"/>
    <w:rsid w:val="009A66BD"/>
    <w:rsid w:val="009A7E12"/>
    <w:rsid w:val="009A7ED3"/>
    <w:rsid w:val="009B1B94"/>
    <w:rsid w:val="009B1BCA"/>
    <w:rsid w:val="009B1FA9"/>
    <w:rsid w:val="009B2A51"/>
    <w:rsid w:val="009B36C9"/>
    <w:rsid w:val="009B5163"/>
    <w:rsid w:val="009B51FF"/>
    <w:rsid w:val="009B665F"/>
    <w:rsid w:val="009B720B"/>
    <w:rsid w:val="009B7691"/>
    <w:rsid w:val="009C1AD2"/>
    <w:rsid w:val="009C1DAD"/>
    <w:rsid w:val="009C25FA"/>
    <w:rsid w:val="009C2669"/>
    <w:rsid w:val="009C36DC"/>
    <w:rsid w:val="009C4ED2"/>
    <w:rsid w:val="009C5D4C"/>
    <w:rsid w:val="009C6040"/>
    <w:rsid w:val="009C6C81"/>
    <w:rsid w:val="009D140A"/>
    <w:rsid w:val="009D18E1"/>
    <w:rsid w:val="009D2143"/>
    <w:rsid w:val="009D54D0"/>
    <w:rsid w:val="009D607F"/>
    <w:rsid w:val="009D7E70"/>
    <w:rsid w:val="009E0725"/>
    <w:rsid w:val="009E0DF4"/>
    <w:rsid w:val="009E1172"/>
    <w:rsid w:val="009E14A6"/>
    <w:rsid w:val="009E2629"/>
    <w:rsid w:val="009E285A"/>
    <w:rsid w:val="009E2922"/>
    <w:rsid w:val="009E30B7"/>
    <w:rsid w:val="009E3902"/>
    <w:rsid w:val="009E47C5"/>
    <w:rsid w:val="009E4967"/>
    <w:rsid w:val="009E4AC3"/>
    <w:rsid w:val="009E59EF"/>
    <w:rsid w:val="009E5AE5"/>
    <w:rsid w:val="009E6069"/>
    <w:rsid w:val="009E630E"/>
    <w:rsid w:val="009E657B"/>
    <w:rsid w:val="009F0305"/>
    <w:rsid w:val="009F25C1"/>
    <w:rsid w:val="009F26C5"/>
    <w:rsid w:val="009F2D4A"/>
    <w:rsid w:val="009F3D74"/>
    <w:rsid w:val="009F45FF"/>
    <w:rsid w:val="009F70D0"/>
    <w:rsid w:val="009F71D0"/>
    <w:rsid w:val="00A006A6"/>
    <w:rsid w:val="00A01A9B"/>
    <w:rsid w:val="00A03F69"/>
    <w:rsid w:val="00A04798"/>
    <w:rsid w:val="00A047F5"/>
    <w:rsid w:val="00A05483"/>
    <w:rsid w:val="00A05D9B"/>
    <w:rsid w:val="00A06127"/>
    <w:rsid w:val="00A06417"/>
    <w:rsid w:val="00A06569"/>
    <w:rsid w:val="00A071EF"/>
    <w:rsid w:val="00A07844"/>
    <w:rsid w:val="00A106DA"/>
    <w:rsid w:val="00A11286"/>
    <w:rsid w:val="00A123F6"/>
    <w:rsid w:val="00A12897"/>
    <w:rsid w:val="00A12BF2"/>
    <w:rsid w:val="00A13F9E"/>
    <w:rsid w:val="00A1420C"/>
    <w:rsid w:val="00A1448E"/>
    <w:rsid w:val="00A168E5"/>
    <w:rsid w:val="00A16A8B"/>
    <w:rsid w:val="00A172FD"/>
    <w:rsid w:val="00A176BC"/>
    <w:rsid w:val="00A17747"/>
    <w:rsid w:val="00A21C4A"/>
    <w:rsid w:val="00A221A6"/>
    <w:rsid w:val="00A22AE4"/>
    <w:rsid w:val="00A23477"/>
    <w:rsid w:val="00A236FF"/>
    <w:rsid w:val="00A23973"/>
    <w:rsid w:val="00A23A18"/>
    <w:rsid w:val="00A23ACB"/>
    <w:rsid w:val="00A249EA"/>
    <w:rsid w:val="00A26565"/>
    <w:rsid w:val="00A26E57"/>
    <w:rsid w:val="00A274BA"/>
    <w:rsid w:val="00A30EFB"/>
    <w:rsid w:val="00A31486"/>
    <w:rsid w:val="00A3352E"/>
    <w:rsid w:val="00A33BF6"/>
    <w:rsid w:val="00A34D16"/>
    <w:rsid w:val="00A35017"/>
    <w:rsid w:val="00A355C0"/>
    <w:rsid w:val="00A378DA"/>
    <w:rsid w:val="00A37DB4"/>
    <w:rsid w:val="00A40D1E"/>
    <w:rsid w:val="00A443E1"/>
    <w:rsid w:val="00A4490D"/>
    <w:rsid w:val="00A46392"/>
    <w:rsid w:val="00A4696C"/>
    <w:rsid w:val="00A47507"/>
    <w:rsid w:val="00A47B1A"/>
    <w:rsid w:val="00A504C6"/>
    <w:rsid w:val="00A50CAC"/>
    <w:rsid w:val="00A5123E"/>
    <w:rsid w:val="00A5199E"/>
    <w:rsid w:val="00A521C4"/>
    <w:rsid w:val="00A5248B"/>
    <w:rsid w:val="00A53F94"/>
    <w:rsid w:val="00A54655"/>
    <w:rsid w:val="00A551A8"/>
    <w:rsid w:val="00A56AC7"/>
    <w:rsid w:val="00A56E63"/>
    <w:rsid w:val="00A571CC"/>
    <w:rsid w:val="00A57E5B"/>
    <w:rsid w:val="00A57E75"/>
    <w:rsid w:val="00A60D63"/>
    <w:rsid w:val="00A61C5B"/>
    <w:rsid w:val="00A621EE"/>
    <w:rsid w:val="00A62C2E"/>
    <w:rsid w:val="00A63201"/>
    <w:rsid w:val="00A63BAB"/>
    <w:rsid w:val="00A644CC"/>
    <w:rsid w:val="00A64767"/>
    <w:rsid w:val="00A65CFC"/>
    <w:rsid w:val="00A661E9"/>
    <w:rsid w:val="00A66575"/>
    <w:rsid w:val="00A70123"/>
    <w:rsid w:val="00A70C3F"/>
    <w:rsid w:val="00A71502"/>
    <w:rsid w:val="00A71DFA"/>
    <w:rsid w:val="00A72192"/>
    <w:rsid w:val="00A72C42"/>
    <w:rsid w:val="00A75FC1"/>
    <w:rsid w:val="00A765C2"/>
    <w:rsid w:val="00A76BD5"/>
    <w:rsid w:val="00A76F2D"/>
    <w:rsid w:val="00A77611"/>
    <w:rsid w:val="00A776EA"/>
    <w:rsid w:val="00A77A2A"/>
    <w:rsid w:val="00A81427"/>
    <w:rsid w:val="00A81A44"/>
    <w:rsid w:val="00A81BDF"/>
    <w:rsid w:val="00A820A6"/>
    <w:rsid w:val="00A824AB"/>
    <w:rsid w:val="00A8302C"/>
    <w:rsid w:val="00A8359F"/>
    <w:rsid w:val="00A84D4D"/>
    <w:rsid w:val="00A861AE"/>
    <w:rsid w:val="00A86455"/>
    <w:rsid w:val="00A86C14"/>
    <w:rsid w:val="00A91103"/>
    <w:rsid w:val="00A92501"/>
    <w:rsid w:val="00A93D84"/>
    <w:rsid w:val="00A9705A"/>
    <w:rsid w:val="00A97AEF"/>
    <w:rsid w:val="00AA04AA"/>
    <w:rsid w:val="00AA04C7"/>
    <w:rsid w:val="00AA0F6C"/>
    <w:rsid w:val="00AA1067"/>
    <w:rsid w:val="00AA1EEE"/>
    <w:rsid w:val="00AA1F42"/>
    <w:rsid w:val="00AA2C41"/>
    <w:rsid w:val="00AA2EB2"/>
    <w:rsid w:val="00AA5119"/>
    <w:rsid w:val="00AA5E16"/>
    <w:rsid w:val="00AA6537"/>
    <w:rsid w:val="00AA6ADA"/>
    <w:rsid w:val="00AB01F9"/>
    <w:rsid w:val="00AB101F"/>
    <w:rsid w:val="00AB1AB2"/>
    <w:rsid w:val="00AB1B8C"/>
    <w:rsid w:val="00AB40DE"/>
    <w:rsid w:val="00AB436D"/>
    <w:rsid w:val="00AB637D"/>
    <w:rsid w:val="00AB6EAB"/>
    <w:rsid w:val="00AB7554"/>
    <w:rsid w:val="00AB7AD4"/>
    <w:rsid w:val="00AB7EAA"/>
    <w:rsid w:val="00AC1D8B"/>
    <w:rsid w:val="00AC2038"/>
    <w:rsid w:val="00AC219E"/>
    <w:rsid w:val="00AC21D4"/>
    <w:rsid w:val="00AC2CB2"/>
    <w:rsid w:val="00AC3C8D"/>
    <w:rsid w:val="00AC3D95"/>
    <w:rsid w:val="00AC5A76"/>
    <w:rsid w:val="00AC605F"/>
    <w:rsid w:val="00AC60DB"/>
    <w:rsid w:val="00AC6971"/>
    <w:rsid w:val="00AC6D32"/>
    <w:rsid w:val="00AD1356"/>
    <w:rsid w:val="00AD1525"/>
    <w:rsid w:val="00AD1706"/>
    <w:rsid w:val="00AD2A33"/>
    <w:rsid w:val="00AD316E"/>
    <w:rsid w:val="00AD44D0"/>
    <w:rsid w:val="00AD4944"/>
    <w:rsid w:val="00AD5355"/>
    <w:rsid w:val="00AD5671"/>
    <w:rsid w:val="00AD56CF"/>
    <w:rsid w:val="00AD6506"/>
    <w:rsid w:val="00AD6AF8"/>
    <w:rsid w:val="00AD7AB3"/>
    <w:rsid w:val="00AD7C27"/>
    <w:rsid w:val="00AE10DD"/>
    <w:rsid w:val="00AE1785"/>
    <w:rsid w:val="00AE19E9"/>
    <w:rsid w:val="00AE1A6E"/>
    <w:rsid w:val="00AE4869"/>
    <w:rsid w:val="00AE4A55"/>
    <w:rsid w:val="00AE62AB"/>
    <w:rsid w:val="00AE67C1"/>
    <w:rsid w:val="00AF13A2"/>
    <w:rsid w:val="00AF1D4F"/>
    <w:rsid w:val="00AF30C2"/>
    <w:rsid w:val="00AF3CAA"/>
    <w:rsid w:val="00AF6CE7"/>
    <w:rsid w:val="00AF7559"/>
    <w:rsid w:val="00AF7C5E"/>
    <w:rsid w:val="00B0012E"/>
    <w:rsid w:val="00B00D17"/>
    <w:rsid w:val="00B02AAA"/>
    <w:rsid w:val="00B02ACA"/>
    <w:rsid w:val="00B03652"/>
    <w:rsid w:val="00B0557E"/>
    <w:rsid w:val="00B0759E"/>
    <w:rsid w:val="00B117BA"/>
    <w:rsid w:val="00B12FBB"/>
    <w:rsid w:val="00B1425E"/>
    <w:rsid w:val="00B14978"/>
    <w:rsid w:val="00B14E38"/>
    <w:rsid w:val="00B1628D"/>
    <w:rsid w:val="00B163A0"/>
    <w:rsid w:val="00B16F5E"/>
    <w:rsid w:val="00B16FBC"/>
    <w:rsid w:val="00B2040B"/>
    <w:rsid w:val="00B2072F"/>
    <w:rsid w:val="00B2169D"/>
    <w:rsid w:val="00B218DF"/>
    <w:rsid w:val="00B219C7"/>
    <w:rsid w:val="00B21DB2"/>
    <w:rsid w:val="00B21DD3"/>
    <w:rsid w:val="00B223F2"/>
    <w:rsid w:val="00B2438D"/>
    <w:rsid w:val="00B24982"/>
    <w:rsid w:val="00B24FA8"/>
    <w:rsid w:val="00B25512"/>
    <w:rsid w:val="00B27A92"/>
    <w:rsid w:val="00B3087F"/>
    <w:rsid w:val="00B30DF2"/>
    <w:rsid w:val="00B333C6"/>
    <w:rsid w:val="00B33507"/>
    <w:rsid w:val="00B3358E"/>
    <w:rsid w:val="00B34743"/>
    <w:rsid w:val="00B354DF"/>
    <w:rsid w:val="00B35A91"/>
    <w:rsid w:val="00B37900"/>
    <w:rsid w:val="00B40A3C"/>
    <w:rsid w:val="00B40C21"/>
    <w:rsid w:val="00B418FB"/>
    <w:rsid w:val="00B431F0"/>
    <w:rsid w:val="00B466E5"/>
    <w:rsid w:val="00B47265"/>
    <w:rsid w:val="00B517C0"/>
    <w:rsid w:val="00B51A54"/>
    <w:rsid w:val="00B5267C"/>
    <w:rsid w:val="00B55DD6"/>
    <w:rsid w:val="00B570B0"/>
    <w:rsid w:val="00B5760E"/>
    <w:rsid w:val="00B57730"/>
    <w:rsid w:val="00B57D35"/>
    <w:rsid w:val="00B605F0"/>
    <w:rsid w:val="00B60A3C"/>
    <w:rsid w:val="00B60A97"/>
    <w:rsid w:val="00B61058"/>
    <w:rsid w:val="00B61544"/>
    <w:rsid w:val="00B617F8"/>
    <w:rsid w:val="00B61B62"/>
    <w:rsid w:val="00B637B3"/>
    <w:rsid w:val="00B6424D"/>
    <w:rsid w:val="00B650DF"/>
    <w:rsid w:val="00B65DA7"/>
    <w:rsid w:val="00B672FF"/>
    <w:rsid w:val="00B673BD"/>
    <w:rsid w:val="00B6748A"/>
    <w:rsid w:val="00B67D4E"/>
    <w:rsid w:val="00B71A09"/>
    <w:rsid w:val="00B72492"/>
    <w:rsid w:val="00B728A6"/>
    <w:rsid w:val="00B72B52"/>
    <w:rsid w:val="00B7437E"/>
    <w:rsid w:val="00B75729"/>
    <w:rsid w:val="00B75B64"/>
    <w:rsid w:val="00B76D37"/>
    <w:rsid w:val="00B7728B"/>
    <w:rsid w:val="00B77D28"/>
    <w:rsid w:val="00B77FC0"/>
    <w:rsid w:val="00B81117"/>
    <w:rsid w:val="00B815E7"/>
    <w:rsid w:val="00B81DA1"/>
    <w:rsid w:val="00B81E45"/>
    <w:rsid w:val="00B82099"/>
    <w:rsid w:val="00B82DB1"/>
    <w:rsid w:val="00B82E0E"/>
    <w:rsid w:val="00B83B90"/>
    <w:rsid w:val="00B85170"/>
    <w:rsid w:val="00B86AE3"/>
    <w:rsid w:val="00B879FA"/>
    <w:rsid w:val="00B904AC"/>
    <w:rsid w:val="00B91654"/>
    <w:rsid w:val="00B91EF0"/>
    <w:rsid w:val="00B921AC"/>
    <w:rsid w:val="00B923F9"/>
    <w:rsid w:val="00B9266C"/>
    <w:rsid w:val="00B92A31"/>
    <w:rsid w:val="00B93122"/>
    <w:rsid w:val="00B93E85"/>
    <w:rsid w:val="00B960F1"/>
    <w:rsid w:val="00B97E13"/>
    <w:rsid w:val="00BA07C6"/>
    <w:rsid w:val="00BA0ABB"/>
    <w:rsid w:val="00BA0E19"/>
    <w:rsid w:val="00BA151E"/>
    <w:rsid w:val="00BA247F"/>
    <w:rsid w:val="00BA292B"/>
    <w:rsid w:val="00BA3FA8"/>
    <w:rsid w:val="00BA48EF"/>
    <w:rsid w:val="00BA4F12"/>
    <w:rsid w:val="00BA5F1A"/>
    <w:rsid w:val="00BA5F23"/>
    <w:rsid w:val="00BA6BC7"/>
    <w:rsid w:val="00BA78C3"/>
    <w:rsid w:val="00BA7AF2"/>
    <w:rsid w:val="00BB09B4"/>
    <w:rsid w:val="00BB1817"/>
    <w:rsid w:val="00BB2686"/>
    <w:rsid w:val="00BB29C3"/>
    <w:rsid w:val="00BB44EF"/>
    <w:rsid w:val="00BB5E49"/>
    <w:rsid w:val="00BB6B7B"/>
    <w:rsid w:val="00BB6C6D"/>
    <w:rsid w:val="00BB7772"/>
    <w:rsid w:val="00BB7B7C"/>
    <w:rsid w:val="00BC0216"/>
    <w:rsid w:val="00BC09D1"/>
    <w:rsid w:val="00BC15E1"/>
    <w:rsid w:val="00BC16A3"/>
    <w:rsid w:val="00BC18A9"/>
    <w:rsid w:val="00BC191F"/>
    <w:rsid w:val="00BC233B"/>
    <w:rsid w:val="00BC2CF8"/>
    <w:rsid w:val="00BC3A43"/>
    <w:rsid w:val="00BC3B22"/>
    <w:rsid w:val="00BC5361"/>
    <w:rsid w:val="00BC55EB"/>
    <w:rsid w:val="00BC5FB2"/>
    <w:rsid w:val="00BC7EE2"/>
    <w:rsid w:val="00BD0EAC"/>
    <w:rsid w:val="00BD27CB"/>
    <w:rsid w:val="00BD2959"/>
    <w:rsid w:val="00BD5985"/>
    <w:rsid w:val="00BD5D83"/>
    <w:rsid w:val="00BD6465"/>
    <w:rsid w:val="00BD7B1C"/>
    <w:rsid w:val="00BD7B7D"/>
    <w:rsid w:val="00BD7D3D"/>
    <w:rsid w:val="00BE03CF"/>
    <w:rsid w:val="00BE1147"/>
    <w:rsid w:val="00BE1A62"/>
    <w:rsid w:val="00BE284B"/>
    <w:rsid w:val="00BE3381"/>
    <w:rsid w:val="00BE36B9"/>
    <w:rsid w:val="00BE3FE6"/>
    <w:rsid w:val="00BE53A0"/>
    <w:rsid w:val="00BE65CB"/>
    <w:rsid w:val="00BE68C3"/>
    <w:rsid w:val="00BF0019"/>
    <w:rsid w:val="00BF0E9B"/>
    <w:rsid w:val="00BF278D"/>
    <w:rsid w:val="00BF2A46"/>
    <w:rsid w:val="00BF2B85"/>
    <w:rsid w:val="00BF2DEA"/>
    <w:rsid w:val="00BF2E03"/>
    <w:rsid w:val="00BF31BB"/>
    <w:rsid w:val="00BF3302"/>
    <w:rsid w:val="00BF3329"/>
    <w:rsid w:val="00BF3D43"/>
    <w:rsid w:val="00BF47A2"/>
    <w:rsid w:val="00BF4E6E"/>
    <w:rsid w:val="00BF54F0"/>
    <w:rsid w:val="00BF5FBC"/>
    <w:rsid w:val="00BF6F3C"/>
    <w:rsid w:val="00BF6FEB"/>
    <w:rsid w:val="00C007F7"/>
    <w:rsid w:val="00C015EA"/>
    <w:rsid w:val="00C0453A"/>
    <w:rsid w:val="00C0593F"/>
    <w:rsid w:val="00C077E2"/>
    <w:rsid w:val="00C102B3"/>
    <w:rsid w:val="00C126B5"/>
    <w:rsid w:val="00C12E75"/>
    <w:rsid w:val="00C13FB0"/>
    <w:rsid w:val="00C14D9D"/>
    <w:rsid w:val="00C1546A"/>
    <w:rsid w:val="00C155C0"/>
    <w:rsid w:val="00C156E4"/>
    <w:rsid w:val="00C17CAA"/>
    <w:rsid w:val="00C20C86"/>
    <w:rsid w:val="00C23059"/>
    <w:rsid w:val="00C23865"/>
    <w:rsid w:val="00C244BB"/>
    <w:rsid w:val="00C24EB5"/>
    <w:rsid w:val="00C250B4"/>
    <w:rsid w:val="00C2576B"/>
    <w:rsid w:val="00C261D9"/>
    <w:rsid w:val="00C26933"/>
    <w:rsid w:val="00C278D0"/>
    <w:rsid w:val="00C3066E"/>
    <w:rsid w:val="00C30F8B"/>
    <w:rsid w:val="00C31DEC"/>
    <w:rsid w:val="00C32084"/>
    <w:rsid w:val="00C346FB"/>
    <w:rsid w:val="00C34C0F"/>
    <w:rsid w:val="00C365EC"/>
    <w:rsid w:val="00C369FC"/>
    <w:rsid w:val="00C37F88"/>
    <w:rsid w:val="00C40710"/>
    <w:rsid w:val="00C40736"/>
    <w:rsid w:val="00C4081C"/>
    <w:rsid w:val="00C40A18"/>
    <w:rsid w:val="00C41370"/>
    <w:rsid w:val="00C419EF"/>
    <w:rsid w:val="00C41BB3"/>
    <w:rsid w:val="00C4281B"/>
    <w:rsid w:val="00C4301E"/>
    <w:rsid w:val="00C43546"/>
    <w:rsid w:val="00C436BF"/>
    <w:rsid w:val="00C43935"/>
    <w:rsid w:val="00C44490"/>
    <w:rsid w:val="00C44FCA"/>
    <w:rsid w:val="00C4653C"/>
    <w:rsid w:val="00C46FFB"/>
    <w:rsid w:val="00C470D1"/>
    <w:rsid w:val="00C4732D"/>
    <w:rsid w:val="00C47DAE"/>
    <w:rsid w:val="00C500EF"/>
    <w:rsid w:val="00C5229F"/>
    <w:rsid w:val="00C55C06"/>
    <w:rsid w:val="00C56F8E"/>
    <w:rsid w:val="00C61529"/>
    <w:rsid w:val="00C61E87"/>
    <w:rsid w:val="00C62AB7"/>
    <w:rsid w:val="00C6441F"/>
    <w:rsid w:val="00C64D97"/>
    <w:rsid w:val="00C65869"/>
    <w:rsid w:val="00C65F08"/>
    <w:rsid w:val="00C65F21"/>
    <w:rsid w:val="00C66808"/>
    <w:rsid w:val="00C677A1"/>
    <w:rsid w:val="00C704AA"/>
    <w:rsid w:val="00C706FC"/>
    <w:rsid w:val="00C70745"/>
    <w:rsid w:val="00C708CB"/>
    <w:rsid w:val="00C70950"/>
    <w:rsid w:val="00C70A1D"/>
    <w:rsid w:val="00C70A2E"/>
    <w:rsid w:val="00C70D14"/>
    <w:rsid w:val="00C71A77"/>
    <w:rsid w:val="00C71B2D"/>
    <w:rsid w:val="00C736B6"/>
    <w:rsid w:val="00C73C35"/>
    <w:rsid w:val="00C74001"/>
    <w:rsid w:val="00C74A31"/>
    <w:rsid w:val="00C76348"/>
    <w:rsid w:val="00C76AF5"/>
    <w:rsid w:val="00C777D3"/>
    <w:rsid w:val="00C779C6"/>
    <w:rsid w:val="00C8518D"/>
    <w:rsid w:val="00C86080"/>
    <w:rsid w:val="00C8658E"/>
    <w:rsid w:val="00C8677F"/>
    <w:rsid w:val="00C86B06"/>
    <w:rsid w:val="00C870F3"/>
    <w:rsid w:val="00C87695"/>
    <w:rsid w:val="00C87A0D"/>
    <w:rsid w:val="00C87B80"/>
    <w:rsid w:val="00C901DD"/>
    <w:rsid w:val="00C90AB4"/>
    <w:rsid w:val="00C90F46"/>
    <w:rsid w:val="00C92154"/>
    <w:rsid w:val="00C92AEC"/>
    <w:rsid w:val="00C92FAF"/>
    <w:rsid w:val="00C949C7"/>
    <w:rsid w:val="00C95396"/>
    <w:rsid w:val="00C95E64"/>
    <w:rsid w:val="00C96739"/>
    <w:rsid w:val="00CA0570"/>
    <w:rsid w:val="00CA19A5"/>
    <w:rsid w:val="00CA2C1C"/>
    <w:rsid w:val="00CA311B"/>
    <w:rsid w:val="00CA4B89"/>
    <w:rsid w:val="00CA4CD2"/>
    <w:rsid w:val="00CA516F"/>
    <w:rsid w:val="00CA5822"/>
    <w:rsid w:val="00CA7A22"/>
    <w:rsid w:val="00CA7FE5"/>
    <w:rsid w:val="00CB119F"/>
    <w:rsid w:val="00CB30D9"/>
    <w:rsid w:val="00CB339A"/>
    <w:rsid w:val="00CB38E3"/>
    <w:rsid w:val="00CB391B"/>
    <w:rsid w:val="00CB4CA1"/>
    <w:rsid w:val="00CB5ACB"/>
    <w:rsid w:val="00CB7371"/>
    <w:rsid w:val="00CC05C7"/>
    <w:rsid w:val="00CC0D21"/>
    <w:rsid w:val="00CC15AB"/>
    <w:rsid w:val="00CC1BD0"/>
    <w:rsid w:val="00CC2AE4"/>
    <w:rsid w:val="00CC3046"/>
    <w:rsid w:val="00CC3E82"/>
    <w:rsid w:val="00CC46D7"/>
    <w:rsid w:val="00CC4B78"/>
    <w:rsid w:val="00CC50D7"/>
    <w:rsid w:val="00CC6B38"/>
    <w:rsid w:val="00CC723F"/>
    <w:rsid w:val="00CD1226"/>
    <w:rsid w:val="00CD1238"/>
    <w:rsid w:val="00CD22BA"/>
    <w:rsid w:val="00CD3A1C"/>
    <w:rsid w:val="00CD3DB0"/>
    <w:rsid w:val="00CD4351"/>
    <w:rsid w:val="00CD4B08"/>
    <w:rsid w:val="00CD4BDA"/>
    <w:rsid w:val="00CD51AF"/>
    <w:rsid w:val="00CD5438"/>
    <w:rsid w:val="00CD594B"/>
    <w:rsid w:val="00CD5F4A"/>
    <w:rsid w:val="00CE0519"/>
    <w:rsid w:val="00CE20BB"/>
    <w:rsid w:val="00CE31DB"/>
    <w:rsid w:val="00CE4535"/>
    <w:rsid w:val="00CE547D"/>
    <w:rsid w:val="00CE5ADD"/>
    <w:rsid w:val="00CE6C9D"/>
    <w:rsid w:val="00CE6EDC"/>
    <w:rsid w:val="00CE7353"/>
    <w:rsid w:val="00CF20EB"/>
    <w:rsid w:val="00CF3B9F"/>
    <w:rsid w:val="00CF3EF1"/>
    <w:rsid w:val="00CF5F66"/>
    <w:rsid w:val="00CF7F2F"/>
    <w:rsid w:val="00D0150E"/>
    <w:rsid w:val="00D01BC8"/>
    <w:rsid w:val="00D02169"/>
    <w:rsid w:val="00D02D2C"/>
    <w:rsid w:val="00D037AA"/>
    <w:rsid w:val="00D0555D"/>
    <w:rsid w:val="00D06103"/>
    <w:rsid w:val="00D06D01"/>
    <w:rsid w:val="00D07065"/>
    <w:rsid w:val="00D0771B"/>
    <w:rsid w:val="00D07E83"/>
    <w:rsid w:val="00D1068A"/>
    <w:rsid w:val="00D119B9"/>
    <w:rsid w:val="00D132CD"/>
    <w:rsid w:val="00D1383D"/>
    <w:rsid w:val="00D13B64"/>
    <w:rsid w:val="00D20685"/>
    <w:rsid w:val="00D20FBC"/>
    <w:rsid w:val="00D247E5"/>
    <w:rsid w:val="00D24BA6"/>
    <w:rsid w:val="00D24C30"/>
    <w:rsid w:val="00D2668F"/>
    <w:rsid w:val="00D30837"/>
    <w:rsid w:val="00D32AE8"/>
    <w:rsid w:val="00D3332F"/>
    <w:rsid w:val="00D3448B"/>
    <w:rsid w:val="00D349C8"/>
    <w:rsid w:val="00D34EC5"/>
    <w:rsid w:val="00D35036"/>
    <w:rsid w:val="00D35408"/>
    <w:rsid w:val="00D35674"/>
    <w:rsid w:val="00D36C9C"/>
    <w:rsid w:val="00D37128"/>
    <w:rsid w:val="00D37E07"/>
    <w:rsid w:val="00D40576"/>
    <w:rsid w:val="00D40855"/>
    <w:rsid w:val="00D40EFF"/>
    <w:rsid w:val="00D410D8"/>
    <w:rsid w:val="00D4204D"/>
    <w:rsid w:val="00D42247"/>
    <w:rsid w:val="00D422CE"/>
    <w:rsid w:val="00D44015"/>
    <w:rsid w:val="00D442CC"/>
    <w:rsid w:val="00D453DB"/>
    <w:rsid w:val="00D45E3A"/>
    <w:rsid w:val="00D45F58"/>
    <w:rsid w:val="00D46413"/>
    <w:rsid w:val="00D50916"/>
    <w:rsid w:val="00D50CCC"/>
    <w:rsid w:val="00D51FDD"/>
    <w:rsid w:val="00D52513"/>
    <w:rsid w:val="00D52D04"/>
    <w:rsid w:val="00D52D6C"/>
    <w:rsid w:val="00D52E40"/>
    <w:rsid w:val="00D5377F"/>
    <w:rsid w:val="00D53D3A"/>
    <w:rsid w:val="00D53EA6"/>
    <w:rsid w:val="00D55836"/>
    <w:rsid w:val="00D560CE"/>
    <w:rsid w:val="00D56281"/>
    <w:rsid w:val="00D56853"/>
    <w:rsid w:val="00D57AEF"/>
    <w:rsid w:val="00D60217"/>
    <w:rsid w:val="00D62940"/>
    <w:rsid w:val="00D64183"/>
    <w:rsid w:val="00D6765E"/>
    <w:rsid w:val="00D70F9C"/>
    <w:rsid w:val="00D7188D"/>
    <w:rsid w:val="00D71D78"/>
    <w:rsid w:val="00D71F77"/>
    <w:rsid w:val="00D73786"/>
    <w:rsid w:val="00D7379B"/>
    <w:rsid w:val="00D73A54"/>
    <w:rsid w:val="00D74649"/>
    <w:rsid w:val="00D75110"/>
    <w:rsid w:val="00D75320"/>
    <w:rsid w:val="00D75C05"/>
    <w:rsid w:val="00D76237"/>
    <w:rsid w:val="00D76834"/>
    <w:rsid w:val="00D773F4"/>
    <w:rsid w:val="00D7782D"/>
    <w:rsid w:val="00D8073A"/>
    <w:rsid w:val="00D80E89"/>
    <w:rsid w:val="00D814F9"/>
    <w:rsid w:val="00D81BC6"/>
    <w:rsid w:val="00D824CA"/>
    <w:rsid w:val="00D8267B"/>
    <w:rsid w:val="00D827C7"/>
    <w:rsid w:val="00D834DC"/>
    <w:rsid w:val="00D84221"/>
    <w:rsid w:val="00D85353"/>
    <w:rsid w:val="00D86601"/>
    <w:rsid w:val="00D866F2"/>
    <w:rsid w:val="00D91311"/>
    <w:rsid w:val="00D91AD2"/>
    <w:rsid w:val="00D91C19"/>
    <w:rsid w:val="00D91D7F"/>
    <w:rsid w:val="00D9233B"/>
    <w:rsid w:val="00D92B77"/>
    <w:rsid w:val="00D932C7"/>
    <w:rsid w:val="00D94D6A"/>
    <w:rsid w:val="00D95077"/>
    <w:rsid w:val="00D956C3"/>
    <w:rsid w:val="00D960B2"/>
    <w:rsid w:val="00D96252"/>
    <w:rsid w:val="00D964ED"/>
    <w:rsid w:val="00D97056"/>
    <w:rsid w:val="00D97E38"/>
    <w:rsid w:val="00DA0176"/>
    <w:rsid w:val="00DA1989"/>
    <w:rsid w:val="00DA2184"/>
    <w:rsid w:val="00DA2B36"/>
    <w:rsid w:val="00DA3DC3"/>
    <w:rsid w:val="00DA4225"/>
    <w:rsid w:val="00DA4590"/>
    <w:rsid w:val="00DA48CD"/>
    <w:rsid w:val="00DA4DC0"/>
    <w:rsid w:val="00DA6190"/>
    <w:rsid w:val="00DB3A9E"/>
    <w:rsid w:val="00DB4090"/>
    <w:rsid w:val="00DB45C3"/>
    <w:rsid w:val="00DB546A"/>
    <w:rsid w:val="00DB5D2B"/>
    <w:rsid w:val="00DB6C4D"/>
    <w:rsid w:val="00DB70A5"/>
    <w:rsid w:val="00DB746E"/>
    <w:rsid w:val="00DC1334"/>
    <w:rsid w:val="00DC2B65"/>
    <w:rsid w:val="00DC3229"/>
    <w:rsid w:val="00DC3796"/>
    <w:rsid w:val="00DC4643"/>
    <w:rsid w:val="00DC46C0"/>
    <w:rsid w:val="00DC599F"/>
    <w:rsid w:val="00DC5E56"/>
    <w:rsid w:val="00DC604C"/>
    <w:rsid w:val="00DC619A"/>
    <w:rsid w:val="00DC69C5"/>
    <w:rsid w:val="00DC6ECD"/>
    <w:rsid w:val="00DC755B"/>
    <w:rsid w:val="00DC76AF"/>
    <w:rsid w:val="00DC7B02"/>
    <w:rsid w:val="00DD0288"/>
    <w:rsid w:val="00DD0FB1"/>
    <w:rsid w:val="00DD1545"/>
    <w:rsid w:val="00DD1771"/>
    <w:rsid w:val="00DD22D5"/>
    <w:rsid w:val="00DD37DC"/>
    <w:rsid w:val="00DD3813"/>
    <w:rsid w:val="00DD3B14"/>
    <w:rsid w:val="00DD5993"/>
    <w:rsid w:val="00DD6FEA"/>
    <w:rsid w:val="00DD7060"/>
    <w:rsid w:val="00DD783D"/>
    <w:rsid w:val="00DE234C"/>
    <w:rsid w:val="00DE2B03"/>
    <w:rsid w:val="00DE3968"/>
    <w:rsid w:val="00DE53A6"/>
    <w:rsid w:val="00DE5C06"/>
    <w:rsid w:val="00DE6939"/>
    <w:rsid w:val="00DE7B0F"/>
    <w:rsid w:val="00DF23C4"/>
    <w:rsid w:val="00DF2DCD"/>
    <w:rsid w:val="00DF3561"/>
    <w:rsid w:val="00DF3983"/>
    <w:rsid w:val="00DF4D8B"/>
    <w:rsid w:val="00DF743C"/>
    <w:rsid w:val="00E02351"/>
    <w:rsid w:val="00E0238C"/>
    <w:rsid w:val="00E02AFB"/>
    <w:rsid w:val="00E0342C"/>
    <w:rsid w:val="00E0376B"/>
    <w:rsid w:val="00E04201"/>
    <w:rsid w:val="00E0563E"/>
    <w:rsid w:val="00E07C04"/>
    <w:rsid w:val="00E111AC"/>
    <w:rsid w:val="00E11E7B"/>
    <w:rsid w:val="00E12318"/>
    <w:rsid w:val="00E12544"/>
    <w:rsid w:val="00E13083"/>
    <w:rsid w:val="00E13D4B"/>
    <w:rsid w:val="00E13E8B"/>
    <w:rsid w:val="00E14849"/>
    <w:rsid w:val="00E14932"/>
    <w:rsid w:val="00E15AA0"/>
    <w:rsid w:val="00E166E0"/>
    <w:rsid w:val="00E17420"/>
    <w:rsid w:val="00E20FF3"/>
    <w:rsid w:val="00E21448"/>
    <w:rsid w:val="00E215E2"/>
    <w:rsid w:val="00E22E6B"/>
    <w:rsid w:val="00E22F51"/>
    <w:rsid w:val="00E22FFC"/>
    <w:rsid w:val="00E23EE6"/>
    <w:rsid w:val="00E24215"/>
    <w:rsid w:val="00E254EC"/>
    <w:rsid w:val="00E267F0"/>
    <w:rsid w:val="00E26A17"/>
    <w:rsid w:val="00E26E2E"/>
    <w:rsid w:val="00E270B1"/>
    <w:rsid w:val="00E27150"/>
    <w:rsid w:val="00E27A28"/>
    <w:rsid w:val="00E30FD9"/>
    <w:rsid w:val="00E31444"/>
    <w:rsid w:val="00E32D8F"/>
    <w:rsid w:val="00E32EA2"/>
    <w:rsid w:val="00E3362D"/>
    <w:rsid w:val="00E33A19"/>
    <w:rsid w:val="00E33AFE"/>
    <w:rsid w:val="00E33FF0"/>
    <w:rsid w:val="00E34298"/>
    <w:rsid w:val="00E344AC"/>
    <w:rsid w:val="00E346E5"/>
    <w:rsid w:val="00E34C67"/>
    <w:rsid w:val="00E352EF"/>
    <w:rsid w:val="00E35316"/>
    <w:rsid w:val="00E3634A"/>
    <w:rsid w:val="00E364BC"/>
    <w:rsid w:val="00E3698B"/>
    <w:rsid w:val="00E36EDD"/>
    <w:rsid w:val="00E376ED"/>
    <w:rsid w:val="00E37BDC"/>
    <w:rsid w:val="00E405B1"/>
    <w:rsid w:val="00E41137"/>
    <w:rsid w:val="00E417BA"/>
    <w:rsid w:val="00E41E94"/>
    <w:rsid w:val="00E42DD8"/>
    <w:rsid w:val="00E436D0"/>
    <w:rsid w:val="00E45D2C"/>
    <w:rsid w:val="00E46F3A"/>
    <w:rsid w:val="00E4706C"/>
    <w:rsid w:val="00E47B89"/>
    <w:rsid w:val="00E47E54"/>
    <w:rsid w:val="00E50064"/>
    <w:rsid w:val="00E50DB4"/>
    <w:rsid w:val="00E51A77"/>
    <w:rsid w:val="00E51C26"/>
    <w:rsid w:val="00E523C8"/>
    <w:rsid w:val="00E534D3"/>
    <w:rsid w:val="00E53799"/>
    <w:rsid w:val="00E548B9"/>
    <w:rsid w:val="00E55D32"/>
    <w:rsid w:val="00E56D26"/>
    <w:rsid w:val="00E56D39"/>
    <w:rsid w:val="00E57382"/>
    <w:rsid w:val="00E60E0B"/>
    <w:rsid w:val="00E6165C"/>
    <w:rsid w:val="00E6276D"/>
    <w:rsid w:val="00E62C5B"/>
    <w:rsid w:val="00E64720"/>
    <w:rsid w:val="00E647F3"/>
    <w:rsid w:val="00E64A3D"/>
    <w:rsid w:val="00E64BD0"/>
    <w:rsid w:val="00E65C5B"/>
    <w:rsid w:val="00E667C7"/>
    <w:rsid w:val="00E67396"/>
    <w:rsid w:val="00E673E5"/>
    <w:rsid w:val="00E67545"/>
    <w:rsid w:val="00E676C6"/>
    <w:rsid w:val="00E677B7"/>
    <w:rsid w:val="00E67859"/>
    <w:rsid w:val="00E67FD3"/>
    <w:rsid w:val="00E70282"/>
    <w:rsid w:val="00E70EC2"/>
    <w:rsid w:val="00E71DC8"/>
    <w:rsid w:val="00E72A10"/>
    <w:rsid w:val="00E73AFE"/>
    <w:rsid w:val="00E74583"/>
    <w:rsid w:val="00E748E6"/>
    <w:rsid w:val="00E74F7F"/>
    <w:rsid w:val="00E75565"/>
    <w:rsid w:val="00E75906"/>
    <w:rsid w:val="00E75D6E"/>
    <w:rsid w:val="00E769E6"/>
    <w:rsid w:val="00E77721"/>
    <w:rsid w:val="00E809F6"/>
    <w:rsid w:val="00E81059"/>
    <w:rsid w:val="00E8146B"/>
    <w:rsid w:val="00E81D04"/>
    <w:rsid w:val="00E82776"/>
    <w:rsid w:val="00E8432B"/>
    <w:rsid w:val="00E84461"/>
    <w:rsid w:val="00E871FD"/>
    <w:rsid w:val="00E87A23"/>
    <w:rsid w:val="00E922D0"/>
    <w:rsid w:val="00E9290A"/>
    <w:rsid w:val="00E92910"/>
    <w:rsid w:val="00E9295F"/>
    <w:rsid w:val="00E947EC"/>
    <w:rsid w:val="00E94D57"/>
    <w:rsid w:val="00E95802"/>
    <w:rsid w:val="00E9764D"/>
    <w:rsid w:val="00EA188E"/>
    <w:rsid w:val="00EA295E"/>
    <w:rsid w:val="00EA2ED6"/>
    <w:rsid w:val="00EA6C60"/>
    <w:rsid w:val="00EA7D47"/>
    <w:rsid w:val="00EB00DF"/>
    <w:rsid w:val="00EB0BD9"/>
    <w:rsid w:val="00EB3003"/>
    <w:rsid w:val="00EB3D12"/>
    <w:rsid w:val="00EB4947"/>
    <w:rsid w:val="00EB5DE8"/>
    <w:rsid w:val="00EB63D9"/>
    <w:rsid w:val="00EB70F6"/>
    <w:rsid w:val="00EB7804"/>
    <w:rsid w:val="00EC0213"/>
    <w:rsid w:val="00EC075E"/>
    <w:rsid w:val="00EC07FE"/>
    <w:rsid w:val="00EC267E"/>
    <w:rsid w:val="00EC49D2"/>
    <w:rsid w:val="00EC54D6"/>
    <w:rsid w:val="00EC5ADB"/>
    <w:rsid w:val="00EC5E36"/>
    <w:rsid w:val="00EC68FD"/>
    <w:rsid w:val="00EC7F41"/>
    <w:rsid w:val="00ED014B"/>
    <w:rsid w:val="00ED060C"/>
    <w:rsid w:val="00ED11DD"/>
    <w:rsid w:val="00ED29F9"/>
    <w:rsid w:val="00ED2EAB"/>
    <w:rsid w:val="00ED32A2"/>
    <w:rsid w:val="00ED3739"/>
    <w:rsid w:val="00ED373F"/>
    <w:rsid w:val="00ED5B0A"/>
    <w:rsid w:val="00ED67D1"/>
    <w:rsid w:val="00ED6ABB"/>
    <w:rsid w:val="00ED7F0E"/>
    <w:rsid w:val="00EE0786"/>
    <w:rsid w:val="00EE0D47"/>
    <w:rsid w:val="00EE1093"/>
    <w:rsid w:val="00EE1988"/>
    <w:rsid w:val="00EE21A0"/>
    <w:rsid w:val="00EE4330"/>
    <w:rsid w:val="00EE45EA"/>
    <w:rsid w:val="00EE489D"/>
    <w:rsid w:val="00EE5A4F"/>
    <w:rsid w:val="00EE5B16"/>
    <w:rsid w:val="00EE5F64"/>
    <w:rsid w:val="00EE605D"/>
    <w:rsid w:val="00EE72ED"/>
    <w:rsid w:val="00EF08E0"/>
    <w:rsid w:val="00EF138B"/>
    <w:rsid w:val="00EF1725"/>
    <w:rsid w:val="00EF5267"/>
    <w:rsid w:val="00EF6837"/>
    <w:rsid w:val="00EF6D04"/>
    <w:rsid w:val="00EF6F14"/>
    <w:rsid w:val="00EF6F59"/>
    <w:rsid w:val="00F014BD"/>
    <w:rsid w:val="00F0165B"/>
    <w:rsid w:val="00F01E6E"/>
    <w:rsid w:val="00F02964"/>
    <w:rsid w:val="00F03D16"/>
    <w:rsid w:val="00F0466E"/>
    <w:rsid w:val="00F04E2F"/>
    <w:rsid w:val="00F05002"/>
    <w:rsid w:val="00F05463"/>
    <w:rsid w:val="00F06880"/>
    <w:rsid w:val="00F07791"/>
    <w:rsid w:val="00F10D1B"/>
    <w:rsid w:val="00F10F35"/>
    <w:rsid w:val="00F1159A"/>
    <w:rsid w:val="00F11A26"/>
    <w:rsid w:val="00F14300"/>
    <w:rsid w:val="00F14484"/>
    <w:rsid w:val="00F15345"/>
    <w:rsid w:val="00F15D3F"/>
    <w:rsid w:val="00F16237"/>
    <w:rsid w:val="00F1647F"/>
    <w:rsid w:val="00F17486"/>
    <w:rsid w:val="00F17C1A"/>
    <w:rsid w:val="00F17CA8"/>
    <w:rsid w:val="00F20452"/>
    <w:rsid w:val="00F21449"/>
    <w:rsid w:val="00F21DF8"/>
    <w:rsid w:val="00F25C0E"/>
    <w:rsid w:val="00F262E6"/>
    <w:rsid w:val="00F27443"/>
    <w:rsid w:val="00F27948"/>
    <w:rsid w:val="00F30058"/>
    <w:rsid w:val="00F30128"/>
    <w:rsid w:val="00F30245"/>
    <w:rsid w:val="00F304BD"/>
    <w:rsid w:val="00F310B4"/>
    <w:rsid w:val="00F31F93"/>
    <w:rsid w:val="00F32573"/>
    <w:rsid w:val="00F3409E"/>
    <w:rsid w:val="00F35163"/>
    <w:rsid w:val="00F354A6"/>
    <w:rsid w:val="00F3649E"/>
    <w:rsid w:val="00F4081C"/>
    <w:rsid w:val="00F41847"/>
    <w:rsid w:val="00F421FC"/>
    <w:rsid w:val="00F440EF"/>
    <w:rsid w:val="00F44D7B"/>
    <w:rsid w:val="00F46111"/>
    <w:rsid w:val="00F46688"/>
    <w:rsid w:val="00F46F35"/>
    <w:rsid w:val="00F47E35"/>
    <w:rsid w:val="00F50233"/>
    <w:rsid w:val="00F51141"/>
    <w:rsid w:val="00F51B4F"/>
    <w:rsid w:val="00F528DB"/>
    <w:rsid w:val="00F52BD7"/>
    <w:rsid w:val="00F52E17"/>
    <w:rsid w:val="00F52E6C"/>
    <w:rsid w:val="00F53440"/>
    <w:rsid w:val="00F53CDB"/>
    <w:rsid w:val="00F5424B"/>
    <w:rsid w:val="00F54411"/>
    <w:rsid w:val="00F55F14"/>
    <w:rsid w:val="00F568DF"/>
    <w:rsid w:val="00F56A16"/>
    <w:rsid w:val="00F601BE"/>
    <w:rsid w:val="00F62DAA"/>
    <w:rsid w:val="00F64906"/>
    <w:rsid w:val="00F65C5E"/>
    <w:rsid w:val="00F66206"/>
    <w:rsid w:val="00F66946"/>
    <w:rsid w:val="00F66C80"/>
    <w:rsid w:val="00F671B5"/>
    <w:rsid w:val="00F71EC8"/>
    <w:rsid w:val="00F72A5B"/>
    <w:rsid w:val="00F7320A"/>
    <w:rsid w:val="00F744FA"/>
    <w:rsid w:val="00F748E4"/>
    <w:rsid w:val="00F7744E"/>
    <w:rsid w:val="00F77CFF"/>
    <w:rsid w:val="00F77F49"/>
    <w:rsid w:val="00F80130"/>
    <w:rsid w:val="00F81E93"/>
    <w:rsid w:val="00F8254F"/>
    <w:rsid w:val="00F83BD8"/>
    <w:rsid w:val="00F83FDA"/>
    <w:rsid w:val="00F84472"/>
    <w:rsid w:val="00F8544E"/>
    <w:rsid w:val="00F85A48"/>
    <w:rsid w:val="00F85CE9"/>
    <w:rsid w:val="00F9102F"/>
    <w:rsid w:val="00F91B88"/>
    <w:rsid w:val="00F947B5"/>
    <w:rsid w:val="00F94E44"/>
    <w:rsid w:val="00F95B9E"/>
    <w:rsid w:val="00F9782B"/>
    <w:rsid w:val="00F97E4A"/>
    <w:rsid w:val="00FA06D3"/>
    <w:rsid w:val="00FA0A58"/>
    <w:rsid w:val="00FA1DBE"/>
    <w:rsid w:val="00FA271C"/>
    <w:rsid w:val="00FA46EE"/>
    <w:rsid w:val="00FA4835"/>
    <w:rsid w:val="00FA4A9E"/>
    <w:rsid w:val="00FA5EC8"/>
    <w:rsid w:val="00FA5F54"/>
    <w:rsid w:val="00FA6615"/>
    <w:rsid w:val="00FA7203"/>
    <w:rsid w:val="00FB00F0"/>
    <w:rsid w:val="00FB0FAA"/>
    <w:rsid w:val="00FB13B9"/>
    <w:rsid w:val="00FB1AFA"/>
    <w:rsid w:val="00FB1B4D"/>
    <w:rsid w:val="00FB2B66"/>
    <w:rsid w:val="00FB350B"/>
    <w:rsid w:val="00FB38C3"/>
    <w:rsid w:val="00FB4551"/>
    <w:rsid w:val="00FB4E15"/>
    <w:rsid w:val="00FC0B9B"/>
    <w:rsid w:val="00FC0C1D"/>
    <w:rsid w:val="00FC1907"/>
    <w:rsid w:val="00FC23BB"/>
    <w:rsid w:val="00FC29E7"/>
    <w:rsid w:val="00FC32CE"/>
    <w:rsid w:val="00FC3479"/>
    <w:rsid w:val="00FC70BA"/>
    <w:rsid w:val="00FC73BA"/>
    <w:rsid w:val="00FD0FFD"/>
    <w:rsid w:val="00FD14AE"/>
    <w:rsid w:val="00FD17B7"/>
    <w:rsid w:val="00FD2261"/>
    <w:rsid w:val="00FD31DF"/>
    <w:rsid w:val="00FD37DE"/>
    <w:rsid w:val="00FD3FBF"/>
    <w:rsid w:val="00FD4D3B"/>
    <w:rsid w:val="00FD5770"/>
    <w:rsid w:val="00FE0E14"/>
    <w:rsid w:val="00FE1497"/>
    <w:rsid w:val="00FE15EB"/>
    <w:rsid w:val="00FE31C5"/>
    <w:rsid w:val="00FE3F39"/>
    <w:rsid w:val="00FE51D8"/>
    <w:rsid w:val="00FE64DA"/>
    <w:rsid w:val="00FF0364"/>
    <w:rsid w:val="00FF1EFC"/>
    <w:rsid w:val="00FF2F0A"/>
    <w:rsid w:val="00FF328D"/>
    <w:rsid w:val="00FF4F44"/>
    <w:rsid w:val="00FF55FE"/>
    <w:rsid w:val="00FF62EF"/>
    <w:rsid w:val="00FF6394"/>
    <w:rsid w:val="00FF7D25"/>
    <w:rsid w:val="00FF7D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729"/>
  </w:style>
  <w:style w:type="paragraph" w:styleId="1">
    <w:name w:val="heading 1"/>
    <w:basedOn w:val="a"/>
    <w:next w:val="a"/>
    <w:link w:val="10"/>
    <w:uiPriority w:val="9"/>
    <w:qFormat/>
    <w:rsid w:val="00B24F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87D4B"/>
    <w:pPr>
      <w:ind w:left="720"/>
      <w:contextualSpacing/>
    </w:pPr>
  </w:style>
  <w:style w:type="paragraph" w:styleId="a5">
    <w:name w:val="No Spacing"/>
    <w:uiPriority w:val="1"/>
    <w:qFormat/>
    <w:rsid w:val="004D0ED5"/>
    <w:pPr>
      <w:spacing w:after="0" w:line="240" w:lineRule="auto"/>
    </w:pPr>
  </w:style>
  <w:style w:type="character" w:customStyle="1" w:styleId="2">
    <w:name w:val="Основной текст (2)"/>
    <w:basedOn w:val="a0"/>
    <w:rsid w:val="00F62DA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styleId="a6">
    <w:name w:val="Body Text"/>
    <w:basedOn w:val="a"/>
    <w:link w:val="a7"/>
    <w:rsid w:val="007F0FAA"/>
    <w:pPr>
      <w:suppressAutoHyphens/>
      <w:spacing w:after="120" w:line="240" w:lineRule="auto"/>
    </w:pPr>
    <w:rPr>
      <w:rFonts w:ascii="Times New Roman" w:eastAsia="Times New Roman" w:hAnsi="Times New Roman" w:cs="Times New Roman"/>
      <w:sz w:val="24"/>
      <w:szCs w:val="24"/>
      <w:lang w:eastAsia="zh-CN"/>
    </w:rPr>
  </w:style>
  <w:style w:type="character" w:customStyle="1" w:styleId="a7">
    <w:name w:val="Основной текст Знак"/>
    <w:basedOn w:val="a0"/>
    <w:link w:val="a6"/>
    <w:rsid w:val="007F0FAA"/>
    <w:rPr>
      <w:rFonts w:ascii="Times New Roman" w:eastAsia="Times New Roman" w:hAnsi="Times New Roman" w:cs="Times New Roman"/>
      <w:sz w:val="24"/>
      <w:szCs w:val="24"/>
      <w:lang w:eastAsia="zh-CN"/>
    </w:rPr>
  </w:style>
  <w:style w:type="character" w:customStyle="1" w:styleId="a8">
    <w:name w:val="Основной текст + Полужирный"/>
    <w:rsid w:val="007F0FAA"/>
    <w:rPr>
      <w:rFonts w:cs="Times New Roman"/>
      <w:b/>
      <w:bCs/>
      <w:sz w:val="23"/>
      <w:szCs w:val="23"/>
    </w:rPr>
  </w:style>
  <w:style w:type="character" w:customStyle="1" w:styleId="11">
    <w:name w:val="Основной шрифт абзаца1"/>
    <w:rsid w:val="00E3698B"/>
  </w:style>
  <w:style w:type="paragraph" w:customStyle="1" w:styleId="a9">
    <w:name w:val="Таблицы (моноширинный)"/>
    <w:basedOn w:val="a"/>
    <w:next w:val="a"/>
    <w:uiPriority w:val="99"/>
    <w:rsid w:val="0018517D"/>
    <w:pPr>
      <w:widowControl w:val="0"/>
      <w:suppressAutoHyphens/>
      <w:autoSpaceDE w:val="0"/>
      <w:spacing w:after="0" w:line="240" w:lineRule="auto"/>
      <w:jc w:val="both"/>
    </w:pPr>
    <w:rPr>
      <w:rFonts w:ascii="Courier New" w:eastAsia="Times New Roman" w:hAnsi="Courier New" w:cs="Courier New"/>
      <w:sz w:val="20"/>
      <w:szCs w:val="20"/>
      <w:lang w:eastAsia="zh-CN"/>
    </w:rPr>
  </w:style>
  <w:style w:type="paragraph" w:customStyle="1" w:styleId="31">
    <w:name w:val="Заголовок №31"/>
    <w:basedOn w:val="a"/>
    <w:rsid w:val="0028265C"/>
    <w:pPr>
      <w:shd w:val="clear" w:color="auto" w:fill="FFFFFF"/>
      <w:spacing w:before="240" w:after="360" w:line="240" w:lineRule="atLeast"/>
      <w:outlineLvl w:val="2"/>
    </w:pPr>
    <w:rPr>
      <w:rFonts w:ascii="Times New Roman" w:eastAsia="Times New Roman" w:hAnsi="Times New Roman" w:cs="Times New Roman"/>
      <w:b/>
      <w:bCs/>
      <w:sz w:val="23"/>
      <w:szCs w:val="23"/>
      <w:lang w:eastAsia="ru-RU"/>
    </w:rPr>
  </w:style>
  <w:style w:type="character" w:customStyle="1" w:styleId="10">
    <w:name w:val="Заголовок 1 Знак"/>
    <w:basedOn w:val="a0"/>
    <w:link w:val="1"/>
    <w:uiPriority w:val="9"/>
    <w:rsid w:val="00B24FA8"/>
    <w:rPr>
      <w:rFonts w:asciiTheme="majorHAnsi" w:eastAsiaTheme="majorEastAsia" w:hAnsiTheme="majorHAnsi" w:cstheme="majorBidi"/>
      <w:b/>
      <w:bCs/>
      <w:color w:val="365F91" w:themeColor="accent1" w:themeShade="BF"/>
      <w:sz w:val="28"/>
      <w:szCs w:val="28"/>
    </w:rPr>
  </w:style>
  <w:style w:type="paragraph" w:styleId="aa">
    <w:name w:val="Plain Text"/>
    <w:basedOn w:val="a"/>
    <w:link w:val="ab"/>
    <w:uiPriority w:val="99"/>
    <w:semiHidden/>
    <w:unhideWhenUsed/>
    <w:rsid w:val="00B47265"/>
    <w:pPr>
      <w:spacing w:after="0" w:line="240" w:lineRule="auto"/>
    </w:pPr>
    <w:rPr>
      <w:rFonts w:ascii="Calibri" w:hAnsi="Calibri"/>
      <w:szCs w:val="21"/>
    </w:rPr>
  </w:style>
  <w:style w:type="character" w:customStyle="1" w:styleId="ab">
    <w:name w:val="Текст Знак"/>
    <w:basedOn w:val="a0"/>
    <w:link w:val="aa"/>
    <w:uiPriority w:val="99"/>
    <w:semiHidden/>
    <w:rsid w:val="00B47265"/>
    <w:rPr>
      <w:rFonts w:ascii="Calibri" w:hAnsi="Calibri"/>
      <w:szCs w:val="21"/>
    </w:rPr>
  </w:style>
  <w:style w:type="paragraph" w:styleId="ac">
    <w:name w:val="Balloon Text"/>
    <w:basedOn w:val="a"/>
    <w:link w:val="ad"/>
    <w:uiPriority w:val="99"/>
    <w:semiHidden/>
    <w:unhideWhenUsed/>
    <w:rsid w:val="007401A0"/>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401A0"/>
    <w:rPr>
      <w:rFonts w:ascii="Segoe UI" w:hAnsi="Segoe UI" w:cs="Segoe UI"/>
      <w:sz w:val="18"/>
      <w:szCs w:val="18"/>
    </w:rPr>
  </w:style>
  <w:style w:type="character" w:customStyle="1" w:styleId="a4">
    <w:name w:val="Абзац списка Знак"/>
    <w:link w:val="a3"/>
    <w:uiPriority w:val="34"/>
    <w:locked/>
    <w:rsid w:val="004A69BC"/>
  </w:style>
  <w:style w:type="paragraph" w:styleId="ae">
    <w:name w:val="Title"/>
    <w:basedOn w:val="a"/>
    <w:link w:val="af"/>
    <w:qFormat/>
    <w:rsid w:val="00C677A1"/>
    <w:pPr>
      <w:spacing w:after="0" w:line="240" w:lineRule="auto"/>
      <w:jc w:val="center"/>
    </w:pPr>
    <w:rPr>
      <w:rFonts w:ascii="Times New Roman" w:eastAsia="Times New Roman" w:hAnsi="Times New Roman" w:cs="Times New Roman"/>
      <w:sz w:val="24"/>
      <w:szCs w:val="20"/>
      <w:u w:val="single"/>
      <w:lang w:eastAsia="ru-RU"/>
    </w:rPr>
  </w:style>
  <w:style w:type="character" w:customStyle="1" w:styleId="af">
    <w:name w:val="Название Знак"/>
    <w:basedOn w:val="a0"/>
    <w:link w:val="ae"/>
    <w:rsid w:val="00C677A1"/>
    <w:rPr>
      <w:rFonts w:ascii="Times New Roman" w:eastAsia="Times New Roman" w:hAnsi="Times New Roman" w:cs="Times New Roman"/>
      <w:sz w:val="24"/>
      <w:szCs w:val="20"/>
      <w:u w:val="single"/>
      <w:lang w:eastAsia="ru-RU"/>
    </w:rPr>
  </w:style>
  <w:style w:type="paragraph" w:customStyle="1" w:styleId="af0">
    <w:name w:val="Содержимое таблицы"/>
    <w:basedOn w:val="a"/>
    <w:rsid w:val="005E4ACB"/>
    <w:pPr>
      <w:suppressLineNumbers/>
      <w:suppressAutoHyphens/>
      <w:spacing w:after="0" w:line="240" w:lineRule="auto"/>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729"/>
  </w:style>
  <w:style w:type="paragraph" w:styleId="1">
    <w:name w:val="heading 1"/>
    <w:basedOn w:val="a"/>
    <w:next w:val="a"/>
    <w:link w:val="10"/>
    <w:uiPriority w:val="9"/>
    <w:qFormat/>
    <w:rsid w:val="00B24F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87D4B"/>
    <w:pPr>
      <w:ind w:left="720"/>
      <w:contextualSpacing/>
    </w:pPr>
  </w:style>
  <w:style w:type="paragraph" w:styleId="a5">
    <w:name w:val="No Spacing"/>
    <w:uiPriority w:val="1"/>
    <w:qFormat/>
    <w:rsid w:val="004D0ED5"/>
    <w:pPr>
      <w:spacing w:after="0" w:line="240" w:lineRule="auto"/>
    </w:pPr>
  </w:style>
  <w:style w:type="character" w:customStyle="1" w:styleId="2">
    <w:name w:val="Основной текст (2)"/>
    <w:basedOn w:val="a0"/>
    <w:rsid w:val="00F62DA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styleId="a6">
    <w:name w:val="Body Text"/>
    <w:basedOn w:val="a"/>
    <w:link w:val="a7"/>
    <w:rsid w:val="007F0FAA"/>
    <w:pPr>
      <w:suppressAutoHyphens/>
      <w:spacing w:after="120" w:line="240" w:lineRule="auto"/>
    </w:pPr>
    <w:rPr>
      <w:rFonts w:ascii="Times New Roman" w:eastAsia="Times New Roman" w:hAnsi="Times New Roman" w:cs="Times New Roman"/>
      <w:sz w:val="24"/>
      <w:szCs w:val="24"/>
      <w:lang w:eastAsia="zh-CN"/>
    </w:rPr>
  </w:style>
  <w:style w:type="character" w:customStyle="1" w:styleId="a7">
    <w:name w:val="Основной текст Знак"/>
    <w:basedOn w:val="a0"/>
    <w:link w:val="a6"/>
    <w:rsid w:val="007F0FAA"/>
    <w:rPr>
      <w:rFonts w:ascii="Times New Roman" w:eastAsia="Times New Roman" w:hAnsi="Times New Roman" w:cs="Times New Roman"/>
      <w:sz w:val="24"/>
      <w:szCs w:val="24"/>
      <w:lang w:eastAsia="zh-CN"/>
    </w:rPr>
  </w:style>
  <w:style w:type="character" w:customStyle="1" w:styleId="a8">
    <w:name w:val="Основной текст + Полужирный"/>
    <w:rsid w:val="007F0FAA"/>
    <w:rPr>
      <w:rFonts w:cs="Times New Roman"/>
      <w:b/>
      <w:bCs/>
      <w:sz w:val="23"/>
      <w:szCs w:val="23"/>
    </w:rPr>
  </w:style>
  <w:style w:type="character" w:customStyle="1" w:styleId="11">
    <w:name w:val="Основной шрифт абзаца1"/>
    <w:rsid w:val="00E3698B"/>
  </w:style>
  <w:style w:type="paragraph" w:customStyle="1" w:styleId="a9">
    <w:name w:val="Таблицы (моноширинный)"/>
    <w:basedOn w:val="a"/>
    <w:next w:val="a"/>
    <w:uiPriority w:val="99"/>
    <w:rsid w:val="0018517D"/>
    <w:pPr>
      <w:widowControl w:val="0"/>
      <w:suppressAutoHyphens/>
      <w:autoSpaceDE w:val="0"/>
      <w:spacing w:after="0" w:line="240" w:lineRule="auto"/>
      <w:jc w:val="both"/>
    </w:pPr>
    <w:rPr>
      <w:rFonts w:ascii="Courier New" w:eastAsia="Times New Roman" w:hAnsi="Courier New" w:cs="Courier New"/>
      <w:sz w:val="20"/>
      <w:szCs w:val="20"/>
      <w:lang w:eastAsia="zh-CN"/>
    </w:rPr>
  </w:style>
  <w:style w:type="paragraph" w:customStyle="1" w:styleId="31">
    <w:name w:val="Заголовок №31"/>
    <w:basedOn w:val="a"/>
    <w:rsid w:val="0028265C"/>
    <w:pPr>
      <w:shd w:val="clear" w:color="auto" w:fill="FFFFFF"/>
      <w:spacing w:before="240" w:after="360" w:line="240" w:lineRule="atLeast"/>
      <w:outlineLvl w:val="2"/>
    </w:pPr>
    <w:rPr>
      <w:rFonts w:ascii="Times New Roman" w:eastAsia="Times New Roman" w:hAnsi="Times New Roman" w:cs="Times New Roman"/>
      <w:b/>
      <w:bCs/>
      <w:sz w:val="23"/>
      <w:szCs w:val="23"/>
      <w:lang w:eastAsia="ru-RU"/>
    </w:rPr>
  </w:style>
  <w:style w:type="character" w:customStyle="1" w:styleId="10">
    <w:name w:val="Заголовок 1 Знак"/>
    <w:basedOn w:val="a0"/>
    <w:link w:val="1"/>
    <w:uiPriority w:val="9"/>
    <w:rsid w:val="00B24FA8"/>
    <w:rPr>
      <w:rFonts w:asciiTheme="majorHAnsi" w:eastAsiaTheme="majorEastAsia" w:hAnsiTheme="majorHAnsi" w:cstheme="majorBidi"/>
      <w:b/>
      <w:bCs/>
      <w:color w:val="365F91" w:themeColor="accent1" w:themeShade="BF"/>
      <w:sz w:val="28"/>
      <w:szCs w:val="28"/>
    </w:rPr>
  </w:style>
  <w:style w:type="paragraph" w:styleId="aa">
    <w:name w:val="Plain Text"/>
    <w:basedOn w:val="a"/>
    <w:link w:val="ab"/>
    <w:uiPriority w:val="99"/>
    <w:semiHidden/>
    <w:unhideWhenUsed/>
    <w:rsid w:val="00B47265"/>
    <w:pPr>
      <w:spacing w:after="0" w:line="240" w:lineRule="auto"/>
    </w:pPr>
    <w:rPr>
      <w:rFonts w:ascii="Calibri" w:hAnsi="Calibri"/>
      <w:szCs w:val="21"/>
    </w:rPr>
  </w:style>
  <w:style w:type="character" w:customStyle="1" w:styleId="ab">
    <w:name w:val="Текст Знак"/>
    <w:basedOn w:val="a0"/>
    <w:link w:val="aa"/>
    <w:uiPriority w:val="99"/>
    <w:semiHidden/>
    <w:rsid w:val="00B47265"/>
    <w:rPr>
      <w:rFonts w:ascii="Calibri" w:hAnsi="Calibri"/>
      <w:szCs w:val="21"/>
    </w:rPr>
  </w:style>
  <w:style w:type="paragraph" w:styleId="ac">
    <w:name w:val="Balloon Text"/>
    <w:basedOn w:val="a"/>
    <w:link w:val="ad"/>
    <w:uiPriority w:val="99"/>
    <w:semiHidden/>
    <w:unhideWhenUsed/>
    <w:rsid w:val="007401A0"/>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401A0"/>
    <w:rPr>
      <w:rFonts w:ascii="Segoe UI" w:hAnsi="Segoe UI" w:cs="Segoe UI"/>
      <w:sz w:val="18"/>
      <w:szCs w:val="18"/>
    </w:rPr>
  </w:style>
  <w:style w:type="character" w:customStyle="1" w:styleId="a4">
    <w:name w:val="Абзац списка Знак"/>
    <w:link w:val="a3"/>
    <w:uiPriority w:val="34"/>
    <w:locked/>
    <w:rsid w:val="004A69BC"/>
  </w:style>
  <w:style w:type="paragraph" w:styleId="ae">
    <w:name w:val="Title"/>
    <w:basedOn w:val="a"/>
    <w:link w:val="af"/>
    <w:qFormat/>
    <w:rsid w:val="00C677A1"/>
    <w:pPr>
      <w:spacing w:after="0" w:line="240" w:lineRule="auto"/>
      <w:jc w:val="center"/>
    </w:pPr>
    <w:rPr>
      <w:rFonts w:ascii="Times New Roman" w:eastAsia="Times New Roman" w:hAnsi="Times New Roman" w:cs="Times New Roman"/>
      <w:sz w:val="24"/>
      <w:szCs w:val="20"/>
      <w:u w:val="single"/>
      <w:lang w:eastAsia="ru-RU"/>
    </w:rPr>
  </w:style>
  <w:style w:type="character" w:customStyle="1" w:styleId="af">
    <w:name w:val="Название Знак"/>
    <w:basedOn w:val="a0"/>
    <w:link w:val="ae"/>
    <w:rsid w:val="00C677A1"/>
    <w:rPr>
      <w:rFonts w:ascii="Times New Roman" w:eastAsia="Times New Roman" w:hAnsi="Times New Roman" w:cs="Times New Roman"/>
      <w:sz w:val="24"/>
      <w:szCs w:val="20"/>
      <w:u w:val="single"/>
      <w:lang w:eastAsia="ru-RU"/>
    </w:rPr>
  </w:style>
  <w:style w:type="paragraph" w:customStyle="1" w:styleId="af0">
    <w:name w:val="Содержимое таблицы"/>
    <w:basedOn w:val="a"/>
    <w:rsid w:val="005E4ACB"/>
    <w:pPr>
      <w:suppressLineNumbers/>
      <w:suppressAutoHyphens/>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889803">
      <w:bodyDiv w:val="1"/>
      <w:marLeft w:val="0"/>
      <w:marRight w:val="0"/>
      <w:marTop w:val="0"/>
      <w:marBottom w:val="0"/>
      <w:divBdr>
        <w:top w:val="none" w:sz="0" w:space="0" w:color="auto"/>
        <w:left w:val="none" w:sz="0" w:space="0" w:color="auto"/>
        <w:bottom w:val="none" w:sz="0" w:space="0" w:color="auto"/>
        <w:right w:val="none" w:sz="0" w:space="0" w:color="auto"/>
      </w:divBdr>
      <w:divsChild>
        <w:div w:id="540048007">
          <w:marLeft w:val="0"/>
          <w:marRight w:val="0"/>
          <w:marTop w:val="0"/>
          <w:marBottom w:val="0"/>
          <w:divBdr>
            <w:top w:val="none" w:sz="0" w:space="0" w:color="auto"/>
            <w:left w:val="none" w:sz="0" w:space="0" w:color="auto"/>
            <w:bottom w:val="none" w:sz="0" w:space="0" w:color="auto"/>
            <w:right w:val="none" w:sz="0" w:space="0" w:color="auto"/>
          </w:divBdr>
        </w:div>
      </w:divsChild>
    </w:div>
    <w:div w:id="1213496791">
      <w:bodyDiv w:val="1"/>
      <w:marLeft w:val="0"/>
      <w:marRight w:val="0"/>
      <w:marTop w:val="0"/>
      <w:marBottom w:val="0"/>
      <w:divBdr>
        <w:top w:val="none" w:sz="0" w:space="0" w:color="auto"/>
        <w:left w:val="none" w:sz="0" w:space="0" w:color="auto"/>
        <w:bottom w:val="none" w:sz="0" w:space="0" w:color="auto"/>
        <w:right w:val="none" w:sz="0" w:space="0" w:color="auto"/>
      </w:divBdr>
    </w:div>
    <w:div w:id="157759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A4998-9662-45B7-8305-CD926A5C2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15</Pages>
  <Words>6810</Words>
  <Characters>38823</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45542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natfulina</dc:creator>
  <cp:lastModifiedBy>User</cp:lastModifiedBy>
  <cp:revision>13</cp:revision>
  <cp:lastPrinted>2024-02-08T08:42:00Z</cp:lastPrinted>
  <dcterms:created xsi:type="dcterms:W3CDTF">2025-04-07T05:35:00Z</dcterms:created>
  <dcterms:modified xsi:type="dcterms:W3CDTF">2025-06-04T07:05:00Z</dcterms:modified>
</cp:coreProperties>
</file>