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3382" w:rsidRPr="004A3302" w:rsidRDefault="00EB3382" w:rsidP="00EB3382">
      <w:pPr>
        <w:spacing w:after="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4A3302">
        <w:rPr>
          <w:rFonts w:ascii="Times New Roman" w:eastAsia="Calibri" w:hAnsi="Times New Roman" w:cs="Times New Roman"/>
          <w:b/>
          <w:sz w:val="24"/>
          <w:szCs w:val="24"/>
        </w:rPr>
        <w:t>ПРОЕКТ</w:t>
      </w:r>
    </w:p>
    <w:p w:rsidR="00EB3382" w:rsidRPr="004A3302" w:rsidRDefault="00EB3382" w:rsidP="00DA316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A3164" w:rsidRPr="004A3302" w:rsidRDefault="00DA3164" w:rsidP="00DA3164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A3302">
        <w:rPr>
          <w:rFonts w:ascii="Times New Roman" w:eastAsia="Calibri" w:hAnsi="Times New Roman" w:cs="Times New Roman"/>
          <w:b/>
          <w:sz w:val="24"/>
          <w:szCs w:val="24"/>
        </w:rPr>
        <w:t xml:space="preserve">ДОГОВОР купли-продажи </w:t>
      </w:r>
    </w:p>
    <w:p w:rsidR="00DA3164" w:rsidRDefault="00DA3164" w:rsidP="00DA3164">
      <w:pPr>
        <w:spacing w:before="120" w:after="0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4A3302">
        <w:rPr>
          <w:rFonts w:ascii="Times New Roman" w:eastAsia="Calibri" w:hAnsi="Times New Roman" w:cs="Times New Roman"/>
          <w:sz w:val="24"/>
          <w:szCs w:val="24"/>
        </w:rPr>
        <w:t>пгт</w:t>
      </w:r>
      <w:proofErr w:type="spellEnd"/>
      <w:r w:rsidRPr="004A3302">
        <w:rPr>
          <w:rFonts w:ascii="Times New Roman" w:eastAsia="Calibri" w:hAnsi="Times New Roman" w:cs="Times New Roman"/>
          <w:sz w:val="24"/>
          <w:szCs w:val="24"/>
        </w:rPr>
        <w:t xml:space="preserve">. Нема     </w:t>
      </w:r>
      <w:r w:rsidRPr="004A3302">
        <w:rPr>
          <w:rFonts w:ascii="Times New Roman" w:eastAsia="Calibri" w:hAnsi="Times New Roman" w:cs="Times New Roman"/>
          <w:sz w:val="24"/>
          <w:szCs w:val="24"/>
        </w:rPr>
        <w:tab/>
      </w:r>
      <w:r w:rsidRPr="004A3302">
        <w:rPr>
          <w:rFonts w:ascii="Times New Roman" w:eastAsia="Calibri" w:hAnsi="Times New Roman" w:cs="Times New Roman"/>
          <w:sz w:val="24"/>
          <w:szCs w:val="24"/>
        </w:rPr>
        <w:tab/>
      </w:r>
      <w:r w:rsidRPr="004A3302">
        <w:rPr>
          <w:rFonts w:ascii="Times New Roman" w:eastAsia="Calibri" w:hAnsi="Times New Roman" w:cs="Times New Roman"/>
          <w:sz w:val="24"/>
          <w:szCs w:val="24"/>
        </w:rPr>
        <w:tab/>
      </w:r>
      <w:r w:rsidRPr="004A3302">
        <w:rPr>
          <w:rFonts w:ascii="Times New Roman" w:eastAsia="Calibri" w:hAnsi="Times New Roman" w:cs="Times New Roman"/>
          <w:sz w:val="24"/>
          <w:szCs w:val="24"/>
        </w:rPr>
        <w:tab/>
      </w:r>
      <w:r w:rsidRPr="004A3302">
        <w:rPr>
          <w:rFonts w:ascii="Times New Roman" w:eastAsia="Calibri" w:hAnsi="Times New Roman" w:cs="Times New Roman"/>
          <w:sz w:val="24"/>
          <w:szCs w:val="24"/>
        </w:rPr>
        <w:tab/>
      </w:r>
      <w:r w:rsidRPr="004A3302">
        <w:rPr>
          <w:rFonts w:ascii="Times New Roman" w:eastAsia="Calibri" w:hAnsi="Times New Roman" w:cs="Times New Roman"/>
          <w:sz w:val="24"/>
          <w:szCs w:val="24"/>
        </w:rPr>
        <w:tab/>
      </w:r>
      <w:r w:rsidRPr="004A3302">
        <w:rPr>
          <w:rFonts w:ascii="Times New Roman" w:eastAsia="Calibri" w:hAnsi="Times New Roman" w:cs="Times New Roman"/>
          <w:sz w:val="24"/>
          <w:szCs w:val="24"/>
        </w:rPr>
        <w:tab/>
      </w:r>
      <w:r w:rsidR="004A3302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  <w:proofErr w:type="gramStart"/>
      <w:r w:rsidR="004A330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A3302">
        <w:rPr>
          <w:rFonts w:ascii="Times New Roman" w:eastAsia="Calibri" w:hAnsi="Times New Roman" w:cs="Times New Roman"/>
          <w:sz w:val="24"/>
          <w:szCs w:val="24"/>
        </w:rPr>
        <w:t xml:space="preserve">  «</w:t>
      </w:r>
      <w:proofErr w:type="gramEnd"/>
      <w:r w:rsidRPr="004A3302">
        <w:rPr>
          <w:rFonts w:ascii="Times New Roman" w:eastAsia="Calibri" w:hAnsi="Times New Roman" w:cs="Times New Roman"/>
          <w:sz w:val="24"/>
          <w:szCs w:val="24"/>
        </w:rPr>
        <w:t>___»  _______________  202</w:t>
      </w:r>
      <w:r w:rsidR="00ED00FF" w:rsidRPr="004A3302">
        <w:rPr>
          <w:rFonts w:ascii="Times New Roman" w:eastAsia="Calibri" w:hAnsi="Times New Roman" w:cs="Times New Roman"/>
          <w:sz w:val="24"/>
          <w:szCs w:val="24"/>
        </w:rPr>
        <w:t xml:space="preserve">4 </w:t>
      </w:r>
      <w:r w:rsidRPr="004A3302">
        <w:rPr>
          <w:rFonts w:ascii="Times New Roman" w:eastAsia="Calibri" w:hAnsi="Times New Roman" w:cs="Times New Roman"/>
          <w:sz w:val="24"/>
          <w:szCs w:val="24"/>
        </w:rPr>
        <w:t>года</w:t>
      </w:r>
    </w:p>
    <w:p w:rsidR="004A3302" w:rsidRPr="004A3302" w:rsidRDefault="004A3302" w:rsidP="00DA3164">
      <w:pPr>
        <w:spacing w:before="120" w:after="0"/>
        <w:rPr>
          <w:rFonts w:ascii="Times New Roman" w:eastAsia="Calibri" w:hAnsi="Times New Roman" w:cs="Times New Roman"/>
          <w:sz w:val="24"/>
          <w:szCs w:val="24"/>
        </w:rPr>
      </w:pPr>
    </w:p>
    <w:p w:rsidR="004A3302" w:rsidRPr="004A3302" w:rsidRDefault="00DA3164" w:rsidP="004A33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4A33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Администрация Немского муниципального округа Кировской области, выступающая от имени муниципального образования Немский муниципальный округ Кировской области </w:t>
      </w:r>
      <w:r w:rsidRPr="004A3302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Pr="004A33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главы Немского муниципального округа Малышева Николая Григорьевича,  </w:t>
      </w:r>
      <w:r w:rsidRPr="004A3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</w:t>
      </w:r>
      <w:r w:rsidRPr="004A33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Устава</w:t>
      </w:r>
      <w:r w:rsidRPr="004A3302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 в дальнейшем</w:t>
      </w:r>
      <w:r w:rsidRPr="004A33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«Продавец»</w:t>
      </w:r>
      <w:r w:rsidRPr="004A3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стороны, и </w:t>
      </w:r>
      <w:r w:rsidRPr="004A33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 ____________________________________________________</w:t>
      </w:r>
      <w:r w:rsidRPr="004A3302">
        <w:rPr>
          <w:rFonts w:ascii="Times New Roman" w:eastAsia="Times New Roman" w:hAnsi="Times New Roman" w:cs="Times New Roman"/>
          <w:caps/>
          <w:sz w:val="24"/>
          <w:szCs w:val="24"/>
          <w:lang w:eastAsia="ru-RU"/>
        </w:rPr>
        <w:t xml:space="preserve">, </w:t>
      </w:r>
      <w:r w:rsidRPr="004A330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именуемый в дальнейшем</w:t>
      </w:r>
      <w:r w:rsidRPr="004A330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«Покупатель»</w:t>
      </w:r>
      <w:r w:rsidRPr="004A3302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, </w:t>
      </w:r>
      <w:r w:rsidR="004A3302" w:rsidRPr="004A3302">
        <w:rPr>
          <w:rFonts w:ascii="Times New Roman" w:eastAsia="Times New Roman" w:hAnsi="Times New Roman" w:cs="Times New Roman"/>
          <w:color w:val="00000A"/>
          <w:sz w:val="24"/>
          <w:szCs w:val="24"/>
        </w:rPr>
        <w:t>с другой стороны, с соблюдением требований Федерального закона от 21.12.2001 № 178-ФЗ «О приватизации государственного и муниципального имущества», и иного законодательства Российской Федерации, на основании результатов открытого аукциона (протокол об итогах открытого аукциона от __________ №______), заключили настоящий договор о нижеследующем:</w:t>
      </w:r>
    </w:p>
    <w:p w:rsidR="00DA3164" w:rsidRPr="004A3302" w:rsidRDefault="00DA3164" w:rsidP="00DA316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30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A3164" w:rsidRPr="004A3302" w:rsidRDefault="00DA3164" w:rsidP="00DA316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3164" w:rsidRPr="004A3302" w:rsidRDefault="00DA3164" w:rsidP="00DA3164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33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DA3164" w:rsidRPr="004A3302" w:rsidRDefault="00DA3164" w:rsidP="004A3302">
      <w:pPr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A33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1.1.</w:t>
      </w:r>
      <w:r w:rsidR="004A3302" w:rsidRPr="004A33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gramStart"/>
      <w:r w:rsidRPr="004A330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Продавец  обязуется</w:t>
      </w:r>
      <w:proofErr w:type="gramEnd"/>
      <w:r w:rsidRPr="004A3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передать  в  собственность,  а  Покупатель оплатить  и  принять  в  соответствии  с  условиями  настоящего  договора следующее Недвижимое </w:t>
      </w:r>
      <w:r w:rsidR="004A3302" w:rsidRPr="004A3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имущество - </w:t>
      </w:r>
      <w:r w:rsidR="004A3302" w:rsidRPr="004A3302">
        <w:rPr>
          <w:rFonts w:ascii="Times New Roman" w:hAnsi="Times New Roman" w:cs="Times New Roman"/>
          <w:color w:val="000000"/>
          <w:sz w:val="24"/>
          <w:szCs w:val="24"/>
        </w:rPr>
        <w:t xml:space="preserve">Здание, расположенное по адресу: Кировская область, </w:t>
      </w:r>
      <w:proofErr w:type="spellStart"/>
      <w:r w:rsidR="004A3302" w:rsidRPr="004A3302">
        <w:rPr>
          <w:rFonts w:ascii="Times New Roman" w:hAnsi="Times New Roman" w:cs="Times New Roman"/>
          <w:color w:val="000000"/>
          <w:sz w:val="24"/>
          <w:szCs w:val="24"/>
        </w:rPr>
        <w:t>Немский</w:t>
      </w:r>
      <w:proofErr w:type="spellEnd"/>
      <w:r w:rsidR="004A3302" w:rsidRPr="004A3302">
        <w:rPr>
          <w:rFonts w:ascii="Times New Roman" w:hAnsi="Times New Roman" w:cs="Times New Roman"/>
          <w:color w:val="000000"/>
          <w:sz w:val="24"/>
          <w:szCs w:val="24"/>
        </w:rPr>
        <w:t xml:space="preserve"> район, </w:t>
      </w:r>
      <w:proofErr w:type="spellStart"/>
      <w:r w:rsidR="004A3302" w:rsidRPr="004A3302">
        <w:rPr>
          <w:rFonts w:ascii="Times New Roman" w:hAnsi="Times New Roman" w:cs="Times New Roman"/>
          <w:color w:val="000000"/>
          <w:sz w:val="24"/>
          <w:szCs w:val="24"/>
        </w:rPr>
        <w:t>пгт</w:t>
      </w:r>
      <w:proofErr w:type="spellEnd"/>
      <w:r w:rsidR="004A3302" w:rsidRPr="004A3302">
        <w:rPr>
          <w:rFonts w:ascii="Times New Roman" w:hAnsi="Times New Roman" w:cs="Times New Roman"/>
          <w:color w:val="000000"/>
          <w:sz w:val="24"/>
          <w:szCs w:val="24"/>
        </w:rPr>
        <w:t xml:space="preserve">. Нема, ул. Советская, 101, площадью 1 054 кв. м., кадастровый номер 43:20:310126:203, 1985 года </w:t>
      </w:r>
      <w:proofErr w:type="gramStart"/>
      <w:r w:rsidR="004A3302" w:rsidRPr="004A3302">
        <w:rPr>
          <w:rFonts w:ascii="Times New Roman" w:hAnsi="Times New Roman" w:cs="Times New Roman"/>
          <w:color w:val="000000"/>
          <w:sz w:val="24"/>
          <w:szCs w:val="24"/>
        </w:rPr>
        <w:t>постройки,  с</w:t>
      </w:r>
      <w:proofErr w:type="gramEnd"/>
      <w:r w:rsidR="004A3302" w:rsidRPr="004A3302">
        <w:rPr>
          <w:rFonts w:ascii="Times New Roman" w:hAnsi="Times New Roman" w:cs="Times New Roman"/>
          <w:color w:val="000000"/>
          <w:sz w:val="24"/>
          <w:szCs w:val="24"/>
        </w:rPr>
        <w:t xml:space="preserve"> земельным участком площадью 2006 </w:t>
      </w:r>
      <w:proofErr w:type="spellStart"/>
      <w:r w:rsidR="004A3302" w:rsidRPr="004A3302">
        <w:rPr>
          <w:rFonts w:ascii="Times New Roman" w:hAnsi="Times New Roman" w:cs="Times New Roman"/>
          <w:color w:val="000000"/>
          <w:sz w:val="24"/>
          <w:szCs w:val="24"/>
        </w:rPr>
        <w:t>кв.м</w:t>
      </w:r>
      <w:proofErr w:type="spellEnd"/>
      <w:r w:rsidR="004A3302" w:rsidRPr="004A3302">
        <w:rPr>
          <w:rFonts w:ascii="Times New Roman" w:hAnsi="Times New Roman" w:cs="Times New Roman"/>
          <w:color w:val="000000"/>
          <w:sz w:val="24"/>
          <w:szCs w:val="24"/>
        </w:rPr>
        <w:t>., кадастровый номер 43:20:310126:487</w:t>
      </w:r>
      <w:r w:rsidR="004A3302" w:rsidRPr="004A3302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находящееся в муниципа</w:t>
      </w:r>
      <w:r w:rsidRPr="004A3302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льной собственности Немского муниципального округа Кировской области.</w:t>
      </w:r>
    </w:p>
    <w:p w:rsidR="00DA3164" w:rsidRPr="004A3302" w:rsidRDefault="00DA3164" w:rsidP="00DA316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A33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1.2.</w:t>
      </w:r>
      <w:r w:rsidR="004A3302" w:rsidRPr="004A33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A33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Недвижимое </w:t>
      </w:r>
      <w:proofErr w:type="gramStart"/>
      <w:r w:rsidRPr="004A33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имущество  является</w:t>
      </w:r>
      <w:proofErr w:type="gramEnd"/>
      <w:r w:rsidRPr="004A33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муниципальной собственностью, учитываемой в казне.</w:t>
      </w:r>
      <w:r w:rsidR="004A3302" w:rsidRPr="004A33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DA3164" w:rsidRPr="004A3302" w:rsidRDefault="00DA3164" w:rsidP="00DA316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3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1.3.</w:t>
      </w:r>
      <w:r w:rsidRPr="004A3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Продавец гарантирует, что </w:t>
      </w:r>
      <w:proofErr w:type="gramStart"/>
      <w:r w:rsidRPr="004A330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передаваемое  имущество</w:t>
      </w:r>
      <w:proofErr w:type="gramEnd"/>
      <w:r w:rsidRPr="004A3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свободно от прав третьих лиц, не находится  под  арестом,  в  залоге  и  не  является предметом спора.</w:t>
      </w:r>
    </w:p>
    <w:p w:rsidR="00DA3164" w:rsidRPr="004A3302" w:rsidRDefault="00DA3164" w:rsidP="00DA316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3164" w:rsidRPr="004A3302" w:rsidRDefault="00DA3164" w:rsidP="00DA3164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33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ЦЕНА ДОГОВОРА</w:t>
      </w:r>
    </w:p>
    <w:p w:rsidR="004A3302" w:rsidRPr="004A3302" w:rsidRDefault="004A3302" w:rsidP="004A3302">
      <w:pPr>
        <w:pStyle w:val="a9"/>
        <w:numPr>
          <w:ilvl w:val="1"/>
          <w:numId w:val="1"/>
        </w:numPr>
        <w:spacing w:after="0" w:line="240" w:lineRule="auto"/>
        <w:ind w:left="0" w:firstLine="993"/>
        <w:jc w:val="both"/>
        <w:rPr>
          <w:rFonts w:ascii="Times New Roman" w:eastAsia="Times New Roman" w:hAnsi="Times New Roman" w:cs="Times New Roman"/>
          <w:color w:val="00000A"/>
          <w:sz w:val="24"/>
          <w:szCs w:val="24"/>
        </w:rPr>
      </w:pPr>
      <w:r w:rsidRPr="004A3302">
        <w:rPr>
          <w:rFonts w:ascii="Times New Roman" w:eastAsia="Times New Roman" w:hAnsi="Times New Roman" w:cs="Times New Roman"/>
          <w:color w:val="00000A"/>
          <w:sz w:val="24"/>
          <w:szCs w:val="24"/>
        </w:rPr>
        <w:t>Цена приобретаемого Покупателем муниципального имущества определяется окончательной (продажной) суммой, установленной по итогам торгов, и составляет ____________ (_________________________________________________________) рублей.</w:t>
      </w:r>
    </w:p>
    <w:p w:rsidR="00DA3164" w:rsidRPr="004A3302" w:rsidRDefault="00DA3164" w:rsidP="00DA3164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302">
        <w:rPr>
          <w:rFonts w:ascii="Times New Roman" w:eastAsia="Times New Roman" w:hAnsi="Times New Roman" w:cs="Times New Roman"/>
          <w:sz w:val="24"/>
          <w:szCs w:val="24"/>
          <w:lang w:eastAsia="ru-RU"/>
        </w:rPr>
        <w:t>НДС перечисляется в соответствии с действующим законодательством на счет налоговой инспекции.</w:t>
      </w:r>
    </w:p>
    <w:p w:rsidR="00DA3164" w:rsidRPr="004A3302" w:rsidRDefault="00DA3164" w:rsidP="00DA316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164" w:rsidRPr="004A3302" w:rsidRDefault="00DA3164" w:rsidP="00DA3164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3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ПЛАТЕЖИ ПО ДОГОВОРУ</w:t>
      </w:r>
    </w:p>
    <w:p w:rsidR="00DA3164" w:rsidRPr="004A3302" w:rsidRDefault="00DA3164" w:rsidP="004A3302">
      <w:pPr>
        <w:tabs>
          <w:tab w:val="left" w:pos="1134"/>
        </w:tabs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302">
        <w:rPr>
          <w:rFonts w:ascii="Times New Roman" w:hAnsi="Times New Roman" w:cs="Times New Roman"/>
          <w:b/>
          <w:sz w:val="24"/>
          <w:szCs w:val="24"/>
        </w:rPr>
        <w:t>3.1.</w:t>
      </w:r>
      <w:r w:rsidRPr="004A3302">
        <w:rPr>
          <w:rFonts w:ascii="Times New Roman" w:hAnsi="Times New Roman" w:cs="Times New Roman"/>
          <w:sz w:val="24"/>
          <w:szCs w:val="24"/>
        </w:rPr>
        <w:t xml:space="preserve">Оплата цены Недвижимого имущества производится в безналичном порядке путем перечисления Покупателем - физическим лицом, не являющимся индивидуальным предпринимателем,  всей суммы, указанной в п. 2.1 настоящего Договора, с зачетом суммы задатка, на расчетный счет Продавца: </w:t>
      </w:r>
      <w:r w:rsidRPr="004A330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УФК по Кировской области (Администрация Немского  муниципального округа Кировской области) ИНН 4320001233 КПП 432001001 </w:t>
      </w:r>
      <w:proofErr w:type="spellStart"/>
      <w:r w:rsidRPr="004A330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р.с</w:t>
      </w:r>
      <w:proofErr w:type="spellEnd"/>
      <w:r w:rsidRPr="004A3302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 03100643000000014000 отделение Киров банка России//УФК по Кировской области г. Киров  ОКТМО 33526000, БИК 013304182, КД 910.11402043140000410, назначение платежа – доходы от реализации имущества</w:t>
      </w:r>
      <w:r w:rsidRPr="004A3302">
        <w:rPr>
          <w:rFonts w:ascii="Times New Roman" w:hAnsi="Times New Roman" w:cs="Times New Roman"/>
          <w:bCs/>
          <w:sz w:val="24"/>
          <w:szCs w:val="24"/>
        </w:rPr>
        <w:t xml:space="preserve">, в срок не позднее </w:t>
      </w:r>
      <w:r w:rsidRPr="004A330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10 (десяти) </w:t>
      </w:r>
      <w:r w:rsidRPr="004A3302">
        <w:rPr>
          <w:rFonts w:ascii="Times New Roman" w:hAnsi="Times New Roman" w:cs="Times New Roman"/>
          <w:bCs/>
          <w:sz w:val="24"/>
          <w:szCs w:val="24"/>
        </w:rPr>
        <w:t>рабочих дней с момента подписания  настоящего договора.</w:t>
      </w:r>
    </w:p>
    <w:p w:rsidR="00DA3164" w:rsidRPr="004A3302" w:rsidRDefault="00DA3164" w:rsidP="004A3302">
      <w:pPr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3302">
        <w:rPr>
          <w:rFonts w:ascii="Times New Roman" w:hAnsi="Times New Roman" w:cs="Times New Roman"/>
          <w:b/>
          <w:bCs/>
          <w:sz w:val="24"/>
          <w:szCs w:val="24"/>
        </w:rPr>
        <w:t xml:space="preserve">3.2. </w:t>
      </w:r>
      <w:r w:rsidRPr="004A3302">
        <w:rPr>
          <w:rFonts w:ascii="Times New Roman" w:hAnsi="Times New Roman" w:cs="Times New Roman"/>
          <w:bCs/>
          <w:sz w:val="24"/>
          <w:szCs w:val="24"/>
        </w:rPr>
        <w:t>Оплата цены Недвижимого имущества Покупателем – юридическим лицом или индивидуальным предпринимателем- производится в безналичном порядке путем перечисления суммы, указанной в п. 2.1 настоящего Договора, с зачетом суммы задатка, за вычетом суммы НДС,  на расчетный счет Продавца:</w:t>
      </w:r>
      <w:r w:rsidRPr="004A3302">
        <w:rPr>
          <w:rFonts w:ascii="Times New Roman" w:hAnsi="Times New Roman" w:cs="Times New Roman"/>
          <w:sz w:val="24"/>
          <w:szCs w:val="24"/>
        </w:rPr>
        <w:t xml:space="preserve"> УФК по Кировской области  (</w:t>
      </w:r>
      <w:r w:rsidRPr="004A3302">
        <w:rPr>
          <w:rFonts w:ascii="Times New Roman" w:hAnsi="Times New Roman" w:cs="Times New Roman"/>
          <w:b/>
          <w:sz w:val="24"/>
          <w:szCs w:val="24"/>
          <w:u w:val="single"/>
        </w:rPr>
        <w:t xml:space="preserve">Администрация Немского  муниципального округа Кировской области) ИНН 4320001233 КПП 432001001 </w:t>
      </w:r>
      <w:proofErr w:type="spellStart"/>
      <w:r w:rsidRPr="004A3302">
        <w:rPr>
          <w:rFonts w:ascii="Times New Roman" w:hAnsi="Times New Roman" w:cs="Times New Roman"/>
          <w:b/>
          <w:sz w:val="24"/>
          <w:szCs w:val="24"/>
          <w:u w:val="single"/>
        </w:rPr>
        <w:t>р.с</w:t>
      </w:r>
      <w:proofErr w:type="spellEnd"/>
      <w:r w:rsidRPr="004A3302">
        <w:rPr>
          <w:rFonts w:ascii="Times New Roman" w:hAnsi="Times New Roman" w:cs="Times New Roman"/>
          <w:b/>
          <w:sz w:val="24"/>
          <w:szCs w:val="24"/>
          <w:u w:val="single"/>
        </w:rPr>
        <w:t xml:space="preserve">. 03100643000000014000 отделение Киров банка России//УФК по Кировской области г. Киров  </w:t>
      </w:r>
      <w:r w:rsidRPr="004A3302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 xml:space="preserve">ОКТМО 33526000, БИК 013304182, КД 910.11402043140000410, </w:t>
      </w:r>
      <w:r w:rsidRPr="004A3302">
        <w:rPr>
          <w:rFonts w:ascii="Times New Roman" w:hAnsi="Times New Roman" w:cs="Times New Roman"/>
          <w:bCs/>
          <w:sz w:val="24"/>
          <w:szCs w:val="24"/>
        </w:rPr>
        <w:t xml:space="preserve">назначение платежа – доходы от реализации имущества, в срок не </w:t>
      </w:r>
      <w:r w:rsidRPr="004A3302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позднее 10 (</w:t>
      </w:r>
      <w:r w:rsidRPr="004A3302">
        <w:rPr>
          <w:rFonts w:ascii="Times New Roman" w:hAnsi="Times New Roman" w:cs="Times New Roman"/>
          <w:bCs/>
          <w:sz w:val="24"/>
          <w:szCs w:val="24"/>
        </w:rPr>
        <w:t xml:space="preserve">десяти) рабочих дней с момента заключения настоящего договора. Сумма НДС уплачивается </w:t>
      </w:r>
      <w:proofErr w:type="gramStart"/>
      <w:r w:rsidRPr="004A3302">
        <w:rPr>
          <w:rFonts w:ascii="Times New Roman" w:hAnsi="Times New Roman" w:cs="Times New Roman"/>
          <w:bCs/>
          <w:sz w:val="24"/>
          <w:szCs w:val="24"/>
        </w:rPr>
        <w:t>Покупателем  в</w:t>
      </w:r>
      <w:proofErr w:type="gramEnd"/>
      <w:r w:rsidRPr="004A3302">
        <w:rPr>
          <w:rFonts w:ascii="Times New Roman" w:hAnsi="Times New Roman" w:cs="Times New Roman"/>
          <w:bCs/>
          <w:sz w:val="24"/>
          <w:szCs w:val="24"/>
        </w:rPr>
        <w:t xml:space="preserve"> федеральный бюджет согласно требованиям налогового законодательства.</w:t>
      </w:r>
    </w:p>
    <w:p w:rsidR="00DA3164" w:rsidRPr="004A3302" w:rsidRDefault="00DA3164" w:rsidP="004A3302">
      <w:pPr>
        <w:spacing w:after="0"/>
        <w:ind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A33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3.3</w:t>
      </w:r>
      <w:r w:rsidRPr="004A3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Обязательства </w:t>
      </w:r>
      <w:proofErr w:type="gramStart"/>
      <w:r w:rsidRPr="004A33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Покупателя  по</w:t>
      </w:r>
      <w:proofErr w:type="gramEnd"/>
      <w:r w:rsidRPr="004A3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оплате  за </w:t>
      </w:r>
      <w:r w:rsidRPr="004A33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Недвижимое имущество </w:t>
      </w:r>
      <w:r w:rsidRPr="004A3302">
        <w:rPr>
          <w:rFonts w:ascii="Times New Roman" w:eastAsia="Times New Roman" w:hAnsi="Times New Roman" w:cs="Times New Roman"/>
          <w:sz w:val="24"/>
          <w:szCs w:val="24"/>
          <w:lang w:eastAsia="ru-RU"/>
        </w:rPr>
        <w:t>считаются выполненными с момента поступления денежных  средств  в  полном объеме на счет Продавца.</w:t>
      </w:r>
    </w:p>
    <w:p w:rsidR="00DA3164" w:rsidRPr="004A3302" w:rsidRDefault="00DA3164" w:rsidP="00DA3164">
      <w:pPr>
        <w:spacing w:after="0" w:line="240" w:lineRule="auto"/>
        <w:ind w:firstLine="851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3164" w:rsidRPr="004A3302" w:rsidRDefault="00DA3164" w:rsidP="00DA3164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33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ПЕРЕДАЧА ИМУЩЕСТВА</w:t>
      </w:r>
    </w:p>
    <w:p w:rsidR="00DA3164" w:rsidRPr="004A3302" w:rsidRDefault="00DA3164" w:rsidP="00DA3164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3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Недвижимое имущество</w:t>
      </w:r>
      <w:r w:rsidRPr="004A3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передается Продавцом Покупателю по акту передачи (приложение) не позднее 20 календарных дней после дня оплаты имущества. С момента подписания акта передачи Покупателем ответственность за сохранность </w:t>
      </w:r>
      <w:r w:rsidRPr="004A330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Недвижимого имущества</w:t>
      </w:r>
      <w:r w:rsidRPr="004A3302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равно как и риск случайной порчи или гибели имущества, несет Покупатель.</w:t>
      </w:r>
    </w:p>
    <w:p w:rsidR="00DA3164" w:rsidRPr="004A3302" w:rsidRDefault="00DA3164" w:rsidP="00DA316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3164" w:rsidRPr="004A3302" w:rsidRDefault="00DA3164" w:rsidP="00DA316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3164" w:rsidRPr="004A3302" w:rsidRDefault="00DA3164" w:rsidP="00DA3164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33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DA3164" w:rsidRPr="004A3302" w:rsidRDefault="00DA3164" w:rsidP="004A3302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A3302">
        <w:rPr>
          <w:rFonts w:ascii="Times New Roman" w:eastAsia="Times New Roman" w:hAnsi="Times New Roman" w:cs="Times New Roman"/>
          <w:sz w:val="24"/>
          <w:szCs w:val="24"/>
          <w:lang w:eastAsia="ru-RU"/>
        </w:rPr>
        <w:t>За  просрочку</w:t>
      </w:r>
      <w:proofErr w:type="gramEnd"/>
      <w:r w:rsidRPr="004A3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платежей,   предусмотренных ст. 3 настоящего договора, Покупатель уплачивает Продавцу пеню  в  размере  0,1%  за  каждый  день просрочки.</w:t>
      </w:r>
    </w:p>
    <w:p w:rsidR="00DA3164" w:rsidRPr="004A3302" w:rsidRDefault="00DA3164" w:rsidP="004A3302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невыполнения </w:t>
      </w:r>
      <w:proofErr w:type="gramStart"/>
      <w:r w:rsidRPr="004A3302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 ненадлежащего</w:t>
      </w:r>
      <w:proofErr w:type="gramEnd"/>
      <w:r w:rsidRPr="004A3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выполнения   одной из сторон обязательств по настоящему  договору  виновная  сторона  возмещает другой  стороне  убытки, причиненные невыполнением или  ненадлежащим выполнением обязательств в соответствии с действующим законодательством.</w:t>
      </w:r>
    </w:p>
    <w:p w:rsidR="00DA3164" w:rsidRPr="004A3302" w:rsidRDefault="00DA3164" w:rsidP="00DA316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3164" w:rsidRPr="004A3302" w:rsidRDefault="00DA3164" w:rsidP="00DA316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3164" w:rsidRPr="004A3302" w:rsidRDefault="00DA3164" w:rsidP="00DA3164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33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РАСТОРЖЕНИЕ ДОГОВОРА</w:t>
      </w:r>
    </w:p>
    <w:p w:rsidR="00DA3164" w:rsidRPr="004A3302" w:rsidRDefault="00DA3164" w:rsidP="00493292">
      <w:pPr>
        <w:numPr>
          <w:ilvl w:val="1"/>
          <w:numId w:val="1"/>
        </w:numPr>
        <w:tabs>
          <w:tab w:val="left" w:pos="1134"/>
        </w:tabs>
        <w:spacing w:after="0" w:line="240" w:lineRule="auto"/>
        <w:ind w:firstLine="5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30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  расторжения   договора   определяется   действующим законодательством.</w:t>
      </w:r>
    </w:p>
    <w:p w:rsidR="00DA3164" w:rsidRPr="004A3302" w:rsidRDefault="00DA3164" w:rsidP="00DA316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3164" w:rsidRPr="004A3302" w:rsidRDefault="00DA3164" w:rsidP="00DA3164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A33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ЗАКЛЮЧИТЕЛЬНЫЕ ПОЛОЖЕНИЯ</w:t>
      </w:r>
    </w:p>
    <w:p w:rsidR="00DA3164" w:rsidRPr="004A3302" w:rsidRDefault="00DA3164" w:rsidP="00493292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Подписанный сторонами договор считается заключенным </w:t>
      </w:r>
      <w:proofErr w:type="gramStart"/>
      <w:r w:rsidRPr="004A3302">
        <w:rPr>
          <w:rFonts w:ascii="Times New Roman" w:eastAsia="Times New Roman" w:hAnsi="Times New Roman" w:cs="Times New Roman"/>
          <w:sz w:val="24"/>
          <w:szCs w:val="24"/>
          <w:lang w:eastAsia="ru-RU"/>
        </w:rPr>
        <w:t>и  вступает</w:t>
      </w:r>
      <w:proofErr w:type="gramEnd"/>
      <w:r w:rsidRPr="004A3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силу с момента его подписания сторонами.</w:t>
      </w:r>
    </w:p>
    <w:p w:rsidR="00DA3164" w:rsidRPr="004A3302" w:rsidRDefault="00DA3164" w:rsidP="00493292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A3302">
        <w:rPr>
          <w:rFonts w:ascii="Times New Roman" w:eastAsia="Times New Roman" w:hAnsi="Times New Roman" w:cs="Times New Roman"/>
          <w:sz w:val="24"/>
          <w:szCs w:val="24"/>
          <w:lang w:eastAsia="ru-RU"/>
        </w:rPr>
        <w:t>Отношения  сторон</w:t>
      </w:r>
      <w:proofErr w:type="gramEnd"/>
      <w:r w:rsidRPr="004A3302">
        <w:rPr>
          <w:rFonts w:ascii="Times New Roman" w:eastAsia="Times New Roman" w:hAnsi="Times New Roman" w:cs="Times New Roman"/>
          <w:sz w:val="24"/>
          <w:szCs w:val="24"/>
          <w:lang w:eastAsia="ru-RU"/>
        </w:rPr>
        <w:t>,  не  урегулированные  настоящим  договором, регулируются действующим законодательством.</w:t>
      </w:r>
    </w:p>
    <w:p w:rsidR="00DA3164" w:rsidRPr="004A3302" w:rsidRDefault="00DA3164" w:rsidP="00493292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Споры, </w:t>
      </w:r>
      <w:proofErr w:type="gramStart"/>
      <w:r w:rsidRPr="004A3302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возникающие  при</w:t>
      </w:r>
      <w:proofErr w:type="gramEnd"/>
      <w:r w:rsidRPr="004A3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исполнении  настоящего  договора,  решаются путем переговоров, в случае разногласий - в судебном порядке.</w:t>
      </w:r>
    </w:p>
    <w:p w:rsidR="00DA3164" w:rsidRPr="004A3302" w:rsidRDefault="00DA3164" w:rsidP="00493292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91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Отношения между сторонами по </w:t>
      </w:r>
      <w:proofErr w:type="gramStart"/>
      <w:r w:rsidRPr="004A3302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настоящему  договору</w:t>
      </w:r>
      <w:proofErr w:type="gramEnd"/>
      <w:r w:rsidRPr="004A3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прекращаются по исполнении ими всех условий договора и взаимных обязательств.</w:t>
      </w:r>
    </w:p>
    <w:p w:rsidR="00DA3164" w:rsidRPr="004A3302" w:rsidRDefault="00DA3164" w:rsidP="00493292">
      <w:pPr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A3302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Изменения  и</w:t>
      </w:r>
      <w:proofErr w:type="gramEnd"/>
      <w:r w:rsidRPr="004A3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дополнения  к  настоящему   договору   считаются действительными,  если  они  совершены  в  письменной  форме,   подписаны сторонами.</w:t>
      </w:r>
    </w:p>
    <w:p w:rsidR="00DA3164" w:rsidRPr="004A3302" w:rsidRDefault="00DA3164" w:rsidP="00493292">
      <w:pPr>
        <w:numPr>
          <w:ilvl w:val="1"/>
          <w:numId w:val="1"/>
        </w:numPr>
        <w:spacing w:after="0" w:line="240" w:lineRule="auto"/>
        <w:ind w:left="0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договор составлен в двух экземплярах, </w:t>
      </w:r>
      <w:proofErr w:type="gramStart"/>
      <w:r w:rsidRPr="004A3302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имеющих  равную</w:t>
      </w:r>
      <w:proofErr w:type="gramEnd"/>
      <w:r w:rsidRPr="004A3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юридическую силу, по одному для каждой из сторон.</w:t>
      </w:r>
    </w:p>
    <w:p w:rsidR="00DA3164" w:rsidRPr="004A3302" w:rsidRDefault="00DA3164" w:rsidP="00DA3164">
      <w:pPr>
        <w:tabs>
          <w:tab w:val="left" w:pos="1134"/>
        </w:tabs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164" w:rsidRPr="004A3302" w:rsidRDefault="00DA3164" w:rsidP="00DA3164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30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ЮРИДИЧЕСКИЕ АДРЕСА И РЕКВИЗИТЫ СТОРОН</w:t>
      </w:r>
      <w:r w:rsidRPr="004A3302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A3164" w:rsidRPr="004A3302" w:rsidRDefault="00DA3164" w:rsidP="00DA316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164" w:rsidRPr="004A3302" w:rsidRDefault="00DA3164" w:rsidP="00DA3164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A3164" w:rsidRPr="004A3302" w:rsidRDefault="00DA3164" w:rsidP="00ED00FF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221"/>
        <w:gridCol w:w="5116"/>
      </w:tblGrid>
      <w:tr w:rsidR="00ED00FF" w:rsidRPr="004A3302" w:rsidTr="00ED00FF">
        <w:tc>
          <w:tcPr>
            <w:tcW w:w="5281" w:type="dxa"/>
          </w:tcPr>
          <w:p w:rsidR="00ED00FF" w:rsidRPr="004A3302" w:rsidRDefault="00ED00FF" w:rsidP="00AD2615">
            <w:pPr>
              <w:pStyle w:val="22"/>
              <w:shd w:val="clear" w:color="auto" w:fill="auto"/>
              <w:spacing w:after="0" w:line="240" w:lineRule="auto"/>
              <w:ind w:left="20"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33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ПРОДАВЕЦ</w:t>
            </w:r>
          </w:p>
          <w:p w:rsidR="00ED00FF" w:rsidRPr="004A3302" w:rsidRDefault="00ED00FF" w:rsidP="00AD2615">
            <w:pPr>
              <w:pStyle w:val="22"/>
              <w:shd w:val="clear" w:color="auto" w:fill="auto"/>
              <w:spacing w:after="0" w:line="240" w:lineRule="auto"/>
              <w:ind w:left="20" w:firstLine="0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33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Администрация </w:t>
            </w:r>
            <w:proofErr w:type="spellStart"/>
            <w:r w:rsidRPr="004A33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Немского</w:t>
            </w:r>
            <w:proofErr w:type="spellEnd"/>
            <w:r w:rsidRPr="004A33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Кировской области</w:t>
            </w:r>
          </w:p>
          <w:p w:rsidR="00ED00FF" w:rsidRPr="004A3302" w:rsidRDefault="00ED00FF" w:rsidP="00AD2615">
            <w:pPr>
              <w:widowControl w:val="0"/>
              <w:ind w:left="20" w:right="10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33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Юридический и почтовый адрес: 613470, Кировская обл., </w:t>
            </w:r>
            <w:proofErr w:type="spellStart"/>
            <w:r w:rsidRPr="004A33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пгт</w:t>
            </w:r>
            <w:proofErr w:type="spellEnd"/>
            <w:r w:rsidRPr="004A33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Нема, </w:t>
            </w:r>
          </w:p>
          <w:p w:rsidR="00ED00FF" w:rsidRPr="004A3302" w:rsidRDefault="00ED00FF" w:rsidP="00AD2615">
            <w:pPr>
              <w:widowControl w:val="0"/>
              <w:ind w:left="20" w:right="10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33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Советская, 36</w:t>
            </w:r>
          </w:p>
          <w:p w:rsidR="00ED00FF" w:rsidRPr="004A3302" w:rsidRDefault="00ED00FF" w:rsidP="00AD2615">
            <w:pPr>
              <w:widowControl w:val="0"/>
              <w:ind w:left="20" w:right="1080"/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4A33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Тел.: (83350) 2-12-51, (факс) 2-12-59 </w:t>
            </w:r>
            <w:r w:rsidRPr="004A330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E</w:t>
            </w:r>
            <w:r w:rsidRPr="004A3302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-</w:t>
            </w:r>
            <w:r w:rsidRPr="004A330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 w:bidi="en-US"/>
              </w:rPr>
              <w:t>mail</w:t>
            </w:r>
            <w:r w:rsidRPr="004A3302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 xml:space="preserve">: </w:t>
            </w:r>
            <w:hyperlink r:id="rId5" w:history="1">
              <w:r w:rsidRPr="004A3302">
                <w:rPr>
                  <w:rFonts w:ascii="Times New Roman" w:hAnsi="Times New Roman" w:cs="Times New Roman"/>
                  <w:color w:val="000000"/>
                  <w:sz w:val="24"/>
                  <w:szCs w:val="24"/>
                  <w:u w:val="single"/>
                </w:rPr>
                <w:t>admnems@kirovreg.ru</w:t>
              </w:r>
            </w:hyperlink>
            <w:r w:rsidRPr="004A3302">
              <w:rPr>
                <w:rFonts w:ascii="Times New Roman" w:hAnsi="Times New Roman" w:cs="Times New Roman"/>
                <w:color w:val="000000"/>
                <w:sz w:val="24"/>
                <w:szCs w:val="24"/>
                <w:lang w:bidi="en-US"/>
              </w:rPr>
              <w:t>.</w:t>
            </w:r>
          </w:p>
          <w:p w:rsidR="00ED00FF" w:rsidRPr="004A3302" w:rsidRDefault="00ED00FF" w:rsidP="00AD2615">
            <w:pPr>
              <w:widowControl w:val="0"/>
              <w:ind w:left="20" w:right="2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33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УФК по Кировской обл. (Администрации </w:t>
            </w:r>
            <w:proofErr w:type="spellStart"/>
            <w:r w:rsidRPr="004A33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Немского</w:t>
            </w:r>
            <w:proofErr w:type="spellEnd"/>
            <w:r w:rsidRPr="004A33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округа Кировской </w:t>
            </w:r>
            <w:proofErr w:type="gramStart"/>
            <w:r w:rsidRPr="004A33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области)л</w:t>
            </w:r>
            <w:proofErr w:type="gramEnd"/>
            <w:r w:rsidRPr="004A33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/с04403</w:t>
            </w:r>
            <w:r w:rsidRPr="004A3302"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D</w:t>
            </w:r>
            <w:r w:rsidRPr="004A33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06550 Р/с 03100643000000014000 ОТДЕЛЕНИЕ КИРОВ БАНКА РОССИИ//УФК по Кировской области г. Киров БИК  013304182 </w:t>
            </w:r>
          </w:p>
          <w:p w:rsidR="00ED00FF" w:rsidRPr="004A3302" w:rsidRDefault="00ED00FF" w:rsidP="00AD2615">
            <w:pPr>
              <w:widowControl w:val="0"/>
              <w:ind w:left="20" w:right="108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33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ИНН 4320001233 КПП 432001001</w:t>
            </w:r>
          </w:p>
          <w:p w:rsidR="00ED00FF" w:rsidRPr="004A3302" w:rsidRDefault="00ED00FF" w:rsidP="00AD26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33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ОГРН </w:t>
            </w:r>
            <w:proofErr w:type="gramStart"/>
            <w:r w:rsidRPr="004A33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1214300010902  ОКПО</w:t>
            </w:r>
            <w:proofErr w:type="gramEnd"/>
            <w:r w:rsidRPr="004A33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56460280</w:t>
            </w:r>
          </w:p>
          <w:p w:rsidR="00ED00FF" w:rsidRPr="004A3302" w:rsidRDefault="00ED00FF" w:rsidP="00AD26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33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ОКВЭД </w:t>
            </w:r>
            <w:proofErr w:type="gramStart"/>
            <w:r w:rsidRPr="004A33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81.11.34  ОКТМО</w:t>
            </w:r>
            <w:proofErr w:type="gramEnd"/>
            <w:r w:rsidRPr="004A33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33526000</w:t>
            </w:r>
          </w:p>
          <w:p w:rsidR="00ED00FF" w:rsidRPr="004A3302" w:rsidRDefault="00ED00FF" w:rsidP="00AD2615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33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ОКФС/ ОКОПФ 14/75404</w:t>
            </w:r>
          </w:p>
          <w:p w:rsidR="00ED00FF" w:rsidRPr="004A3302" w:rsidRDefault="00ED00FF" w:rsidP="00AD2615">
            <w:pPr>
              <w:pStyle w:val="3"/>
              <w:shd w:val="clear" w:color="auto" w:fill="auto"/>
              <w:spacing w:before="0" w:after="0" w:line="240" w:lineRule="auto"/>
              <w:ind w:left="2104" w:hanging="2081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33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Глава </w:t>
            </w:r>
            <w:proofErr w:type="spellStart"/>
            <w:proofErr w:type="gramStart"/>
            <w:r w:rsidRPr="004A33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Немского</w:t>
            </w:r>
            <w:proofErr w:type="spellEnd"/>
            <w:r w:rsidRPr="004A33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муниципального</w:t>
            </w:r>
            <w:proofErr w:type="gramEnd"/>
            <w:r w:rsidRPr="004A33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округа</w:t>
            </w:r>
          </w:p>
          <w:p w:rsidR="00ED00FF" w:rsidRPr="004A3302" w:rsidRDefault="00ED00FF" w:rsidP="00AD2615">
            <w:pPr>
              <w:pStyle w:val="3"/>
              <w:shd w:val="clear" w:color="auto" w:fill="auto"/>
              <w:spacing w:before="0" w:after="0" w:line="240" w:lineRule="auto"/>
              <w:ind w:left="2104" w:right="-99" w:hanging="2081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D00FF" w:rsidRPr="004A3302" w:rsidRDefault="00ED00FF" w:rsidP="00AD2615">
            <w:pPr>
              <w:pStyle w:val="3"/>
              <w:shd w:val="clear" w:color="auto" w:fill="auto"/>
              <w:spacing w:before="0" w:after="0" w:line="240" w:lineRule="auto"/>
              <w:ind w:left="2104" w:right="-99" w:hanging="2081"/>
              <w:jc w:val="lef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A330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____________________Н.Г. Малышев</w:t>
            </w:r>
          </w:p>
          <w:p w:rsidR="00ED00FF" w:rsidRPr="004A3302" w:rsidRDefault="00ED00FF" w:rsidP="00AD2615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spellStart"/>
            <w:r w:rsidRPr="004A3302">
              <w:rPr>
                <w:rFonts w:ascii="Times New Roman" w:hAnsi="Times New Roman" w:cs="Times New Roman"/>
                <w:bCs/>
                <w:sz w:val="24"/>
                <w:szCs w:val="24"/>
              </w:rPr>
              <w:t>м.п</w:t>
            </w:r>
            <w:proofErr w:type="spellEnd"/>
          </w:p>
          <w:p w:rsidR="00ED00FF" w:rsidRPr="004A3302" w:rsidRDefault="00ED00FF" w:rsidP="00AD2615">
            <w:pPr>
              <w:widowControl w:val="0"/>
              <w:tabs>
                <w:tab w:val="left" w:pos="708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82" w:type="dxa"/>
          </w:tcPr>
          <w:p w:rsidR="00ED00FF" w:rsidRPr="004A3302" w:rsidRDefault="00ED00FF" w:rsidP="00ED00FF">
            <w:pPr>
              <w:widowControl w:val="0"/>
              <w:tabs>
                <w:tab w:val="left" w:pos="708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A330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ПОКУПАТЕЛЬ</w:t>
            </w:r>
          </w:p>
        </w:tc>
      </w:tr>
    </w:tbl>
    <w:p w:rsidR="00ED00FF" w:rsidRPr="004A3302" w:rsidRDefault="00ED00FF" w:rsidP="00ED00FF">
      <w:pPr>
        <w:widowControl w:val="0"/>
        <w:tabs>
          <w:tab w:val="left" w:pos="70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164" w:rsidRPr="004A3302" w:rsidRDefault="00DA3164" w:rsidP="0054145E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164" w:rsidRPr="004A3302" w:rsidRDefault="00DA3164" w:rsidP="0054145E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164" w:rsidRPr="004A3302" w:rsidRDefault="00DA3164" w:rsidP="0054145E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164" w:rsidRPr="004A3302" w:rsidRDefault="00DA3164" w:rsidP="0054145E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164" w:rsidRPr="004A3302" w:rsidRDefault="00DA3164" w:rsidP="0054145E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164" w:rsidRPr="004A3302" w:rsidRDefault="00DA3164" w:rsidP="0054145E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164" w:rsidRPr="004A3302" w:rsidRDefault="00DA3164" w:rsidP="0054145E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164" w:rsidRPr="004A3302" w:rsidRDefault="00DA3164" w:rsidP="0054145E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164" w:rsidRPr="004A3302" w:rsidRDefault="00DA3164" w:rsidP="0054145E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164" w:rsidRPr="004A3302" w:rsidRDefault="00DA3164" w:rsidP="0054145E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164" w:rsidRPr="004A3302" w:rsidRDefault="00DA3164" w:rsidP="0054145E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615" w:rsidRPr="004A3302" w:rsidRDefault="00AD2615" w:rsidP="0054145E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615" w:rsidRPr="004A3302" w:rsidRDefault="00AD2615" w:rsidP="0054145E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2615" w:rsidRPr="004A3302" w:rsidRDefault="00AD2615" w:rsidP="0054145E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292" w:rsidRDefault="00493292" w:rsidP="0054145E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292" w:rsidRDefault="00493292" w:rsidP="0054145E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292" w:rsidRDefault="00493292" w:rsidP="0054145E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292" w:rsidRDefault="00493292" w:rsidP="0054145E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292" w:rsidRDefault="00493292" w:rsidP="0054145E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292" w:rsidRDefault="00493292" w:rsidP="0054145E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292" w:rsidRDefault="00493292" w:rsidP="0054145E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292" w:rsidRDefault="00493292" w:rsidP="0054145E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292" w:rsidRDefault="00493292" w:rsidP="0054145E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292" w:rsidRDefault="00493292" w:rsidP="0054145E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292" w:rsidRDefault="00493292" w:rsidP="0054145E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292" w:rsidRDefault="00493292" w:rsidP="0054145E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292" w:rsidRDefault="00493292" w:rsidP="0054145E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292" w:rsidRDefault="00493292" w:rsidP="0054145E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292" w:rsidRDefault="00493292" w:rsidP="0054145E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292" w:rsidRDefault="00493292" w:rsidP="0054145E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292" w:rsidRDefault="00493292" w:rsidP="0054145E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292" w:rsidRDefault="00493292" w:rsidP="0054145E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292" w:rsidRDefault="00493292" w:rsidP="0054145E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292" w:rsidRDefault="00493292" w:rsidP="0054145E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292" w:rsidRDefault="00493292" w:rsidP="0054145E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292" w:rsidRDefault="00493292" w:rsidP="0054145E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292" w:rsidRDefault="00493292" w:rsidP="0054145E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292" w:rsidRDefault="00493292" w:rsidP="0054145E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292" w:rsidRDefault="00493292" w:rsidP="0054145E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292" w:rsidRDefault="00493292" w:rsidP="0054145E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292" w:rsidRDefault="00493292" w:rsidP="0054145E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16BD" w:rsidRPr="004A3302" w:rsidRDefault="0054145E" w:rsidP="0054145E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54145E" w:rsidRPr="004A3302" w:rsidRDefault="0054145E" w:rsidP="0054145E">
      <w:pPr>
        <w:widowControl w:val="0"/>
        <w:tabs>
          <w:tab w:val="left" w:pos="708"/>
        </w:tabs>
        <w:spacing w:after="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3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договору купли-продажи</w:t>
      </w:r>
    </w:p>
    <w:p w:rsidR="0054145E" w:rsidRPr="004A3302" w:rsidRDefault="0054145E" w:rsidP="0054145E">
      <w:pPr>
        <w:widowControl w:val="0"/>
        <w:tabs>
          <w:tab w:val="left" w:pos="708"/>
        </w:tabs>
        <w:spacing w:after="12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A3302">
        <w:rPr>
          <w:rFonts w:ascii="Times New Roman" w:eastAsia="Times New Roman" w:hAnsi="Times New Roman" w:cs="Times New Roman"/>
          <w:sz w:val="24"/>
          <w:szCs w:val="24"/>
          <w:lang w:eastAsia="ru-RU"/>
        </w:rPr>
        <w:t>№     от ______________________</w:t>
      </w:r>
    </w:p>
    <w:p w:rsidR="006F28CE" w:rsidRPr="004A3302" w:rsidRDefault="006F28CE" w:rsidP="0054145E">
      <w:pPr>
        <w:widowControl w:val="0"/>
        <w:tabs>
          <w:tab w:val="left" w:pos="708"/>
        </w:tabs>
        <w:spacing w:after="12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28CE" w:rsidRPr="004A3302" w:rsidRDefault="006F28CE" w:rsidP="0054145E">
      <w:pPr>
        <w:widowControl w:val="0"/>
        <w:tabs>
          <w:tab w:val="left" w:pos="708"/>
        </w:tabs>
        <w:spacing w:after="120" w:line="240" w:lineRule="auto"/>
        <w:ind w:left="552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164" w:rsidRPr="0054145E" w:rsidRDefault="00DA3164" w:rsidP="00DA3164">
      <w:pPr>
        <w:widowControl w:val="0"/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54145E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АКТ</w:t>
      </w:r>
    </w:p>
    <w:p w:rsidR="00DA3164" w:rsidRDefault="00DA3164" w:rsidP="00DA3164">
      <w:pPr>
        <w:widowControl w:val="0"/>
        <w:tabs>
          <w:tab w:val="left" w:pos="708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14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приема-передачи </w:t>
      </w:r>
    </w:p>
    <w:p w:rsidR="00DA3164" w:rsidRPr="0054145E" w:rsidRDefault="00DA3164" w:rsidP="00DA3164">
      <w:pPr>
        <w:widowControl w:val="0"/>
        <w:tabs>
          <w:tab w:val="left" w:pos="708"/>
        </w:tabs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3164" w:rsidRDefault="00DA3164" w:rsidP="00DA3164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Администрация Немского муниципального округа</w:t>
      </w:r>
      <w:r w:rsidRPr="0054145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Кировской области,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выступающая от имени муниципального образования Немский муниципальный округ  Кировской области </w:t>
      </w:r>
      <w:r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>в лице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главы Немского муниципального округа Малышева Николая Григорьевича</w:t>
      </w:r>
      <w:r w:rsidRPr="0054145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,  </w:t>
      </w:r>
      <w:r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>действующего на основании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Устава</w:t>
      </w:r>
      <w:r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>именуемое в дальнейшем</w:t>
      </w:r>
      <w:r w:rsidRPr="0054145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«Продавец»</w:t>
      </w:r>
      <w:r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>с одной стороны,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 </w:t>
      </w:r>
      <w:r w:rsidRPr="0054145E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____________________ ____________________________________________________</w:t>
      </w:r>
      <w:r w:rsidRPr="0054145E">
        <w:rPr>
          <w:rFonts w:ascii="Times New Roman" w:eastAsia="Times New Roman" w:hAnsi="Times New Roman" w:cs="Times New Roman"/>
          <w:caps/>
          <w:sz w:val="24"/>
          <w:szCs w:val="20"/>
          <w:lang w:eastAsia="ru-RU"/>
        </w:rPr>
        <w:t>,</w:t>
      </w:r>
      <w:r>
        <w:rPr>
          <w:rFonts w:ascii="Times New Roman" w:eastAsia="Times New Roman" w:hAnsi="Times New Roman" w:cs="Times New Roman"/>
          <w:caps/>
          <w:sz w:val="24"/>
          <w:szCs w:val="20"/>
          <w:lang w:eastAsia="ru-RU"/>
        </w:rPr>
        <w:t xml:space="preserve"> </w:t>
      </w:r>
      <w:r w:rsidRPr="0054145E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именуемый в дальнейшем</w:t>
      </w:r>
      <w:r w:rsidRPr="0054145E"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  <w:t xml:space="preserve"> «Покупатель»</w:t>
      </w:r>
      <w:r w:rsidRPr="0054145E">
        <w:rPr>
          <w:rFonts w:ascii="Times New Roman" w:eastAsia="Times New Roman" w:hAnsi="Times New Roman" w:cs="Times New Roman"/>
          <w:b/>
          <w:bCs/>
          <w:caps/>
          <w:sz w:val="24"/>
          <w:szCs w:val="20"/>
          <w:lang w:eastAsia="ru-RU"/>
        </w:rPr>
        <w:t>,</w:t>
      </w:r>
      <w:r>
        <w:rPr>
          <w:rFonts w:ascii="Times New Roman" w:eastAsia="Times New Roman" w:hAnsi="Times New Roman" w:cs="Times New Roman"/>
          <w:b/>
          <w:bCs/>
          <w:caps/>
          <w:sz w:val="24"/>
          <w:szCs w:val="20"/>
          <w:lang w:eastAsia="ru-RU"/>
        </w:rPr>
        <w:t xml:space="preserve"> </w:t>
      </w:r>
      <w:r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>с другой стороны (далее - стороны)</w:t>
      </w:r>
      <w:r w:rsidRPr="0054145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,</w:t>
      </w:r>
      <w:r w:rsidRPr="005414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удостоверяем настоящим актом надлежащее исполнение обя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занности по продаже недвижимого имущества</w:t>
      </w:r>
      <w:r w:rsidRPr="0054145E">
        <w:rPr>
          <w:rFonts w:ascii="Times New Roman" w:eastAsia="Times New Roman" w:hAnsi="Times New Roman" w:cs="Times New Roman"/>
          <w:sz w:val="24"/>
          <w:szCs w:val="24"/>
          <w:lang w:eastAsia="ru-RU"/>
        </w:rPr>
        <w:t>, определенного в п. 1.1 Договора.</w:t>
      </w:r>
    </w:p>
    <w:p w:rsidR="00DA3164" w:rsidRDefault="00DA3164" w:rsidP="00DA316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Недвижимое имущество –  </w:t>
      </w:r>
      <w:r w:rsidR="00493292" w:rsidRPr="004A3302">
        <w:rPr>
          <w:rFonts w:ascii="Times New Roman" w:hAnsi="Times New Roman" w:cs="Times New Roman"/>
          <w:color w:val="000000"/>
          <w:sz w:val="24"/>
          <w:szCs w:val="24"/>
        </w:rPr>
        <w:t xml:space="preserve">Здание, расположенное по адресу: Кировская область, </w:t>
      </w:r>
      <w:proofErr w:type="spellStart"/>
      <w:r w:rsidR="00493292" w:rsidRPr="004A3302">
        <w:rPr>
          <w:rFonts w:ascii="Times New Roman" w:hAnsi="Times New Roman" w:cs="Times New Roman"/>
          <w:color w:val="000000"/>
          <w:sz w:val="24"/>
          <w:szCs w:val="24"/>
        </w:rPr>
        <w:t>Немский</w:t>
      </w:r>
      <w:proofErr w:type="spellEnd"/>
      <w:r w:rsidR="00493292" w:rsidRPr="004A3302">
        <w:rPr>
          <w:rFonts w:ascii="Times New Roman" w:hAnsi="Times New Roman" w:cs="Times New Roman"/>
          <w:color w:val="000000"/>
          <w:sz w:val="24"/>
          <w:szCs w:val="24"/>
        </w:rPr>
        <w:t xml:space="preserve"> район, </w:t>
      </w:r>
      <w:proofErr w:type="spellStart"/>
      <w:r w:rsidR="00493292" w:rsidRPr="004A3302">
        <w:rPr>
          <w:rFonts w:ascii="Times New Roman" w:hAnsi="Times New Roman" w:cs="Times New Roman"/>
          <w:color w:val="000000"/>
          <w:sz w:val="24"/>
          <w:szCs w:val="24"/>
        </w:rPr>
        <w:t>пгт</w:t>
      </w:r>
      <w:proofErr w:type="spellEnd"/>
      <w:r w:rsidR="00493292" w:rsidRPr="004A3302">
        <w:rPr>
          <w:rFonts w:ascii="Times New Roman" w:hAnsi="Times New Roman" w:cs="Times New Roman"/>
          <w:color w:val="000000"/>
          <w:sz w:val="24"/>
          <w:szCs w:val="24"/>
        </w:rPr>
        <w:t xml:space="preserve">. Нема, ул. Советская, 101, площадью 1 054 кв. м., кадастровый номер 43:20:310126:203, 1985 года </w:t>
      </w:r>
      <w:proofErr w:type="gramStart"/>
      <w:r w:rsidR="00493292" w:rsidRPr="004A3302">
        <w:rPr>
          <w:rFonts w:ascii="Times New Roman" w:hAnsi="Times New Roman" w:cs="Times New Roman"/>
          <w:color w:val="000000"/>
          <w:sz w:val="24"/>
          <w:szCs w:val="24"/>
        </w:rPr>
        <w:t>постройки,  с</w:t>
      </w:r>
      <w:proofErr w:type="gramEnd"/>
      <w:r w:rsidR="00493292" w:rsidRPr="004A3302">
        <w:rPr>
          <w:rFonts w:ascii="Times New Roman" w:hAnsi="Times New Roman" w:cs="Times New Roman"/>
          <w:color w:val="000000"/>
          <w:sz w:val="24"/>
          <w:szCs w:val="24"/>
        </w:rPr>
        <w:t xml:space="preserve"> земельным участком площадью 2006 </w:t>
      </w:r>
      <w:proofErr w:type="spellStart"/>
      <w:r w:rsidR="00493292" w:rsidRPr="004A3302">
        <w:rPr>
          <w:rFonts w:ascii="Times New Roman" w:hAnsi="Times New Roman" w:cs="Times New Roman"/>
          <w:color w:val="000000"/>
          <w:sz w:val="24"/>
          <w:szCs w:val="24"/>
        </w:rPr>
        <w:t>кв.м</w:t>
      </w:r>
      <w:proofErr w:type="spellEnd"/>
      <w:r w:rsidR="00493292" w:rsidRPr="004A3302">
        <w:rPr>
          <w:rFonts w:ascii="Times New Roman" w:hAnsi="Times New Roman" w:cs="Times New Roman"/>
          <w:color w:val="000000"/>
          <w:sz w:val="24"/>
          <w:szCs w:val="24"/>
        </w:rPr>
        <w:t>., кадастровый номер 43:20:310126:487</w:t>
      </w:r>
    </w:p>
    <w:p w:rsidR="00DA3164" w:rsidRPr="0054145E" w:rsidRDefault="00DA3164" w:rsidP="00DA3164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2. Недвижимое имущество 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не имее</w:t>
      </w:r>
      <w:r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>т недостатков, препятствующих владению и пользованию.</w:t>
      </w:r>
    </w:p>
    <w:p w:rsidR="00DA3164" w:rsidRPr="0054145E" w:rsidRDefault="00DA3164" w:rsidP="00DA3164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DA3164" w:rsidRPr="0054145E" w:rsidRDefault="00DA3164" w:rsidP="00DA3164">
      <w:pPr>
        <w:tabs>
          <w:tab w:val="left" w:pos="1134"/>
        </w:tabs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Недвижимое имущество </w:t>
      </w:r>
      <w:r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передан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о</w:t>
      </w:r>
      <w:r w:rsidRPr="0054145E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«_»</w:t>
      </w:r>
      <w:r w:rsidRPr="0054145E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ru-RU"/>
        </w:rPr>
        <w:t xml:space="preserve"> ________</w:t>
      </w:r>
      <w:r w:rsidRPr="0054145E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>20</w:t>
      </w:r>
      <w:r w:rsidRPr="0054145E">
        <w:rPr>
          <w:rFonts w:ascii="Times New Roman" w:eastAsia="Times New Roman" w:hAnsi="Times New Roman" w:cs="Times New Roman"/>
          <w:b/>
          <w:i/>
          <w:sz w:val="24"/>
          <w:szCs w:val="20"/>
          <w:u w:val="single"/>
          <w:lang w:eastAsia="ru-RU"/>
        </w:rPr>
        <w:t>__</w:t>
      </w:r>
      <w:r w:rsidRPr="0054145E">
        <w:rPr>
          <w:rFonts w:ascii="Times New Roman" w:eastAsia="Times New Roman" w:hAnsi="Times New Roman" w:cs="Times New Roman"/>
          <w:i/>
          <w:sz w:val="24"/>
          <w:szCs w:val="20"/>
          <w:lang w:eastAsia="ru-RU"/>
        </w:rPr>
        <w:t xml:space="preserve">  г.</w:t>
      </w:r>
      <w:r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в месте его нахождения.</w:t>
      </w:r>
    </w:p>
    <w:p w:rsidR="00DA3164" w:rsidRPr="0054145E" w:rsidRDefault="00DA3164" w:rsidP="00DA3164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DA3164" w:rsidRPr="0054145E" w:rsidRDefault="00DA3164" w:rsidP="00DA3164">
      <w:pPr>
        <w:tabs>
          <w:tab w:val="left" w:pos="1134"/>
        </w:tabs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Недвижимое имущество передал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: _________ (</w:t>
      </w:r>
      <w:proofErr w:type="spellStart"/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>Н.Г.Малышев</w:t>
      </w:r>
      <w:proofErr w:type="spellEnd"/>
      <w:r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>)</w:t>
      </w:r>
    </w:p>
    <w:p w:rsidR="00DA3164" w:rsidRPr="0054145E" w:rsidRDefault="00DA3164" w:rsidP="00DA3164">
      <w:pPr>
        <w:widowControl w:val="0"/>
        <w:tabs>
          <w:tab w:val="left" w:pos="708"/>
        </w:tabs>
        <w:spacing w:after="12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45E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</w:p>
    <w:p w:rsidR="00DA3164" w:rsidRPr="0054145E" w:rsidRDefault="00DA3164" w:rsidP="00DA3164">
      <w:pPr>
        <w:widowControl w:val="0"/>
        <w:tabs>
          <w:tab w:val="left" w:pos="70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A3164" w:rsidRPr="0054145E" w:rsidRDefault="00DA3164" w:rsidP="00DA3164">
      <w:pPr>
        <w:tabs>
          <w:tab w:val="left" w:pos="1134"/>
        </w:tabs>
        <w:spacing w:after="0" w:line="360" w:lineRule="auto"/>
        <w:ind w:left="567"/>
        <w:contextualSpacing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Недвижимое имущество принял</w:t>
      </w:r>
      <w:r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: ________ </w:t>
      </w:r>
      <w:proofErr w:type="gramStart"/>
      <w:r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>( _</w:t>
      </w:r>
      <w:proofErr w:type="gramEnd"/>
      <w:r w:rsidRPr="0054145E">
        <w:rPr>
          <w:rFonts w:ascii="Times New Roman" w:eastAsia="Times New Roman" w:hAnsi="Times New Roman" w:cs="Times New Roman"/>
          <w:sz w:val="24"/>
          <w:szCs w:val="20"/>
          <w:lang w:eastAsia="ru-RU"/>
        </w:rPr>
        <w:t>___________)</w:t>
      </w:r>
    </w:p>
    <w:p w:rsidR="00DA3164" w:rsidRPr="0054145E" w:rsidRDefault="00DA3164" w:rsidP="00DA3164">
      <w:pPr>
        <w:widowControl w:val="0"/>
        <w:tabs>
          <w:tab w:val="left" w:pos="708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4145E">
        <w:rPr>
          <w:rFonts w:ascii="Times New Roman" w:eastAsia="Times New Roman" w:hAnsi="Times New Roman" w:cs="Times New Roman"/>
          <w:sz w:val="24"/>
          <w:szCs w:val="24"/>
          <w:lang w:eastAsia="ru-RU"/>
        </w:rPr>
        <w:t>М.П.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(при наличии)</w:t>
      </w:r>
    </w:p>
    <w:p w:rsidR="0054145E" w:rsidRPr="00514A8B" w:rsidRDefault="0054145E" w:rsidP="00DA3164">
      <w:pPr>
        <w:widowControl w:val="0"/>
        <w:tabs>
          <w:tab w:val="left" w:pos="708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54145E" w:rsidRPr="00514A8B" w:rsidSect="000D436A">
      <w:pgSz w:w="11906" w:h="16838"/>
      <w:pgMar w:top="567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792EC6"/>
    <w:multiLevelType w:val="multilevel"/>
    <w:tmpl w:val="D536FA7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930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F64"/>
    <w:rsid w:val="00002004"/>
    <w:rsid w:val="00022C71"/>
    <w:rsid w:val="000369E0"/>
    <w:rsid w:val="000504BE"/>
    <w:rsid w:val="000913FA"/>
    <w:rsid w:val="000958B4"/>
    <w:rsid w:val="00095D65"/>
    <w:rsid w:val="000D436A"/>
    <w:rsid w:val="000F5D08"/>
    <w:rsid w:val="00101A86"/>
    <w:rsid w:val="00120039"/>
    <w:rsid w:val="0012650D"/>
    <w:rsid w:val="0013280F"/>
    <w:rsid w:val="001333FA"/>
    <w:rsid w:val="001A16A8"/>
    <w:rsid w:val="001A4FF6"/>
    <w:rsid w:val="001D5C71"/>
    <w:rsid w:val="002422DA"/>
    <w:rsid w:val="002536F4"/>
    <w:rsid w:val="0026353F"/>
    <w:rsid w:val="00274F04"/>
    <w:rsid w:val="002C1AEB"/>
    <w:rsid w:val="002C56BD"/>
    <w:rsid w:val="002D16FF"/>
    <w:rsid w:val="002F26B3"/>
    <w:rsid w:val="00301103"/>
    <w:rsid w:val="00301511"/>
    <w:rsid w:val="00317E8A"/>
    <w:rsid w:val="00331B3C"/>
    <w:rsid w:val="00332E49"/>
    <w:rsid w:val="00340611"/>
    <w:rsid w:val="00355F84"/>
    <w:rsid w:val="00357189"/>
    <w:rsid w:val="00396EEF"/>
    <w:rsid w:val="003A4CCD"/>
    <w:rsid w:val="003D3B78"/>
    <w:rsid w:val="003E5AD9"/>
    <w:rsid w:val="003F679F"/>
    <w:rsid w:val="004137DD"/>
    <w:rsid w:val="004805A0"/>
    <w:rsid w:val="00493292"/>
    <w:rsid w:val="004A16BD"/>
    <w:rsid w:val="004A3302"/>
    <w:rsid w:val="004A4BC2"/>
    <w:rsid w:val="004D1DDF"/>
    <w:rsid w:val="004E278C"/>
    <w:rsid w:val="004F1B03"/>
    <w:rsid w:val="00504F64"/>
    <w:rsid w:val="00514A8B"/>
    <w:rsid w:val="00525479"/>
    <w:rsid w:val="0054145E"/>
    <w:rsid w:val="00544A1A"/>
    <w:rsid w:val="00550797"/>
    <w:rsid w:val="00555BA4"/>
    <w:rsid w:val="0057093C"/>
    <w:rsid w:val="00574CEC"/>
    <w:rsid w:val="00584216"/>
    <w:rsid w:val="005B66FD"/>
    <w:rsid w:val="005D32A4"/>
    <w:rsid w:val="00607484"/>
    <w:rsid w:val="00651518"/>
    <w:rsid w:val="00653772"/>
    <w:rsid w:val="00653EFF"/>
    <w:rsid w:val="00657AB3"/>
    <w:rsid w:val="00666BD3"/>
    <w:rsid w:val="00683D72"/>
    <w:rsid w:val="006A0626"/>
    <w:rsid w:val="006B5F4E"/>
    <w:rsid w:val="006F28CE"/>
    <w:rsid w:val="00702A48"/>
    <w:rsid w:val="007135B6"/>
    <w:rsid w:val="00716193"/>
    <w:rsid w:val="0076252E"/>
    <w:rsid w:val="007764C4"/>
    <w:rsid w:val="00776E64"/>
    <w:rsid w:val="007773A4"/>
    <w:rsid w:val="007A361B"/>
    <w:rsid w:val="007C58F6"/>
    <w:rsid w:val="007D5BD8"/>
    <w:rsid w:val="007E0F23"/>
    <w:rsid w:val="007F4452"/>
    <w:rsid w:val="0082245F"/>
    <w:rsid w:val="008507F0"/>
    <w:rsid w:val="00896B28"/>
    <w:rsid w:val="00896C84"/>
    <w:rsid w:val="008B4289"/>
    <w:rsid w:val="008E3B32"/>
    <w:rsid w:val="009270AF"/>
    <w:rsid w:val="00985873"/>
    <w:rsid w:val="00991E0D"/>
    <w:rsid w:val="009A7E83"/>
    <w:rsid w:val="009C7A9C"/>
    <w:rsid w:val="009D0F46"/>
    <w:rsid w:val="009F53DA"/>
    <w:rsid w:val="00A02509"/>
    <w:rsid w:val="00A43D3C"/>
    <w:rsid w:val="00A57E2C"/>
    <w:rsid w:val="00A714F1"/>
    <w:rsid w:val="00A976EA"/>
    <w:rsid w:val="00AB35C3"/>
    <w:rsid w:val="00AD2615"/>
    <w:rsid w:val="00AF0ED1"/>
    <w:rsid w:val="00B35363"/>
    <w:rsid w:val="00B41E3F"/>
    <w:rsid w:val="00B474C4"/>
    <w:rsid w:val="00B47A40"/>
    <w:rsid w:val="00B5444A"/>
    <w:rsid w:val="00B66E94"/>
    <w:rsid w:val="00B962C3"/>
    <w:rsid w:val="00BA3572"/>
    <w:rsid w:val="00BD6975"/>
    <w:rsid w:val="00C00BBE"/>
    <w:rsid w:val="00C054ED"/>
    <w:rsid w:val="00C444FA"/>
    <w:rsid w:val="00C56ACD"/>
    <w:rsid w:val="00C8309E"/>
    <w:rsid w:val="00CA55AD"/>
    <w:rsid w:val="00CA6A02"/>
    <w:rsid w:val="00CC13B6"/>
    <w:rsid w:val="00CE1C3D"/>
    <w:rsid w:val="00D01383"/>
    <w:rsid w:val="00D125AF"/>
    <w:rsid w:val="00D41FB0"/>
    <w:rsid w:val="00D61911"/>
    <w:rsid w:val="00D67AD6"/>
    <w:rsid w:val="00DA025E"/>
    <w:rsid w:val="00DA3164"/>
    <w:rsid w:val="00DC2B58"/>
    <w:rsid w:val="00DC6BCF"/>
    <w:rsid w:val="00DE6884"/>
    <w:rsid w:val="00E03502"/>
    <w:rsid w:val="00E542BC"/>
    <w:rsid w:val="00E6628F"/>
    <w:rsid w:val="00EA00A3"/>
    <w:rsid w:val="00EB3382"/>
    <w:rsid w:val="00EB4CB5"/>
    <w:rsid w:val="00ED00FF"/>
    <w:rsid w:val="00EE4627"/>
    <w:rsid w:val="00EF6FFF"/>
    <w:rsid w:val="00F07AD9"/>
    <w:rsid w:val="00F07E63"/>
    <w:rsid w:val="00F13409"/>
    <w:rsid w:val="00F324B4"/>
    <w:rsid w:val="00F82CF2"/>
    <w:rsid w:val="00FA622E"/>
    <w:rsid w:val="00FF3067"/>
    <w:rsid w:val="00FF3D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E9ABD"/>
  <w15:docId w15:val="{ABF00488-272A-4BA0-9AEB-6359BB732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07F0"/>
  </w:style>
  <w:style w:type="paragraph" w:styleId="1">
    <w:name w:val="heading 1"/>
    <w:basedOn w:val="a"/>
    <w:link w:val="10"/>
    <w:uiPriority w:val="9"/>
    <w:qFormat/>
    <w:rsid w:val="00504F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4F6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04F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504F64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3571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57189"/>
    <w:rPr>
      <w:rFonts w:ascii="Segoe UI" w:hAnsi="Segoe UI" w:cs="Segoe UI"/>
      <w:sz w:val="18"/>
      <w:szCs w:val="18"/>
    </w:rPr>
  </w:style>
  <w:style w:type="paragraph" w:styleId="2">
    <w:name w:val="Body Text 2"/>
    <w:basedOn w:val="a"/>
    <w:link w:val="20"/>
    <w:semiHidden/>
    <w:rsid w:val="00357189"/>
    <w:pPr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1"/>
      <w:sz w:val="28"/>
      <w:szCs w:val="20"/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357189"/>
    <w:rPr>
      <w:rFonts w:ascii="Times New Roman" w:eastAsia="Times New Roman" w:hAnsi="Times New Roman" w:cs="Times New Roman"/>
      <w:b/>
      <w:bCs/>
      <w:kern w:val="1"/>
      <w:sz w:val="28"/>
      <w:szCs w:val="20"/>
      <w:lang w:eastAsia="ar-SA"/>
    </w:rPr>
  </w:style>
  <w:style w:type="paragraph" w:styleId="a7">
    <w:name w:val="footnote text"/>
    <w:basedOn w:val="a"/>
    <w:link w:val="a8"/>
    <w:semiHidden/>
    <w:rsid w:val="00274F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semiHidden/>
    <w:rsid w:val="00274F0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EE4627"/>
    <w:pPr>
      <w:ind w:left="720"/>
      <w:contextualSpacing/>
    </w:pPr>
  </w:style>
  <w:style w:type="character" w:customStyle="1" w:styleId="21">
    <w:name w:val="Основной текст (2)_"/>
    <w:link w:val="22"/>
    <w:rsid w:val="00ED00FF"/>
    <w:rPr>
      <w:b/>
      <w:bCs/>
      <w:sz w:val="23"/>
      <w:szCs w:val="23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ED00FF"/>
    <w:pPr>
      <w:widowControl w:val="0"/>
      <w:shd w:val="clear" w:color="auto" w:fill="FFFFFF"/>
      <w:spacing w:after="60" w:line="0" w:lineRule="atLeast"/>
      <w:ind w:hanging="2080"/>
      <w:jc w:val="both"/>
    </w:pPr>
    <w:rPr>
      <w:b/>
      <w:bCs/>
      <w:sz w:val="23"/>
      <w:szCs w:val="23"/>
    </w:rPr>
  </w:style>
  <w:style w:type="character" w:customStyle="1" w:styleId="aa">
    <w:name w:val="Основной текст_"/>
    <w:link w:val="3"/>
    <w:rsid w:val="00ED00FF"/>
    <w:rPr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a"/>
    <w:rsid w:val="00ED00FF"/>
    <w:pPr>
      <w:widowControl w:val="0"/>
      <w:shd w:val="clear" w:color="auto" w:fill="FFFFFF"/>
      <w:spacing w:before="240" w:after="240" w:line="0" w:lineRule="atLeast"/>
      <w:ind w:hanging="2080"/>
      <w:jc w:val="both"/>
    </w:pPr>
    <w:rPr>
      <w:sz w:val="23"/>
      <w:szCs w:val="23"/>
    </w:rPr>
  </w:style>
  <w:style w:type="table" w:styleId="ab">
    <w:name w:val="Table Grid"/>
    <w:basedOn w:val="a1"/>
    <w:uiPriority w:val="39"/>
    <w:rsid w:val="00ED0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588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nems@kirovre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1100</Words>
  <Characters>6274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unknown-1</cp:lastModifiedBy>
  <cp:revision>4</cp:revision>
  <cp:lastPrinted>2022-09-15T05:49:00Z</cp:lastPrinted>
  <dcterms:created xsi:type="dcterms:W3CDTF">2024-02-28T12:43:00Z</dcterms:created>
  <dcterms:modified xsi:type="dcterms:W3CDTF">2024-05-09T09:27:00Z</dcterms:modified>
</cp:coreProperties>
</file>