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83" w:rsidRPr="001F56B3" w:rsidRDefault="009B2B83" w:rsidP="009B2B83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9B2B83" w:rsidRPr="001F56B3" w:rsidRDefault="009B2B83" w:rsidP="009B2B8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9B2B83" w:rsidRPr="001F56B3" w:rsidRDefault="009B2B83" w:rsidP="009B2B83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 w:rsidRPr="001F56B3">
        <w:rPr>
          <w:rFonts w:ascii="Times New Roman" w:eastAsia="Calibri" w:hAnsi="Times New Roman" w:cs="Times New Roman"/>
        </w:rPr>
        <w:t>пгт</w:t>
      </w:r>
      <w:proofErr w:type="spellEnd"/>
      <w:r w:rsidRPr="001F56B3">
        <w:rPr>
          <w:rFonts w:ascii="Times New Roman" w:eastAsia="Calibri" w:hAnsi="Times New Roman" w:cs="Times New Roman"/>
        </w:rPr>
        <w:t xml:space="preserve">. Нема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</w:t>
      </w:r>
      <w:r>
        <w:rPr>
          <w:rFonts w:ascii="Times New Roman" w:eastAsia="Calibri" w:hAnsi="Times New Roman" w:cs="Times New Roman"/>
        </w:rPr>
        <w:t xml:space="preserve">         </w:t>
      </w:r>
      <w:proofErr w:type="gramStart"/>
      <w:r>
        <w:rPr>
          <w:rFonts w:ascii="Times New Roman" w:eastAsia="Calibri" w:hAnsi="Times New Roman" w:cs="Times New Roman"/>
        </w:rPr>
        <w:t xml:space="preserve">  </w:t>
      </w:r>
      <w:r w:rsidRPr="001F56B3">
        <w:rPr>
          <w:rFonts w:ascii="Times New Roman" w:eastAsia="Calibri" w:hAnsi="Times New Roman" w:cs="Times New Roman"/>
        </w:rPr>
        <w:t xml:space="preserve"> «</w:t>
      </w:r>
      <w:proofErr w:type="gramEnd"/>
      <w:r w:rsidRPr="001F56B3">
        <w:rPr>
          <w:rFonts w:ascii="Times New Roman" w:eastAsia="Calibri" w:hAnsi="Times New Roman" w:cs="Times New Roman"/>
        </w:rPr>
        <w:t>___»  _______________  202</w:t>
      </w:r>
      <w:r>
        <w:rPr>
          <w:rFonts w:ascii="Times New Roman" w:eastAsia="Calibri" w:hAnsi="Times New Roman" w:cs="Times New Roman"/>
        </w:rPr>
        <w:t>5</w:t>
      </w:r>
      <w:r w:rsidRPr="001F56B3">
        <w:rPr>
          <w:rFonts w:ascii="Times New Roman" w:eastAsia="Calibri" w:hAnsi="Times New Roman" w:cs="Times New Roman"/>
        </w:rPr>
        <w:t xml:space="preserve"> года</w:t>
      </w:r>
    </w:p>
    <w:p w:rsidR="009B2B83" w:rsidRPr="001F56B3" w:rsidRDefault="009B2B83" w:rsidP="009B2B8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округа, заключили настоящий договор (далее – договор) о  нижеследующем: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9B2B83" w:rsidRPr="00E44A7F" w:rsidRDefault="009B2B83" w:rsidP="009B2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 w:rsidRPr="00E44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 w:rsidRPr="00E44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E44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</w:t>
      </w:r>
      <w:proofErr w:type="spellStart"/>
      <w:r w:rsidRPr="00E44A7F"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44A7F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Садовая, д. </w:t>
      </w:r>
      <w:proofErr w:type="gramStart"/>
      <w:r w:rsidRPr="00E44A7F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 1604 </w:t>
      </w:r>
      <w:proofErr w:type="spellStart"/>
      <w:r w:rsidRPr="00E44A7F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Pr="00E44A7F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p w:rsidR="009B2B83" w:rsidRPr="008B758C" w:rsidRDefault="009B2B83" w:rsidP="009B2B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9B2B83" w:rsidRPr="001F56B3" w:rsidRDefault="009B2B83" w:rsidP="009B2B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</w:t>
      </w:r>
      <w:proofErr w:type="gramStart"/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передаваемое  имущество</w:t>
      </w:r>
      <w:proofErr w:type="gramEnd"/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свободно от прав третьих лиц, не находится  под  арестом,  в  залоге  и  не  является предметом спора.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9B2B83" w:rsidRPr="008B758C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– здание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430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тридцать тысяч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71670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 в размере 74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четыре тысячи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 всего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504 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четыре тысячи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71 670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Указанная цена имущества установлена протоколом об итогах аукциона от 00.00.2024.</w:t>
      </w:r>
    </w:p>
    <w:p w:rsidR="009B2B83" w:rsidRPr="008B758C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9B2B83" w:rsidRPr="001F56B3" w:rsidRDefault="009B2B83" w:rsidP="009B2B8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9B2B83" w:rsidRPr="001F56B3" w:rsidRDefault="009B2B83" w:rsidP="009B2B8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Немского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</w:t>
      </w:r>
      <w:proofErr w:type="gramStart"/>
      <w:r w:rsidRPr="001F56B3">
        <w:rPr>
          <w:rFonts w:ascii="Times New Roman" w:eastAsia="Calibri" w:hAnsi="Times New Roman" w:cs="Times New Roman"/>
          <w:bCs/>
          <w:sz w:val="24"/>
          <w:szCs w:val="24"/>
        </w:rPr>
        <w:t>Покупателем  в</w:t>
      </w:r>
      <w:proofErr w:type="gramEnd"/>
      <w:r w:rsidRPr="001F56B3"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федеральный бюджет согласно требованиям налогового законодательства.</w:t>
      </w:r>
    </w:p>
    <w:p w:rsidR="009B2B83" w:rsidRPr="001F56B3" w:rsidRDefault="009B2B83" w:rsidP="009B2B8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ненадлежащего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сторонами договор считается заключенным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вступает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 момента его подписания сторонами.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 не  урегулированные  настоящим  договором, регулируются действующим законодательством.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исполнении  настоящего  договора,  решаются путем переговоров, в случае разногласий - в судебном порядке.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сторонами по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прекращаются по исполнении ими всех условий договора и взаимных обязательств.</w:t>
      </w:r>
    </w:p>
    <w:p w:rsidR="009B2B83" w:rsidRPr="001F56B3" w:rsidRDefault="009B2B83" w:rsidP="009B2B8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9B2B83" w:rsidRPr="001F56B3" w:rsidRDefault="009B2B83" w:rsidP="009B2B8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 равную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 силу, по одному для каждой из сторон.</w:t>
      </w:r>
    </w:p>
    <w:p w:rsidR="009B2B83" w:rsidRPr="001F56B3" w:rsidRDefault="009B2B83" w:rsidP="009B2B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2B83" w:rsidRPr="001F56B3" w:rsidRDefault="009B2B83" w:rsidP="009B2B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9B2B83" w:rsidRPr="001F56B3" w:rsidTr="00F8365B">
        <w:trPr>
          <w:trHeight w:val="435"/>
        </w:trPr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 Кировской области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5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УФК по Кировской обл. (Администрация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rPr>
          <w:trHeight w:val="274"/>
        </w:trPr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9B2B83" w:rsidRPr="001F56B3" w:rsidRDefault="009B2B83" w:rsidP="00F83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9B2B83" w:rsidRPr="001F56B3" w:rsidRDefault="009B2B83" w:rsidP="00F8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B83" w:rsidRPr="001F56B3" w:rsidRDefault="009B2B83" w:rsidP="00F8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9B2B83" w:rsidRPr="001F56B3" w:rsidTr="00F8365B">
        <w:tc>
          <w:tcPr>
            <w:tcW w:w="5103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9B2B83" w:rsidRPr="001F56B3" w:rsidRDefault="009B2B83" w:rsidP="00F8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9B2B8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к договору купли-продажи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9B2B83" w:rsidRPr="0031593F" w:rsidRDefault="009B2B83" w:rsidP="009B2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</w:t>
      </w:r>
      <w:proofErr w:type="spellStart"/>
      <w:r w:rsidRPr="0031593F"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31593F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Садовая, д. </w:t>
      </w:r>
      <w:proofErr w:type="gramStart"/>
      <w:r w:rsidRPr="0031593F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 1604 </w:t>
      </w:r>
      <w:proofErr w:type="spellStart"/>
      <w:r w:rsidRPr="0031593F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Pr="0031593F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p w:rsidR="009B2B83" w:rsidRPr="001F56B3" w:rsidRDefault="009B2B83" w:rsidP="009B2B8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9B2B83" w:rsidRPr="001F56B3" w:rsidRDefault="009B2B83" w:rsidP="009B2B8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</w:t>
      </w:r>
      <w:proofErr w:type="gramStart"/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Pr="001F56B3" w:rsidRDefault="009B2B83" w:rsidP="009B2B8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9B2B83" w:rsidRPr="001F56B3" w:rsidRDefault="009B2B83" w:rsidP="009B2B8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B2B83" w:rsidRPr="001F56B3" w:rsidRDefault="009B2B83" w:rsidP="009B2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2B83" w:rsidRPr="001F56B3" w:rsidRDefault="009B2B83" w:rsidP="009B2B8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9B2B83" w:rsidRPr="001F56B3" w:rsidRDefault="009B2B83" w:rsidP="009B2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2B83" w:rsidRPr="001F56B3" w:rsidRDefault="009B2B83" w:rsidP="009B2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2B83" w:rsidRPr="001F56B3" w:rsidRDefault="009B2B83" w:rsidP="009B2B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B83" w:rsidRPr="001F56B3" w:rsidRDefault="009B2B83" w:rsidP="009B2B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B83" w:rsidRPr="001F56B3" w:rsidRDefault="009B2B83" w:rsidP="009B2B8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B83" w:rsidRPr="001F56B3" w:rsidRDefault="009B2B83" w:rsidP="009B2B8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B2B83" w:rsidRDefault="009B2B83" w:rsidP="009B2B8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83" w:rsidRDefault="009B2B83" w:rsidP="009B2B8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906" w:rsidRPr="009B2B83" w:rsidRDefault="002E2906" w:rsidP="009B2B83"/>
    <w:sectPr w:rsidR="002E2906" w:rsidRPr="009B2B83" w:rsidSect="00E44A7F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83"/>
    <w:rsid w:val="002E2906"/>
    <w:rsid w:val="009B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DEE75"/>
  <w15:chartTrackingRefBased/>
  <w15:docId w15:val="{6FE3CF50-44BE-4A63-BAD0-F2D0A7E4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nems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unknown-1</dc:creator>
  <cp:keywords/>
  <dc:description/>
  <cp:lastModifiedBy>unknown-1</cp:lastModifiedBy>
  <cp:revision>1</cp:revision>
  <dcterms:created xsi:type="dcterms:W3CDTF">2025-03-27T10:12:00Z</dcterms:created>
  <dcterms:modified xsi:type="dcterms:W3CDTF">2025-03-27T10:13:00Z</dcterms:modified>
</cp:coreProperties>
</file>