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A5" w:rsidRPr="00B75E71" w:rsidRDefault="00B75E71" w:rsidP="00B75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7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75E71" w:rsidRPr="00B75E71" w:rsidRDefault="00B75E71" w:rsidP="00B75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71">
        <w:rPr>
          <w:rFonts w:ascii="Times New Roman" w:hAnsi="Times New Roman" w:cs="Times New Roman"/>
          <w:b/>
          <w:sz w:val="28"/>
          <w:szCs w:val="28"/>
        </w:rPr>
        <w:t>По письму Прокуратуры Немского района</w:t>
      </w:r>
    </w:p>
    <w:p w:rsidR="00B75E71" w:rsidRDefault="00B75E71" w:rsidP="00B75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71">
        <w:rPr>
          <w:rFonts w:ascii="Times New Roman" w:hAnsi="Times New Roman" w:cs="Times New Roman"/>
          <w:b/>
          <w:sz w:val="28"/>
          <w:szCs w:val="28"/>
        </w:rPr>
        <w:t xml:space="preserve"> от 07.11.2024 № Исорг-20330018-85-24/-20330018</w:t>
      </w:r>
    </w:p>
    <w:p w:rsidR="00B75E71" w:rsidRDefault="00B75E71" w:rsidP="00B75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71" w:rsidRPr="00714495" w:rsidRDefault="00B75E71" w:rsidP="00714495">
      <w:pPr>
        <w:pStyle w:val="a3"/>
        <w:numPr>
          <w:ilvl w:val="0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495">
        <w:rPr>
          <w:rFonts w:ascii="Times New Roman" w:hAnsi="Times New Roman" w:cs="Times New Roman"/>
          <w:b/>
          <w:sz w:val="28"/>
          <w:szCs w:val="28"/>
        </w:rPr>
        <w:t>О проведении пешеходных переходов, расположенных вблизи образовательных организаций, в соответствии с требованиями ГОСТ (ТУ пгт. Нема, Архангельское и Ильинское ТУ).</w:t>
      </w:r>
    </w:p>
    <w:p w:rsidR="00B75E71" w:rsidRDefault="00B75E71" w:rsidP="00714495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в сумме 2509,3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выделены в бюджет Немского муниципального округа Министерством транспорта Кировской области на 2025 год.</w:t>
      </w:r>
    </w:p>
    <w:p w:rsidR="00B75E71" w:rsidRPr="00714495" w:rsidRDefault="00714495" w:rsidP="00714495">
      <w:pPr>
        <w:pStyle w:val="a3"/>
        <w:numPr>
          <w:ilvl w:val="0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ликвидации н</w:t>
      </w:r>
      <w:r w:rsidR="00B75E71" w:rsidRPr="00714495">
        <w:rPr>
          <w:rFonts w:ascii="Times New Roman" w:hAnsi="Times New Roman" w:cs="Times New Roman"/>
          <w:b/>
          <w:sz w:val="28"/>
          <w:szCs w:val="28"/>
        </w:rPr>
        <w:t xml:space="preserve">есанкционированной свалки в д. </w:t>
      </w:r>
      <w:proofErr w:type="spellStart"/>
      <w:r w:rsidR="00B75E71" w:rsidRPr="00714495">
        <w:rPr>
          <w:rFonts w:ascii="Times New Roman" w:hAnsi="Times New Roman" w:cs="Times New Roman"/>
          <w:b/>
          <w:sz w:val="28"/>
          <w:szCs w:val="28"/>
        </w:rPr>
        <w:t>Верохубы</w:t>
      </w:r>
      <w:proofErr w:type="spellEnd"/>
      <w:r w:rsidR="00B75E71" w:rsidRPr="00714495">
        <w:rPr>
          <w:rFonts w:ascii="Times New Roman" w:hAnsi="Times New Roman" w:cs="Times New Roman"/>
          <w:b/>
          <w:sz w:val="28"/>
          <w:szCs w:val="28"/>
        </w:rPr>
        <w:t>.</w:t>
      </w:r>
    </w:p>
    <w:p w:rsidR="00B75E71" w:rsidRDefault="00B75E71" w:rsidP="00714495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E71">
        <w:rPr>
          <w:rFonts w:ascii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Fonts w:ascii="Times New Roman" w:hAnsi="Times New Roman" w:cs="Times New Roman"/>
          <w:sz w:val="28"/>
          <w:szCs w:val="28"/>
        </w:rPr>
        <w:t xml:space="preserve">2,4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ликвидацию несанкционированной свалки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Верхорубы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предусмотрены в бюджете Немского муниципального округа на 2025 год.</w:t>
      </w:r>
    </w:p>
    <w:p w:rsidR="00B75E71" w:rsidRPr="00714495" w:rsidRDefault="00B75E71" w:rsidP="00714495">
      <w:pPr>
        <w:pStyle w:val="a3"/>
        <w:numPr>
          <w:ilvl w:val="0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495">
        <w:rPr>
          <w:rFonts w:ascii="Times New Roman" w:hAnsi="Times New Roman" w:cs="Times New Roman"/>
          <w:b/>
          <w:sz w:val="28"/>
          <w:szCs w:val="28"/>
        </w:rPr>
        <w:t>Об обустройстве остановочных павильонов в пгт. Нема и д. Слудка</w:t>
      </w:r>
      <w:r w:rsidR="00714495" w:rsidRPr="00714495">
        <w:rPr>
          <w:rFonts w:ascii="Times New Roman" w:hAnsi="Times New Roman" w:cs="Times New Roman"/>
          <w:b/>
          <w:sz w:val="28"/>
          <w:szCs w:val="28"/>
        </w:rPr>
        <w:t>.</w:t>
      </w:r>
    </w:p>
    <w:p w:rsidR="00714495" w:rsidRDefault="00943C9D" w:rsidP="00943C9D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Выделены средства в размере 130 тыс. руб. на установку остановочного павильона в д. Слудка-Немская. 05.11.2024 заключен договор на изготовление и установку павильона.</w:t>
      </w:r>
    </w:p>
    <w:p w:rsidR="00943C9D" w:rsidRPr="00825749" w:rsidRDefault="00943C9D" w:rsidP="00943C9D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пгт. Нема идут </w:t>
      </w:r>
      <w:r w:rsidR="00AB5DED">
        <w:rPr>
          <w:rFonts w:ascii="Times New Roman" w:hAnsi="Times New Roman" w:cs="Times New Roman"/>
          <w:sz w:val="28"/>
          <w:szCs w:val="28"/>
        </w:rPr>
        <w:t xml:space="preserve">подготовительные </w:t>
      </w:r>
      <w:r>
        <w:rPr>
          <w:rFonts w:ascii="Times New Roman" w:hAnsi="Times New Roman" w:cs="Times New Roman"/>
          <w:sz w:val="28"/>
          <w:szCs w:val="28"/>
        </w:rPr>
        <w:t>работы по установке павильона.</w:t>
      </w:r>
      <w:r w:rsidR="00825749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825749" w:rsidRPr="00825749">
        <w:rPr>
          <w:rFonts w:ascii="Times New Roman" w:hAnsi="Times New Roman" w:cs="Times New Roman"/>
          <w:sz w:val="28"/>
          <w:szCs w:val="28"/>
        </w:rPr>
        <w:t>290</w:t>
      </w:r>
      <w:r w:rsidR="00825749">
        <w:rPr>
          <w:rFonts w:ascii="Times New Roman" w:hAnsi="Times New Roman" w:cs="Times New Roman"/>
          <w:sz w:val="28"/>
          <w:szCs w:val="28"/>
        </w:rPr>
        <w:t xml:space="preserve"> тысяч. руб.</w:t>
      </w:r>
    </w:p>
    <w:p w:rsidR="00B75E71" w:rsidRPr="00714495" w:rsidRDefault="00714495" w:rsidP="00507CC3">
      <w:pPr>
        <w:pStyle w:val="a3"/>
        <w:numPr>
          <w:ilvl w:val="0"/>
          <w:numId w:val="1"/>
        </w:numPr>
        <w:spacing w:after="240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495">
        <w:rPr>
          <w:rFonts w:ascii="Times New Roman" w:hAnsi="Times New Roman" w:cs="Times New Roman"/>
          <w:b/>
          <w:sz w:val="28"/>
          <w:szCs w:val="28"/>
        </w:rPr>
        <w:t xml:space="preserve">О проведении ремонта (подсыпке) щебеночного покрытия </w:t>
      </w:r>
      <w:proofErr w:type="spellStart"/>
      <w:r w:rsidRPr="00714495">
        <w:rPr>
          <w:rFonts w:ascii="Times New Roman" w:hAnsi="Times New Roman" w:cs="Times New Roman"/>
          <w:b/>
          <w:sz w:val="28"/>
          <w:szCs w:val="28"/>
        </w:rPr>
        <w:t>автороги</w:t>
      </w:r>
      <w:proofErr w:type="spellEnd"/>
      <w:r w:rsidRPr="00714495">
        <w:rPr>
          <w:rFonts w:ascii="Times New Roman" w:hAnsi="Times New Roman" w:cs="Times New Roman"/>
          <w:b/>
          <w:sz w:val="28"/>
          <w:szCs w:val="28"/>
        </w:rPr>
        <w:t xml:space="preserve"> Вишневка – Слудка.</w:t>
      </w:r>
    </w:p>
    <w:p w:rsidR="00714495" w:rsidRPr="00AB5DED" w:rsidRDefault="00714495" w:rsidP="00507CC3">
      <w:pPr>
        <w:pStyle w:val="a3"/>
        <w:spacing w:after="24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выполнены в 2024 году. </w:t>
      </w:r>
      <w:bookmarkStart w:id="0" w:name="_GoBack"/>
      <w:bookmarkEnd w:id="0"/>
    </w:p>
    <w:p w:rsidR="00714495" w:rsidRPr="00714495" w:rsidRDefault="00714495" w:rsidP="00714495">
      <w:pPr>
        <w:pStyle w:val="a3"/>
        <w:numPr>
          <w:ilvl w:val="0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495">
        <w:rPr>
          <w:rFonts w:ascii="Times New Roman" w:hAnsi="Times New Roman" w:cs="Times New Roman"/>
          <w:b/>
          <w:sz w:val="28"/>
          <w:szCs w:val="28"/>
        </w:rPr>
        <w:t>О проведении ремонта жилых помещений и их предоставлении нуждающимся по договорам социального найма.</w:t>
      </w:r>
    </w:p>
    <w:p w:rsidR="00626E6C" w:rsidRPr="00626E6C" w:rsidRDefault="00626E6C" w:rsidP="00626E6C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E6C">
        <w:rPr>
          <w:rFonts w:ascii="Times New Roman" w:hAnsi="Times New Roman" w:cs="Times New Roman"/>
          <w:sz w:val="28"/>
          <w:szCs w:val="28"/>
        </w:rPr>
        <w:t xml:space="preserve">В настоящее время в пгт Нема более 1500 жилых помещений. Из них </w:t>
      </w:r>
      <w:r w:rsidR="0012556C" w:rsidRPr="00626E6C">
        <w:rPr>
          <w:rFonts w:ascii="Times New Roman" w:hAnsi="Times New Roman" w:cs="Times New Roman"/>
          <w:sz w:val="28"/>
          <w:szCs w:val="28"/>
        </w:rPr>
        <w:t>126 –</w:t>
      </w:r>
      <w:r w:rsidRPr="00626E6C">
        <w:rPr>
          <w:rFonts w:ascii="Times New Roman" w:hAnsi="Times New Roman" w:cs="Times New Roman"/>
          <w:sz w:val="28"/>
          <w:szCs w:val="28"/>
        </w:rPr>
        <w:t xml:space="preserve"> это муниципальный жилищный фонд. На данный момент заключено 103 договора социального найма (из них в жилых помещениях зарегистрированы, но не проживают – 6 нанимателей). </w:t>
      </w:r>
    </w:p>
    <w:p w:rsidR="00626E6C" w:rsidRPr="00626E6C" w:rsidRDefault="00626E6C" w:rsidP="00626E6C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E6C">
        <w:rPr>
          <w:rFonts w:ascii="Times New Roman" w:hAnsi="Times New Roman" w:cs="Times New Roman"/>
          <w:sz w:val="28"/>
          <w:szCs w:val="28"/>
        </w:rPr>
        <w:t>Не вошедшие в жилые помещения, предоставляемые по договорам социального найма – это жилищный фонд коммерческого найма, маневренный фонд и служебное жилье.</w:t>
      </w:r>
    </w:p>
    <w:p w:rsidR="00626E6C" w:rsidRPr="00626E6C" w:rsidRDefault="00626E6C" w:rsidP="00626E6C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E6C">
        <w:rPr>
          <w:rFonts w:ascii="Times New Roman" w:hAnsi="Times New Roman" w:cs="Times New Roman"/>
          <w:sz w:val="28"/>
          <w:szCs w:val="28"/>
        </w:rPr>
        <w:lastRenderedPageBreak/>
        <w:t>Частично разрушены и не подлежат ремонту – 3 дома (пгт Нема, ул. Советская, д. 23, ул. Советская, д. 4, ул. Пионерская, д. 10)</w:t>
      </w:r>
    </w:p>
    <w:p w:rsidR="00626E6C" w:rsidRPr="00626E6C" w:rsidRDefault="00626E6C" w:rsidP="00626E6C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E6C">
        <w:rPr>
          <w:rFonts w:ascii="Times New Roman" w:hAnsi="Times New Roman" w:cs="Times New Roman"/>
          <w:sz w:val="28"/>
          <w:szCs w:val="28"/>
        </w:rPr>
        <w:t xml:space="preserve">Подлежат ремонту 3 квартиры, расположенные в пгт Нема – </w:t>
      </w:r>
    </w:p>
    <w:p w:rsidR="00626E6C" w:rsidRPr="00626E6C" w:rsidRDefault="00626E6C" w:rsidP="00626E6C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E6C">
        <w:rPr>
          <w:rFonts w:ascii="Times New Roman" w:hAnsi="Times New Roman" w:cs="Times New Roman"/>
          <w:sz w:val="28"/>
          <w:szCs w:val="28"/>
        </w:rPr>
        <w:t xml:space="preserve">ул. Мира, д. 18, кв. 1 (38,4 </w:t>
      </w:r>
      <w:proofErr w:type="spellStart"/>
      <w:proofErr w:type="gramStart"/>
      <w:r w:rsidRPr="00626E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626E6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26E6C" w:rsidRPr="00626E6C" w:rsidRDefault="00626E6C" w:rsidP="00626E6C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E6C">
        <w:rPr>
          <w:rFonts w:ascii="Times New Roman" w:hAnsi="Times New Roman" w:cs="Times New Roman"/>
          <w:sz w:val="28"/>
          <w:szCs w:val="28"/>
        </w:rPr>
        <w:t xml:space="preserve">ул. Мира, д. 21, кв. 1 (31,0 </w:t>
      </w:r>
      <w:proofErr w:type="spellStart"/>
      <w:proofErr w:type="gramStart"/>
      <w:r w:rsidRPr="00626E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626E6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26E6C" w:rsidRPr="00626E6C" w:rsidRDefault="00626E6C" w:rsidP="00626E6C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E6C">
        <w:rPr>
          <w:rFonts w:ascii="Times New Roman" w:hAnsi="Times New Roman" w:cs="Times New Roman"/>
          <w:sz w:val="28"/>
          <w:szCs w:val="28"/>
        </w:rPr>
        <w:t xml:space="preserve">ул. Северная, д. 6 кв. 1 (36,9 </w:t>
      </w:r>
      <w:proofErr w:type="spellStart"/>
      <w:proofErr w:type="gramStart"/>
      <w:r w:rsidRPr="00626E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626E6C">
        <w:rPr>
          <w:rFonts w:ascii="Times New Roman" w:hAnsi="Times New Roman" w:cs="Times New Roman"/>
          <w:sz w:val="28"/>
          <w:szCs w:val="28"/>
        </w:rPr>
        <w:t>).</w:t>
      </w:r>
    </w:p>
    <w:p w:rsidR="00626E6C" w:rsidRPr="00626E6C" w:rsidRDefault="00626E6C" w:rsidP="00626E6C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E6C">
        <w:rPr>
          <w:rFonts w:ascii="Times New Roman" w:hAnsi="Times New Roman" w:cs="Times New Roman"/>
          <w:sz w:val="28"/>
          <w:szCs w:val="28"/>
        </w:rPr>
        <w:t xml:space="preserve">На учете граждан, нуждающихся в жилых помещениях, состоит 8 семей (1 – Слудка Немская, 7 – Нема). </w:t>
      </w:r>
    </w:p>
    <w:p w:rsidR="00626E6C" w:rsidRPr="00626E6C" w:rsidRDefault="00626E6C" w:rsidP="00626E6C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E6C">
        <w:rPr>
          <w:rFonts w:ascii="Times New Roman" w:hAnsi="Times New Roman" w:cs="Times New Roman"/>
          <w:sz w:val="28"/>
          <w:szCs w:val="28"/>
        </w:rPr>
        <w:t>Стоимость ремонта одного жилого помещения составит 600 тыс. рублей. В стоимость входит замена 4 окон, ремонт кровли с частичной заменой стропильной системы и частичная замена бруса).</w:t>
      </w:r>
    </w:p>
    <w:p w:rsidR="00714495" w:rsidRDefault="00626E6C" w:rsidP="00626E6C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E6C">
        <w:rPr>
          <w:rFonts w:ascii="Times New Roman" w:hAnsi="Times New Roman" w:cs="Times New Roman"/>
          <w:sz w:val="28"/>
          <w:szCs w:val="28"/>
        </w:rPr>
        <w:t>Деньги на ремонт квартир для предоставления гражданам по договорам социального найма не выделялись.</w:t>
      </w:r>
    </w:p>
    <w:p w:rsidR="00714495" w:rsidRPr="00714495" w:rsidRDefault="00714495" w:rsidP="00714495">
      <w:pPr>
        <w:pStyle w:val="a3"/>
        <w:numPr>
          <w:ilvl w:val="0"/>
          <w:numId w:val="1"/>
        </w:numPr>
        <w:spacing w:after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495">
        <w:rPr>
          <w:rFonts w:ascii="Times New Roman" w:hAnsi="Times New Roman" w:cs="Times New Roman"/>
          <w:b/>
          <w:sz w:val="28"/>
          <w:szCs w:val="28"/>
        </w:rPr>
        <w:t>О приобретении спортивной экипировки и спортивного инвентаря МКУ ДО «Центр дополнительного образования детей» пгт. Нема.</w:t>
      </w:r>
    </w:p>
    <w:p w:rsidR="00B75E71" w:rsidRPr="00B75E71" w:rsidRDefault="00714495" w:rsidP="00714495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495">
        <w:rPr>
          <w:rFonts w:ascii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C9D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в бюджете Немского </w:t>
      </w:r>
      <w:r w:rsidRPr="00714495">
        <w:rPr>
          <w:rFonts w:ascii="Times New Roman" w:hAnsi="Times New Roman" w:cs="Times New Roman"/>
          <w:sz w:val="28"/>
          <w:szCs w:val="28"/>
        </w:rPr>
        <w:t>муниципального округа на 2025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75E71" w:rsidRPr="00B7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1C99"/>
    <w:multiLevelType w:val="hybridMultilevel"/>
    <w:tmpl w:val="8692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71"/>
    <w:rsid w:val="0012556C"/>
    <w:rsid w:val="00507CC3"/>
    <w:rsid w:val="00626E6C"/>
    <w:rsid w:val="00714495"/>
    <w:rsid w:val="00825749"/>
    <w:rsid w:val="00943C9D"/>
    <w:rsid w:val="00AB5DED"/>
    <w:rsid w:val="00B75E71"/>
    <w:rsid w:val="00E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15760-FCBB-4EC6-8681-A9735999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2024-11-25T12:17:00Z</cp:lastPrinted>
  <dcterms:created xsi:type="dcterms:W3CDTF">2024-11-20T06:20:00Z</dcterms:created>
  <dcterms:modified xsi:type="dcterms:W3CDTF">2024-11-25T12:17:00Z</dcterms:modified>
</cp:coreProperties>
</file>