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0B" w:rsidRPr="00B05E0B" w:rsidRDefault="00B05E0B" w:rsidP="00B05E0B">
      <w:pPr>
        <w:spacing w:after="360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B05E0B">
        <w:rPr>
          <w:rFonts w:eastAsia="Calibri"/>
          <w:sz w:val="20"/>
          <w:szCs w:val="20"/>
          <w:lang w:eastAsia="en-US"/>
        </w:rPr>
        <w:t xml:space="preserve">Форма № 3   </w:t>
      </w:r>
    </w:p>
    <w:p w:rsidR="00B05E0B" w:rsidRPr="00B05E0B" w:rsidRDefault="00B05E0B" w:rsidP="00B05E0B">
      <w:pPr>
        <w:ind w:firstLine="709"/>
        <w:jc w:val="center"/>
        <w:rPr>
          <w:rFonts w:eastAsia="Calibri"/>
          <w:b/>
          <w:sz w:val="28"/>
          <w:szCs w:val="20"/>
          <w:lang w:eastAsia="en-US"/>
        </w:rPr>
      </w:pPr>
      <w:r w:rsidRPr="00B05E0B">
        <w:rPr>
          <w:rFonts w:eastAsia="Calibri"/>
          <w:b/>
          <w:sz w:val="28"/>
          <w:szCs w:val="20"/>
          <w:lang w:eastAsia="en-US"/>
        </w:rPr>
        <w:t>Отчет об исполнении плана реализации муниципальной программы</w:t>
      </w:r>
    </w:p>
    <w:p w:rsidR="00B05E0B" w:rsidRPr="00B05E0B" w:rsidRDefault="00B05E0B" w:rsidP="00B05E0B">
      <w:pPr>
        <w:ind w:firstLine="709"/>
        <w:jc w:val="center"/>
        <w:rPr>
          <w:rFonts w:eastAsia="Calibri"/>
          <w:b/>
          <w:sz w:val="28"/>
          <w:szCs w:val="20"/>
          <w:lang w:eastAsia="en-US"/>
        </w:rPr>
      </w:pPr>
      <w:r w:rsidRPr="00B05E0B">
        <w:rPr>
          <w:rFonts w:eastAsia="Calibri"/>
          <w:b/>
          <w:sz w:val="28"/>
          <w:szCs w:val="20"/>
          <w:lang w:eastAsia="en-US"/>
        </w:rPr>
        <w:t>«П</w:t>
      </w:r>
      <w:r w:rsidR="00D145CA">
        <w:rPr>
          <w:rFonts w:eastAsia="Calibri"/>
          <w:b/>
          <w:sz w:val="28"/>
          <w:szCs w:val="20"/>
          <w:lang w:eastAsia="en-US"/>
        </w:rPr>
        <w:t>рофилактика правонарушений» за 2024 год</w:t>
      </w:r>
    </w:p>
    <w:p w:rsidR="00C248E3" w:rsidRPr="004604A1" w:rsidRDefault="00C248E3" w:rsidP="00AE69B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Style w:val="af"/>
        <w:tblW w:w="15877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3545"/>
        <w:gridCol w:w="3402"/>
        <w:gridCol w:w="708"/>
        <w:gridCol w:w="709"/>
        <w:gridCol w:w="709"/>
        <w:gridCol w:w="709"/>
        <w:gridCol w:w="1275"/>
        <w:gridCol w:w="851"/>
        <w:gridCol w:w="709"/>
        <w:gridCol w:w="3260"/>
      </w:tblGrid>
      <w:tr w:rsidR="00DD52FB" w:rsidRPr="00C73E9E" w:rsidTr="00484836">
        <w:tc>
          <w:tcPr>
            <w:tcW w:w="3545" w:type="dxa"/>
            <w:vMerge w:val="restart"/>
          </w:tcPr>
          <w:p w:rsidR="00C73E9E" w:rsidRPr="008C0C53" w:rsidRDefault="00C73E9E" w:rsidP="00C73E9E">
            <w:pPr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2" w:type="dxa"/>
            <w:vMerge w:val="restart"/>
          </w:tcPr>
          <w:p w:rsidR="00C73E9E" w:rsidRPr="008C0C53" w:rsidRDefault="00C73E9E" w:rsidP="00C73E9E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Ответственный</w:t>
            </w:r>
            <w:r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исполнитель,</w:t>
            </w:r>
            <w:r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417" w:type="dxa"/>
            <w:gridSpan w:val="2"/>
          </w:tcPr>
          <w:p w:rsidR="00C73E9E" w:rsidRPr="008C0C53" w:rsidRDefault="00C73E9E" w:rsidP="00C73E9E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418" w:type="dxa"/>
            <w:gridSpan w:val="2"/>
          </w:tcPr>
          <w:p w:rsidR="00C73E9E" w:rsidRPr="008C0C53" w:rsidRDefault="00C73E9E" w:rsidP="00C73E9E">
            <w:pPr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275" w:type="dxa"/>
            <w:vMerge w:val="restart"/>
          </w:tcPr>
          <w:p w:rsidR="00C73E9E" w:rsidRPr="00484836" w:rsidRDefault="00C73E9E" w:rsidP="00C73E9E">
            <w:pPr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484836">
              <w:rPr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1560" w:type="dxa"/>
            <w:gridSpan w:val="2"/>
          </w:tcPr>
          <w:p w:rsidR="00C73E9E" w:rsidRPr="00484836" w:rsidRDefault="0064511F" w:rsidP="00C73E9E">
            <w:pPr>
              <w:contextualSpacing/>
              <w:jc w:val="center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Финансирование за 2024</w:t>
            </w:r>
            <w:r w:rsidR="00C73E9E" w:rsidRPr="00484836">
              <w:rPr>
                <w:sz w:val="20"/>
                <w:szCs w:val="20"/>
              </w:rPr>
              <w:t>г. тыс. рублей</w:t>
            </w:r>
          </w:p>
        </w:tc>
        <w:tc>
          <w:tcPr>
            <w:tcW w:w="3260" w:type="dxa"/>
            <w:vMerge w:val="restart"/>
          </w:tcPr>
          <w:p w:rsidR="00C73E9E" w:rsidRPr="00C73E9E" w:rsidRDefault="00C73E9E" w:rsidP="00C73E9E">
            <w:pPr>
              <w:jc w:val="center"/>
              <w:rPr>
                <w:sz w:val="20"/>
              </w:rPr>
            </w:pPr>
            <w:r w:rsidRPr="00C73E9E">
              <w:rPr>
                <w:sz w:val="20"/>
              </w:rPr>
              <w:t>Непосредственный результат реализации мероприятий муниципальной программы  (краткое описание)</w:t>
            </w:r>
          </w:p>
        </w:tc>
      </w:tr>
      <w:tr w:rsidR="00C73E9E" w:rsidRPr="00C73E9E" w:rsidTr="00484836">
        <w:trPr>
          <w:trHeight w:val="70"/>
        </w:trPr>
        <w:tc>
          <w:tcPr>
            <w:tcW w:w="3545" w:type="dxa"/>
            <w:vMerge/>
          </w:tcPr>
          <w:p w:rsidR="00C73E9E" w:rsidRPr="00C73E9E" w:rsidRDefault="00C73E9E" w:rsidP="00C73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73E9E" w:rsidRPr="00C73E9E" w:rsidRDefault="00C73E9E" w:rsidP="00C73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3E9E" w:rsidRPr="00484836" w:rsidRDefault="00C73E9E" w:rsidP="00C73E9E">
            <w:pPr>
              <w:adjustRightInd w:val="0"/>
              <w:jc w:val="center"/>
              <w:rPr>
                <w:sz w:val="20"/>
                <w:szCs w:val="20"/>
              </w:rPr>
            </w:pPr>
            <w:r w:rsidRPr="00484836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709" w:type="dxa"/>
          </w:tcPr>
          <w:p w:rsidR="00C73E9E" w:rsidRPr="00484836" w:rsidRDefault="00C73E9E" w:rsidP="00C73E9E">
            <w:pPr>
              <w:adjustRightInd w:val="0"/>
              <w:jc w:val="center"/>
              <w:rPr>
                <w:sz w:val="20"/>
                <w:szCs w:val="20"/>
              </w:rPr>
            </w:pPr>
            <w:r w:rsidRPr="00484836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709" w:type="dxa"/>
          </w:tcPr>
          <w:p w:rsidR="00C73E9E" w:rsidRPr="00484836" w:rsidRDefault="00C73E9E" w:rsidP="00C73E9E">
            <w:pPr>
              <w:adjustRightInd w:val="0"/>
              <w:jc w:val="center"/>
              <w:rPr>
                <w:sz w:val="20"/>
                <w:szCs w:val="20"/>
              </w:rPr>
            </w:pPr>
            <w:r w:rsidRPr="00484836">
              <w:rPr>
                <w:sz w:val="20"/>
                <w:szCs w:val="20"/>
              </w:rPr>
              <w:t>начало реализации</w:t>
            </w:r>
          </w:p>
        </w:tc>
        <w:tc>
          <w:tcPr>
            <w:tcW w:w="709" w:type="dxa"/>
          </w:tcPr>
          <w:p w:rsidR="00C73E9E" w:rsidRPr="00484836" w:rsidRDefault="00C73E9E" w:rsidP="00C73E9E">
            <w:pPr>
              <w:adjustRightInd w:val="0"/>
              <w:jc w:val="center"/>
              <w:rPr>
                <w:sz w:val="20"/>
                <w:szCs w:val="20"/>
              </w:rPr>
            </w:pPr>
            <w:r w:rsidRPr="00484836">
              <w:rPr>
                <w:sz w:val="20"/>
                <w:szCs w:val="20"/>
              </w:rPr>
              <w:t>окончание реализации</w:t>
            </w:r>
          </w:p>
        </w:tc>
        <w:tc>
          <w:tcPr>
            <w:tcW w:w="1275" w:type="dxa"/>
            <w:vMerge/>
          </w:tcPr>
          <w:p w:rsidR="00C73E9E" w:rsidRPr="00484836" w:rsidRDefault="00C73E9E" w:rsidP="00C73E9E">
            <w:pPr>
              <w:ind w:left="-9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73E9E" w:rsidRPr="00484836" w:rsidRDefault="00C73E9E" w:rsidP="00C73E9E">
            <w:pPr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484836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C73E9E" w:rsidRPr="00484836" w:rsidRDefault="00C73E9E" w:rsidP="00C73E9E">
            <w:pPr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484836">
              <w:rPr>
                <w:sz w:val="20"/>
                <w:szCs w:val="20"/>
              </w:rPr>
              <w:t>факт</w:t>
            </w:r>
          </w:p>
        </w:tc>
        <w:tc>
          <w:tcPr>
            <w:tcW w:w="3260" w:type="dxa"/>
            <w:vMerge/>
          </w:tcPr>
          <w:p w:rsidR="00C73E9E" w:rsidRPr="00C73E9E" w:rsidRDefault="00C73E9E" w:rsidP="00C73E9E">
            <w:pPr>
              <w:jc w:val="both"/>
              <w:rPr>
                <w:sz w:val="20"/>
                <w:szCs w:val="20"/>
              </w:rPr>
            </w:pPr>
          </w:p>
        </w:tc>
      </w:tr>
      <w:tr w:rsidR="002058DE" w:rsidRPr="00C73E9E" w:rsidTr="00484836">
        <w:tc>
          <w:tcPr>
            <w:tcW w:w="6947" w:type="dxa"/>
            <w:gridSpan w:val="2"/>
            <w:vMerge w:val="restart"/>
            <w:vAlign w:val="center"/>
          </w:tcPr>
          <w:p w:rsidR="002058DE" w:rsidRPr="00C73E9E" w:rsidRDefault="002058DE" w:rsidP="00B870E9">
            <w:pPr>
              <w:jc w:val="center"/>
              <w:rPr>
                <w:b/>
                <w:sz w:val="20"/>
                <w:szCs w:val="20"/>
              </w:rPr>
            </w:pPr>
            <w:r w:rsidRPr="00C73E9E">
              <w:rPr>
                <w:b/>
                <w:sz w:val="20"/>
                <w:szCs w:val="20"/>
              </w:rPr>
              <w:t>Муниципальная  программа  «Профилактика правонарушений»</w:t>
            </w:r>
          </w:p>
        </w:tc>
        <w:tc>
          <w:tcPr>
            <w:tcW w:w="708" w:type="dxa"/>
            <w:vMerge w:val="restart"/>
            <w:vAlign w:val="center"/>
          </w:tcPr>
          <w:p w:rsidR="002058DE" w:rsidRPr="008C0C53" w:rsidRDefault="002058DE" w:rsidP="002058DE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</w:t>
            </w: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vAlign w:val="center"/>
          </w:tcPr>
          <w:p w:rsidR="002058DE" w:rsidRPr="008C0C53" w:rsidRDefault="002058DE" w:rsidP="002058DE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31.122027</w:t>
            </w:r>
          </w:p>
        </w:tc>
        <w:tc>
          <w:tcPr>
            <w:tcW w:w="709" w:type="dxa"/>
            <w:vMerge w:val="restart"/>
            <w:vAlign w:val="center"/>
          </w:tcPr>
          <w:p w:rsidR="002058DE" w:rsidRPr="008C0C53" w:rsidRDefault="002058DE" w:rsidP="002058DE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</w:t>
            </w: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vAlign w:val="center"/>
          </w:tcPr>
          <w:p w:rsidR="002058DE" w:rsidRPr="008C0C53" w:rsidRDefault="00A74C9A" w:rsidP="002058D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58DE">
              <w:rPr>
                <w:sz w:val="20"/>
                <w:szCs w:val="20"/>
              </w:rPr>
              <w:t>1.072024</w:t>
            </w:r>
          </w:p>
        </w:tc>
        <w:tc>
          <w:tcPr>
            <w:tcW w:w="1275" w:type="dxa"/>
          </w:tcPr>
          <w:p w:rsidR="002058DE" w:rsidRPr="00484836" w:rsidRDefault="002058DE" w:rsidP="00B870E9">
            <w:pPr>
              <w:jc w:val="both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2058DE" w:rsidRPr="00484836" w:rsidRDefault="001973AF" w:rsidP="002058DE">
            <w:pPr>
              <w:ind w:left="-1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118,8</w:t>
            </w:r>
          </w:p>
        </w:tc>
        <w:tc>
          <w:tcPr>
            <w:tcW w:w="709" w:type="dxa"/>
          </w:tcPr>
          <w:p w:rsidR="002058DE" w:rsidRPr="00484836" w:rsidRDefault="001973AF" w:rsidP="002058D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3260" w:type="dxa"/>
            <w:vMerge w:val="restart"/>
          </w:tcPr>
          <w:p w:rsidR="002058DE" w:rsidRPr="00C73E9E" w:rsidRDefault="002058DE" w:rsidP="002058D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3E9E" w:rsidRPr="00C73E9E" w:rsidTr="00484836">
        <w:trPr>
          <w:trHeight w:val="70"/>
        </w:trPr>
        <w:tc>
          <w:tcPr>
            <w:tcW w:w="6947" w:type="dxa"/>
            <w:gridSpan w:val="2"/>
            <w:vMerge/>
          </w:tcPr>
          <w:p w:rsidR="00C73E9E" w:rsidRPr="00C73E9E" w:rsidRDefault="00C73E9E" w:rsidP="00AE69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73E9E" w:rsidRPr="00484836" w:rsidRDefault="00C73E9E" w:rsidP="00B870E9">
            <w:pPr>
              <w:jc w:val="both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C73E9E" w:rsidRPr="00484836" w:rsidRDefault="00C73E9E" w:rsidP="006D1824">
            <w:pPr>
              <w:ind w:left="-12" w:firstLine="142"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58,2</w:t>
            </w:r>
          </w:p>
        </w:tc>
        <w:tc>
          <w:tcPr>
            <w:tcW w:w="709" w:type="dxa"/>
          </w:tcPr>
          <w:p w:rsidR="00C73E9E" w:rsidRPr="00484836" w:rsidRDefault="001973AF" w:rsidP="00AE69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3260" w:type="dxa"/>
            <w:vMerge/>
          </w:tcPr>
          <w:p w:rsidR="00C73E9E" w:rsidRPr="00C73E9E" w:rsidRDefault="00C73E9E" w:rsidP="00AE69B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73E9E" w:rsidRPr="00C73E9E" w:rsidTr="00484836">
        <w:trPr>
          <w:trHeight w:val="105"/>
        </w:trPr>
        <w:tc>
          <w:tcPr>
            <w:tcW w:w="6947" w:type="dxa"/>
            <w:gridSpan w:val="2"/>
            <w:vMerge/>
          </w:tcPr>
          <w:p w:rsidR="00C73E9E" w:rsidRPr="00C73E9E" w:rsidRDefault="00C73E9E" w:rsidP="00AE69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E9E" w:rsidRPr="00C73E9E" w:rsidRDefault="00C73E9E" w:rsidP="006D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73E9E" w:rsidRPr="00484836" w:rsidRDefault="00C73E9E" w:rsidP="00B870E9">
            <w:pPr>
              <w:jc w:val="both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Бюджет Немского муниципального округа</w:t>
            </w:r>
          </w:p>
        </w:tc>
        <w:tc>
          <w:tcPr>
            <w:tcW w:w="851" w:type="dxa"/>
          </w:tcPr>
          <w:p w:rsidR="00C73E9E" w:rsidRPr="00484836" w:rsidRDefault="001973AF" w:rsidP="006D1824">
            <w:pPr>
              <w:ind w:left="-12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60,6</w:t>
            </w:r>
          </w:p>
        </w:tc>
        <w:tc>
          <w:tcPr>
            <w:tcW w:w="709" w:type="dxa"/>
          </w:tcPr>
          <w:p w:rsidR="00C73E9E" w:rsidRPr="00484836" w:rsidRDefault="001973AF" w:rsidP="00AE69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36,3</w:t>
            </w:r>
          </w:p>
        </w:tc>
        <w:tc>
          <w:tcPr>
            <w:tcW w:w="3260" w:type="dxa"/>
            <w:vMerge/>
          </w:tcPr>
          <w:p w:rsidR="00C73E9E" w:rsidRPr="00C73E9E" w:rsidRDefault="00C73E9E" w:rsidP="00AE69B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058DE" w:rsidRPr="00C73E9E" w:rsidTr="00484836">
        <w:trPr>
          <w:trHeight w:val="70"/>
        </w:trPr>
        <w:tc>
          <w:tcPr>
            <w:tcW w:w="15877" w:type="dxa"/>
            <w:gridSpan w:val="10"/>
          </w:tcPr>
          <w:p w:rsidR="002058DE" w:rsidRPr="00484836" w:rsidRDefault="002058DE" w:rsidP="002058DE">
            <w:pPr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1, Отдельное мероприятие «Профилактика правонарушений»</w:t>
            </w:r>
          </w:p>
        </w:tc>
      </w:tr>
      <w:tr w:rsidR="00A74C9A" w:rsidRPr="00C73E9E" w:rsidTr="00484836">
        <w:trPr>
          <w:trHeight w:val="363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Организация проведения на постоянной основе единого дня профилактики в сельских (городском) поселениях (по отдельному графику)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«Кильмезский», органы и учреждения системы профилактики, администрация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64511F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64511F">
              <w:rPr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0E1A10" w:rsidP="00A74C9A">
            <w:pPr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0E1A10">
              <w:rPr>
                <w:rFonts w:eastAsiaTheme="minorEastAsia"/>
                <w:sz w:val="20"/>
                <w:szCs w:val="20"/>
                <w:lang w:eastAsia="en-US"/>
              </w:rPr>
              <w:t>12 единых дней профилактики правонарушений.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 xml:space="preserve">Организация и проведение выступлений должностных лиц ПП «Немский» МО МВД России «Кильмезский» с отчетами перед населением 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64511F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64511F">
              <w:rPr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Выступление ПП «Немский» с отчетом на сходах граждан: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27.02.2024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Колобово</w:t>
            </w:r>
            <w:proofErr w:type="spellEnd"/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28.02.2024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с. Марково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28.02.2024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д. Слудка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01.03.2024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д.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Городище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01.03.2024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с.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Соколово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04.03.2024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с.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Ильинское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06.03.2024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с. Васильевское</w:t>
            </w:r>
          </w:p>
          <w:p w:rsidR="0064511F" w:rsidRPr="0064511F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06.03.2024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с. Архангельское</w:t>
            </w:r>
          </w:p>
          <w:p w:rsidR="00A74C9A" w:rsidRPr="00C73E9E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21.02.2024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пгт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 xml:space="preserve"> Нема</w:t>
            </w:r>
          </w:p>
        </w:tc>
      </w:tr>
      <w:tr w:rsidR="00A74C9A" w:rsidRPr="00C73E9E" w:rsidTr="00484836">
        <w:trPr>
          <w:trHeight w:val="2121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lastRenderedPageBreak/>
              <w:t>Проведение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продажи несовершеннолетним алкогольной и спиртосодержащей продукции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«Кильмезский», органы и учреждения системы профилактики, администрация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64511F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64511F">
              <w:rPr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0E1A10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0E1A10">
              <w:rPr>
                <w:rFonts w:eastAsiaTheme="minorEastAsia"/>
                <w:sz w:val="20"/>
                <w:szCs w:val="20"/>
                <w:lang w:eastAsia="en-US"/>
              </w:rPr>
              <w:t>1 - правонарушений, связанное с продажей алкогольной продукции несовершеннолетнему</w:t>
            </w:r>
          </w:p>
        </w:tc>
      </w:tr>
      <w:tr w:rsidR="00A74C9A" w:rsidRPr="00C73E9E" w:rsidTr="00484836">
        <w:trPr>
          <w:trHeight w:val="807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  <w:lang w:eastAsia="ar-SA"/>
              </w:rPr>
              <w:t>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64511F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64511F">
              <w:rPr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4121AF" w:rsidP="00A74C9A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4121AF">
              <w:rPr>
                <w:rFonts w:eastAsiaTheme="minorEastAsia"/>
                <w:sz w:val="20"/>
                <w:szCs w:val="20"/>
                <w:lang w:eastAsia="en-US"/>
              </w:rPr>
              <w:t>Еженедельно, сотрудниками ПП «Немский» совместно с членами ДНД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проходят рейды в жилом секторе.</w:t>
            </w:r>
          </w:p>
        </w:tc>
      </w:tr>
      <w:tr w:rsidR="00A74C9A" w:rsidRPr="00C73E9E" w:rsidTr="00484836">
        <w:trPr>
          <w:trHeight w:val="1819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Профилактика преступлений в жилом секторе: проведение разъяснительной работы с населением по повышению защищенности мест хранения имущества граждан и другой собственности от преступных посягательств (установка охранной, тревожной сигнализации, домофонов, видеодомофонов)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64511F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64511F">
              <w:rPr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64511F" w:rsidP="0064511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64511F">
              <w:rPr>
                <w:rFonts w:eastAsiaTheme="minorEastAsia"/>
                <w:sz w:val="20"/>
                <w:szCs w:val="20"/>
                <w:lang w:eastAsia="en-US"/>
              </w:rPr>
              <w:t>Еженедельно, сотрудниками ПП «Немский» совмест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но с членами ДНД проходят рейды в жилом секторе.</w:t>
            </w:r>
          </w:p>
        </w:tc>
      </w:tr>
      <w:tr w:rsidR="00A74C9A" w:rsidRPr="00C73E9E" w:rsidTr="00484836">
        <w:trPr>
          <w:trHeight w:val="139"/>
        </w:trPr>
        <w:tc>
          <w:tcPr>
            <w:tcW w:w="3545" w:type="dxa"/>
            <w:vMerge w:val="restart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3402" w:type="dxa"/>
            <w:vMerge w:val="restart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«Кильмезский», органы и учреждения системы профилактики, администрация муниципального округа</w:t>
            </w:r>
          </w:p>
        </w:tc>
        <w:tc>
          <w:tcPr>
            <w:tcW w:w="708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74C9A" w:rsidRPr="00484836" w:rsidRDefault="00A74C9A" w:rsidP="00A74C9A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A74C9A" w:rsidRPr="00484836" w:rsidRDefault="001973AF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3260" w:type="dxa"/>
            <w:vMerge w:val="restart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Обращений не поступало</w:t>
            </w:r>
            <w:r w:rsidR="001973AF">
              <w:rPr>
                <w:sz w:val="20"/>
                <w:szCs w:val="20"/>
                <w:lang w:eastAsia="en-US"/>
              </w:rPr>
              <w:t>. Деньги перенесены на другое мероприятие.</w:t>
            </w:r>
          </w:p>
        </w:tc>
      </w:tr>
      <w:tr w:rsidR="00A74C9A" w:rsidRPr="00C73E9E" w:rsidTr="00484836">
        <w:trPr>
          <w:trHeight w:val="70"/>
        </w:trPr>
        <w:tc>
          <w:tcPr>
            <w:tcW w:w="3545" w:type="dxa"/>
            <w:vMerge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74C9A" w:rsidRPr="00484836" w:rsidRDefault="00A74C9A" w:rsidP="00A74C9A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  <w:vMerge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A74C9A" w:rsidRPr="00C73E9E" w:rsidTr="00484836">
        <w:trPr>
          <w:trHeight w:val="535"/>
        </w:trPr>
        <w:tc>
          <w:tcPr>
            <w:tcW w:w="3545" w:type="dxa"/>
            <w:vMerge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74C9A" w:rsidRPr="00484836" w:rsidRDefault="00A74C9A" w:rsidP="00A74C9A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Бюджет Немского муниципального округа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  <w:vMerge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A74C9A" w:rsidRPr="00C73E9E" w:rsidTr="00484836">
        <w:trPr>
          <w:trHeight w:val="1056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Освещение в средствах массовой информации деятельности органов внутренних дел по предупреждению, пресечению и раскрытию преступлений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Default="00A74C9A" w:rsidP="00A74C9A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сообществе администрации Немского района в социальной сети «</w:t>
            </w:r>
            <w:proofErr w:type="spellStart"/>
            <w:r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>
              <w:rPr>
                <w:sz w:val="20"/>
                <w:szCs w:val="20"/>
                <w:lang w:eastAsia="en-US"/>
              </w:rPr>
              <w:t>» размещено:</w:t>
            </w:r>
          </w:p>
          <w:p w:rsidR="000E1A10" w:rsidRDefault="000E1A10" w:rsidP="000E1A10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публикаций – профилактика мошенничества</w:t>
            </w:r>
            <w:r w:rsidR="00BD0679">
              <w:rPr>
                <w:sz w:val="20"/>
                <w:szCs w:val="20"/>
                <w:lang w:eastAsia="en-US"/>
              </w:rPr>
              <w:t>;</w:t>
            </w:r>
          </w:p>
          <w:p w:rsidR="000E1A10" w:rsidRDefault="000E1A10" w:rsidP="000E1A10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публикации </w:t>
            </w:r>
            <w:r w:rsidR="00BD0679">
              <w:rPr>
                <w:sz w:val="20"/>
                <w:szCs w:val="20"/>
                <w:lang w:eastAsia="en-US"/>
              </w:rPr>
              <w:t>антинаркотической направленности;</w:t>
            </w:r>
          </w:p>
          <w:p w:rsidR="00BD0679" w:rsidRPr="00B8224B" w:rsidRDefault="00BD0679" w:rsidP="000E1A10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публикации  по безопасности дорожного движения.</w:t>
            </w:r>
          </w:p>
        </w:tc>
      </w:tr>
      <w:tr w:rsidR="00A74C9A" w:rsidRPr="00C73E9E" w:rsidTr="00484836">
        <w:trPr>
          <w:trHeight w:val="278"/>
        </w:trPr>
        <w:tc>
          <w:tcPr>
            <w:tcW w:w="3545" w:type="dxa"/>
            <w:vMerge w:val="restart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lastRenderedPageBreak/>
              <w:t>Разработка, изготовление и распространение информационно-методических материалов (баннеров, сборников, буклетов, памяток, календарей и др.) по профилактике правонарушений</w:t>
            </w:r>
          </w:p>
        </w:tc>
        <w:tc>
          <w:tcPr>
            <w:tcW w:w="3402" w:type="dxa"/>
            <w:vMerge w:val="restart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Управление по социальным вопросам администрации Немского муниципального округа, администрация округа</w:t>
            </w:r>
          </w:p>
        </w:tc>
        <w:tc>
          <w:tcPr>
            <w:tcW w:w="708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74C9A" w:rsidRPr="00484836" w:rsidRDefault="00A74C9A" w:rsidP="00A74C9A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A74C9A" w:rsidRPr="00484836" w:rsidRDefault="001973AF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3260" w:type="dxa"/>
            <w:vMerge w:val="restart"/>
          </w:tcPr>
          <w:p w:rsidR="00A74C9A" w:rsidRPr="00C73E9E" w:rsidRDefault="00BD0679" w:rsidP="001973AF">
            <w:pPr>
              <w:adjustRightInd w:val="0"/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BD0679">
              <w:rPr>
                <w:rFonts w:eastAsiaTheme="minorEastAsia"/>
                <w:sz w:val="20"/>
                <w:szCs w:val="20"/>
                <w:lang w:eastAsia="en-US"/>
              </w:rPr>
              <w:t>Разработка, изготовление и распространение информационно-методических материалов (баннеров, сборников, буклетов, памяток, календарей и др.) по профилактике правонарушений</w:t>
            </w:r>
            <w:r w:rsidR="001973AF">
              <w:rPr>
                <w:rFonts w:eastAsiaTheme="minorEastAsia"/>
                <w:sz w:val="20"/>
                <w:szCs w:val="20"/>
                <w:lang w:eastAsia="en-US"/>
              </w:rPr>
              <w:t>.</w:t>
            </w:r>
          </w:p>
        </w:tc>
      </w:tr>
      <w:tr w:rsidR="00B870E9" w:rsidRPr="00C73E9E" w:rsidTr="00484836">
        <w:trPr>
          <w:trHeight w:val="460"/>
        </w:trPr>
        <w:tc>
          <w:tcPr>
            <w:tcW w:w="3545" w:type="dxa"/>
            <w:vMerge/>
          </w:tcPr>
          <w:p w:rsidR="00B870E9" w:rsidRPr="00C73E9E" w:rsidRDefault="00B870E9" w:rsidP="00B870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70E9" w:rsidRPr="00C73E9E" w:rsidRDefault="00B870E9" w:rsidP="00B870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70E9" w:rsidRPr="00484836" w:rsidRDefault="00B870E9" w:rsidP="00B870E9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B870E9" w:rsidRPr="00484836" w:rsidRDefault="00B870E9" w:rsidP="00B870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B870E9" w:rsidRPr="00484836" w:rsidRDefault="00B870E9" w:rsidP="00B870E9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  <w:vMerge/>
          </w:tcPr>
          <w:p w:rsidR="00B870E9" w:rsidRPr="00C73E9E" w:rsidRDefault="00B870E9" w:rsidP="00B870E9">
            <w:pPr>
              <w:adjustRightInd w:val="0"/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870E9" w:rsidRPr="00C73E9E" w:rsidTr="00484836">
        <w:trPr>
          <w:trHeight w:val="526"/>
        </w:trPr>
        <w:tc>
          <w:tcPr>
            <w:tcW w:w="3545" w:type="dxa"/>
            <w:vMerge/>
          </w:tcPr>
          <w:p w:rsidR="00B870E9" w:rsidRPr="00C73E9E" w:rsidRDefault="00B870E9" w:rsidP="00B870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870E9" w:rsidRPr="00C73E9E" w:rsidRDefault="00B870E9" w:rsidP="00B870E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870E9" w:rsidRPr="008C0C53" w:rsidRDefault="00B870E9" w:rsidP="00B870E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870E9" w:rsidRPr="00484836" w:rsidRDefault="00B870E9" w:rsidP="00B870E9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Бюджет Немского муниципального округа</w:t>
            </w:r>
          </w:p>
        </w:tc>
        <w:tc>
          <w:tcPr>
            <w:tcW w:w="851" w:type="dxa"/>
            <w:vAlign w:val="center"/>
          </w:tcPr>
          <w:p w:rsidR="00B870E9" w:rsidRPr="00484836" w:rsidRDefault="00B870E9" w:rsidP="00B870E9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B870E9" w:rsidRPr="00484836" w:rsidRDefault="001973AF" w:rsidP="00B870E9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3260" w:type="dxa"/>
            <w:vMerge/>
          </w:tcPr>
          <w:p w:rsidR="00B870E9" w:rsidRPr="00C73E9E" w:rsidRDefault="00B870E9" w:rsidP="00B870E9">
            <w:pPr>
              <w:adjustRightInd w:val="0"/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870E9" w:rsidRPr="00C73E9E" w:rsidTr="00484836">
        <w:trPr>
          <w:trHeight w:val="146"/>
        </w:trPr>
        <w:tc>
          <w:tcPr>
            <w:tcW w:w="15877" w:type="dxa"/>
            <w:gridSpan w:val="10"/>
          </w:tcPr>
          <w:p w:rsidR="00B870E9" w:rsidRPr="00484836" w:rsidRDefault="00B870E9" w:rsidP="00484836">
            <w:pPr>
              <w:contextualSpacing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2</w:t>
            </w:r>
            <w:r w:rsidR="00484836" w:rsidRPr="00484836">
              <w:rPr>
                <w:b/>
                <w:sz w:val="20"/>
                <w:szCs w:val="20"/>
              </w:rPr>
              <w:t>.</w:t>
            </w:r>
            <w:r w:rsidRPr="00484836">
              <w:rPr>
                <w:b/>
                <w:sz w:val="20"/>
                <w:szCs w:val="20"/>
              </w:rPr>
              <w:t xml:space="preserve"> Усиление социальной профилактики правонарушений среди несовершеннолетних и молодежи</w:t>
            </w:r>
          </w:p>
        </w:tc>
      </w:tr>
      <w:tr w:rsidR="00A74C9A" w:rsidRPr="00C73E9E" w:rsidTr="00CF72EC">
        <w:trPr>
          <w:trHeight w:val="1470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Организация индивидуального сопровождения и наставничества несовершеннолетних и неблагополучных семей « группы особого внимания»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Управление по социальным вопросам администрации Немского муниципального округа, ПП «Немский» МО МВД России «Кильмезский», КДН и ЗП, КОГАУСО «МКЦСОН в Нолинском районе» Немский отдел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CF72EC" w:rsidP="00CF72EC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CF72EC">
              <w:rPr>
                <w:rFonts w:eastAsiaTheme="minorEastAsia"/>
                <w:sz w:val="20"/>
                <w:szCs w:val="20"/>
                <w:lang w:eastAsia="en-US"/>
              </w:rPr>
              <w:t>В Немском МО имеются общественные воспитатели, которые закреплены за несовершеннолетними из неблагополучной семьи, состоящими на профилактических учетах. Количество общест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венных воспитателей составляет 3 </w:t>
            </w:r>
            <w:r w:rsidRPr="00CF72EC">
              <w:rPr>
                <w:rFonts w:eastAsiaTheme="minorEastAsia"/>
                <w:sz w:val="20"/>
                <w:szCs w:val="20"/>
                <w:lang w:eastAsia="en-US"/>
              </w:rPr>
              <w:t>человека.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Управление по социальным вопросам администрации Немского муниципального округа, ПП «Немский» МО МВД России «Кильмезский», КДН и ЗП, КОГАУСО «МКЦСОН в Нолинском районе» Немский отдел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4121AF" w:rsidRPr="00C73E9E" w:rsidRDefault="00BD0679" w:rsidP="004121AF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 w:rsidRPr="00BD0679">
              <w:rPr>
                <w:rFonts w:eastAsiaTheme="minorEastAsia"/>
                <w:sz w:val="20"/>
                <w:szCs w:val="20"/>
                <w:lang w:eastAsia="en-US"/>
              </w:rPr>
              <w:t>За год проведено 12 мероприятий</w:t>
            </w:r>
          </w:p>
        </w:tc>
      </w:tr>
      <w:tr w:rsidR="00A74C9A" w:rsidRPr="00C73E9E" w:rsidTr="00484836">
        <w:trPr>
          <w:trHeight w:val="1412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Подготовка и размещение в средствах массовой информации материалов по профилактике подросткового алкоголизма и токсикомании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Управление по социальным вопросам администрации Немского муниципального округа, ПП «Немский» МО МВД России «Кильмезский», КОГБУЗ «Немская ЦРБ»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CF72EC" w:rsidP="00A74C9A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Материалов не размещалось</w:t>
            </w:r>
          </w:p>
        </w:tc>
      </w:tr>
      <w:tr w:rsidR="00A74C9A" w:rsidRPr="00C73E9E" w:rsidTr="00484836">
        <w:trPr>
          <w:trHeight w:val="1170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Организация на постоянной основе деятельности по активному использованию общественных работ и иных форм занятости несовершеннолетних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45CA" w:rsidP="00A74C9A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Lucida Sans Unicode"/>
                <w:kern w:val="1"/>
                <w:sz w:val="20"/>
                <w:szCs w:val="20"/>
              </w:rPr>
            </w:pPr>
            <w:r w:rsidRPr="00D145CA">
              <w:rPr>
                <w:rFonts w:eastAsia="Lucida Sans Unicode"/>
                <w:kern w:val="1"/>
                <w:sz w:val="20"/>
                <w:szCs w:val="20"/>
              </w:rPr>
              <w:t>В</w:t>
            </w:r>
            <w:r w:rsidR="00CF72EC" w:rsidRPr="00D145CA">
              <w:rPr>
                <w:rFonts w:eastAsia="Lucida Sans Unicode"/>
                <w:kern w:val="1"/>
                <w:sz w:val="20"/>
                <w:szCs w:val="20"/>
              </w:rPr>
              <w:t xml:space="preserve"> 2024 года было трудоустроено </w:t>
            </w:r>
            <w:r w:rsidRPr="00D145CA">
              <w:rPr>
                <w:rFonts w:eastAsia="Lucida Sans Unicode"/>
                <w:kern w:val="1"/>
                <w:sz w:val="20"/>
                <w:szCs w:val="20"/>
              </w:rPr>
              <w:t>1</w:t>
            </w:r>
            <w:r w:rsidR="00CF72EC" w:rsidRPr="00D145CA">
              <w:rPr>
                <w:rFonts w:eastAsia="Lucida Sans Unicode"/>
                <w:kern w:val="1"/>
                <w:sz w:val="20"/>
                <w:szCs w:val="20"/>
              </w:rPr>
              <w:t>9 несовершеннолетних.</w:t>
            </w:r>
          </w:p>
        </w:tc>
      </w:tr>
      <w:tr w:rsidR="00A74C9A" w:rsidRPr="00C73E9E" w:rsidTr="00484836">
        <w:trPr>
          <w:trHeight w:val="1161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Профилактика травматизма несовершеннолетних на объектах транспортного комплекса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Управление по социальным вопросам администрации Немского муниципального округа, 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A74C9A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 февраля прошла встреча инспектора ГИБДД с учащими Немской средней школы.</w:t>
            </w:r>
          </w:p>
        </w:tc>
      </w:tr>
      <w:tr w:rsidR="00BA33E2" w:rsidRPr="00C73E9E" w:rsidTr="00484836">
        <w:trPr>
          <w:trHeight w:val="97"/>
        </w:trPr>
        <w:tc>
          <w:tcPr>
            <w:tcW w:w="15877" w:type="dxa"/>
            <w:gridSpan w:val="10"/>
          </w:tcPr>
          <w:p w:rsidR="00BA33E2" w:rsidRPr="00484836" w:rsidRDefault="00BA33E2" w:rsidP="00BA33E2">
            <w:pPr>
              <w:contextualSpacing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lastRenderedPageBreak/>
              <w:t>3. Ресоциализация лиц, освободившихся из мест лишения свободы, профилактика рецидивной преступности»</w:t>
            </w:r>
          </w:p>
        </w:tc>
      </w:tr>
      <w:tr w:rsidR="00A74C9A" w:rsidRPr="00C73E9E" w:rsidTr="00484836">
        <w:trPr>
          <w:trHeight w:val="143"/>
        </w:trPr>
        <w:tc>
          <w:tcPr>
            <w:tcW w:w="3545" w:type="dxa"/>
            <w:vMerge w:val="restart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>Оказание социальных услуг и осуществление социального сопровождения лиц, освободившихся из учреждений уголовно-исполнительной системы</w:t>
            </w:r>
          </w:p>
        </w:tc>
        <w:tc>
          <w:tcPr>
            <w:tcW w:w="3402" w:type="dxa"/>
            <w:vMerge w:val="restart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КОГАУСО «МКЦСОН в Нолинском районе» Немский отдел, органы местного самоуправления</w:t>
            </w:r>
          </w:p>
        </w:tc>
        <w:tc>
          <w:tcPr>
            <w:tcW w:w="708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A74C9A" w:rsidRPr="00484836" w:rsidRDefault="00A74C9A" w:rsidP="00A74C9A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A74C9A" w:rsidRPr="00484836" w:rsidRDefault="003F4F0A" w:rsidP="00A74C9A">
            <w:pPr>
              <w:pStyle w:val="af6"/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0,0</w:t>
            </w:r>
          </w:p>
        </w:tc>
        <w:tc>
          <w:tcPr>
            <w:tcW w:w="3260" w:type="dxa"/>
            <w:vMerge w:val="restart"/>
          </w:tcPr>
          <w:p w:rsidR="00A74C9A" w:rsidRPr="00C73E9E" w:rsidRDefault="00D16352" w:rsidP="00A74C9A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Обращений не поступало.</w:t>
            </w:r>
          </w:p>
        </w:tc>
      </w:tr>
      <w:tr w:rsidR="00484836" w:rsidRPr="00C73E9E" w:rsidTr="00484836">
        <w:trPr>
          <w:trHeight w:val="385"/>
        </w:trPr>
        <w:tc>
          <w:tcPr>
            <w:tcW w:w="3545" w:type="dxa"/>
            <w:vMerge/>
          </w:tcPr>
          <w:p w:rsidR="00484836" w:rsidRPr="00C73E9E" w:rsidRDefault="00484836" w:rsidP="00484836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484836" w:rsidRPr="00C73E9E" w:rsidRDefault="00484836" w:rsidP="00484836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4836" w:rsidRPr="00484836" w:rsidRDefault="00484836" w:rsidP="00484836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484836" w:rsidRPr="00484836" w:rsidRDefault="00484836" w:rsidP="0048483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84836" w:rsidRPr="00484836" w:rsidRDefault="00484836" w:rsidP="00484836">
            <w:pPr>
              <w:pStyle w:val="af6"/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484836">
              <w:rPr>
                <w:rFonts w:ascii="Times New Roman" w:hAnsi="Times New Roman"/>
                <w:b/>
                <w:szCs w:val="20"/>
              </w:rPr>
              <w:t>0,0</w:t>
            </w:r>
          </w:p>
        </w:tc>
        <w:tc>
          <w:tcPr>
            <w:tcW w:w="3260" w:type="dxa"/>
            <w:vMerge/>
          </w:tcPr>
          <w:p w:rsidR="00484836" w:rsidRPr="00C73E9E" w:rsidRDefault="00484836" w:rsidP="00484836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484836" w:rsidRPr="00C73E9E" w:rsidTr="00484836">
        <w:trPr>
          <w:trHeight w:val="718"/>
        </w:trPr>
        <w:tc>
          <w:tcPr>
            <w:tcW w:w="3545" w:type="dxa"/>
            <w:vMerge/>
          </w:tcPr>
          <w:p w:rsidR="00484836" w:rsidRPr="00C73E9E" w:rsidRDefault="00484836" w:rsidP="00484836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484836" w:rsidRPr="00C73E9E" w:rsidRDefault="00484836" w:rsidP="00484836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84836" w:rsidRPr="00484836" w:rsidRDefault="00484836" w:rsidP="00484836">
            <w:pPr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Бюджет Немского муниципального округа</w:t>
            </w:r>
          </w:p>
        </w:tc>
        <w:tc>
          <w:tcPr>
            <w:tcW w:w="851" w:type="dxa"/>
            <w:vAlign w:val="center"/>
          </w:tcPr>
          <w:p w:rsidR="00484836" w:rsidRPr="00484836" w:rsidRDefault="00484836" w:rsidP="0048483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  <w:vAlign w:val="center"/>
          </w:tcPr>
          <w:p w:rsidR="00484836" w:rsidRPr="00484836" w:rsidRDefault="003F4F0A" w:rsidP="00484836">
            <w:pPr>
              <w:pStyle w:val="af6"/>
              <w:snapToGrid w:val="0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0</w:t>
            </w:r>
            <w:r w:rsidR="00484836" w:rsidRPr="00484836">
              <w:rPr>
                <w:rFonts w:ascii="Times New Roman" w:hAnsi="Times New Roman"/>
                <w:b/>
                <w:szCs w:val="20"/>
              </w:rPr>
              <w:t>,0</w:t>
            </w:r>
          </w:p>
        </w:tc>
        <w:tc>
          <w:tcPr>
            <w:tcW w:w="3260" w:type="dxa"/>
            <w:vMerge/>
          </w:tcPr>
          <w:p w:rsidR="00484836" w:rsidRPr="00C73E9E" w:rsidRDefault="00484836" w:rsidP="00484836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</w:p>
        </w:tc>
      </w:tr>
      <w:tr w:rsidR="00A74C9A" w:rsidRPr="00C73E9E" w:rsidTr="00484836">
        <w:trPr>
          <w:trHeight w:val="1837"/>
        </w:trPr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>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Отдел трудоустройства Немского района КОГКУ ЦЗН Нолинского района, органы местного самоуправления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A74C9A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Обращений не поступало.</w:t>
            </w:r>
          </w:p>
        </w:tc>
      </w:tr>
      <w:tr w:rsidR="00A74C9A" w:rsidRPr="00C73E9E" w:rsidTr="00484836">
        <w:trPr>
          <w:trHeight w:val="2318"/>
        </w:trPr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>Развитие межведомственной системы социальной адаптации лиц, освобожденных из мест лишения свободы и осужденных без изоляции от общества (обмен информацией)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Отдел трудоустройства Немского района КОГКУ ЦЗН Нолинского района, органы местного самоуправления, Нолинский отдел КОГАУСО «МКЦСОН в Нолинском районе» Немский отдел, ПП «Немский» МО МВД России «Кильмезский», Кильмезский МФ ФКУ УИИ УФСИН России по Кировской области, КОГБУЗ «Немская ЦРБ»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D16352" w:rsidRDefault="00D16352" w:rsidP="00D16352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>Работа по межведомстве</w:t>
            </w:r>
            <w:r>
              <w:rPr>
                <w:rFonts w:ascii="Times New Roman" w:hAnsi="Times New Roman"/>
                <w:szCs w:val="20"/>
              </w:rPr>
              <w:t>нному взаимодействию проводится</w:t>
            </w:r>
            <w:r w:rsidRPr="00D16352">
              <w:rPr>
                <w:rFonts w:ascii="Times New Roman" w:hAnsi="Times New Roman"/>
                <w:szCs w:val="20"/>
              </w:rPr>
              <w:t xml:space="preserve"> в рамках комиссии по профилакт</w:t>
            </w:r>
            <w:r>
              <w:rPr>
                <w:rFonts w:ascii="Times New Roman" w:hAnsi="Times New Roman"/>
                <w:szCs w:val="20"/>
              </w:rPr>
              <w:t xml:space="preserve">ике правонарушений. </w:t>
            </w:r>
          </w:p>
          <w:p w:rsidR="00D16352" w:rsidRDefault="00D16352" w:rsidP="00D16352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</w:p>
          <w:p w:rsidR="00D16352" w:rsidRPr="00C73E9E" w:rsidRDefault="00D16352" w:rsidP="00D16352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Принято Постановление</w:t>
            </w:r>
            <w:r w:rsidRPr="00D16352">
              <w:rPr>
                <w:rFonts w:ascii="Times New Roman" w:hAnsi="Times New Roman"/>
                <w:szCs w:val="20"/>
              </w:rPr>
              <w:t xml:space="preserve"> № 376 от 12.12.2024 «О межведомственной комиссии по профилактике правонарушений в Немском муниципальном округе».</w:t>
            </w:r>
          </w:p>
        </w:tc>
      </w:tr>
      <w:tr w:rsidR="00A74C9A" w:rsidRPr="00C73E9E" w:rsidTr="00484836">
        <w:trPr>
          <w:trHeight w:val="70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Осуществление диспансерного наблюдения за лицами, освободившимися из мест лишения свободы, страдающими заболеваниями, которые могут стать источником эпидемиологической опасности на территории Немского муниципального округа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КОГБУЗ «Немская ЦРБ»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A74C9A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Лиц, освободившихся</w:t>
            </w:r>
            <w:r w:rsidRPr="00D16352">
              <w:rPr>
                <w:rFonts w:ascii="Times New Roman" w:hAnsi="Times New Roman"/>
                <w:szCs w:val="20"/>
              </w:rPr>
              <w:t xml:space="preserve"> из мест лишения свободы, страдающими заболеваниями, которые могут стать источником эпидемиологической опасности на территории Немского муниципального округа не зарегистрировано.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 xml:space="preserve">Обеспечение взаимодействия с ФСИН России по Кировской области в части информирования об освобождении из мест лишения свободы лиц, которые могут стать источником </w:t>
            </w:r>
            <w:r w:rsidRPr="00C73E9E">
              <w:rPr>
                <w:sz w:val="20"/>
                <w:szCs w:val="20"/>
              </w:rPr>
              <w:lastRenderedPageBreak/>
              <w:t>эпидемиологической опасности на территории Немского муниципального округа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lastRenderedPageBreak/>
              <w:t>КОГБУЗ «Немская ЦРБ»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A74C9A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 xml:space="preserve">В целях исполнения Протокола № 1 от 24.02.2021 заседания координационного совещания по обеспечению правопорядка в Кировской области, УФСИН </w:t>
            </w:r>
            <w:r w:rsidRPr="00D16352">
              <w:rPr>
                <w:rFonts w:ascii="Times New Roman" w:hAnsi="Times New Roman"/>
                <w:szCs w:val="20"/>
              </w:rPr>
              <w:lastRenderedPageBreak/>
              <w:t>России по Кировской области направляет сведения об освобождении лиц, отбывавших наказание в виде лишения свободы.</w:t>
            </w:r>
          </w:p>
        </w:tc>
      </w:tr>
      <w:tr w:rsidR="00A74C9A" w:rsidRPr="00C73E9E" w:rsidTr="00D16352">
        <w:trPr>
          <w:trHeight w:val="1311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lastRenderedPageBreak/>
              <w:t>Проведение информационно-разъяснительной работы среди лиц, освободившихся из учреждений уголовно-исполнительной системы осужденных без изоляции от общества, по вопросам предоставления социальных услуг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КОГАУСО «МКЦСОН в Нолинском районе» Немский отдел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D163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D16352">
            <w:pPr>
              <w:pStyle w:val="af6"/>
              <w:snapToGrid w:val="0"/>
              <w:contextualSpacing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Проведено 11 бесед с лицами </w:t>
            </w:r>
            <w:r w:rsidRPr="00D16352">
              <w:rPr>
                <w:rFonts w:ascii="Times New Roman" w:hAnsi="Times New Roman"/>
                <w:szCs w:val="20"/>
              </w:rPr>
              <w:t>освободившихся из учреждений уголовно-исполнительной системы</w:t>
            </w:r>
            <w:r>
              <w:rPr>
                <w:rFonts w:ascii="Times New Roman" w:hAnsi="Times New Roman"/>
                <w:szCs w:val="20"/>
              </w:rPr>
              <w:t xml:space="preserve"> и </w:t>
            </w:r>
            <w:r w:rsidRPr="00D16352">
              <w:rPr>
                <w:rFonts w:ascii="Times New Roman" w:hAnsi="Times New Roman"/>
                <w:szCs w:val="20"/>
              </w:rPr>
              <w:t>осужденных без изоляции от общества, по вопросам предоставления социальных услуг</w:t>
            </w:r>
          </w:p>
        </w:tc>
      </w:tr>
      <w:tr w:rsidR="00A74C9A" w:rsidRPr="00C73E9E" w:rsidTr="00484836">
        <w:trPr>
          <w:trHeight w:val="1356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Ежегодное обновление перечня предприятий для отбывания наказания в виде исправительных работ, внесение изменений и дополнений по мере и необходимости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Кильмезский МФ ФКУ УИИ УФСИН России по Кировской области, органы местного самоуправления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A74C9A">
            <w:pPr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Обновлений не требовалось</w:t>
            </w:r>
          </w:p>
        </w:tc>
      </w:tr>
      <w:tr w:rsidR="00DD52FB" w:rsidRPr="00C73E9E" w:rsidTr="00484836">
        <w:trPr>
          <w:trHeight w:val="195"/>
        </w:trPr>
        <w:tc>
          <w:tcPr>
            <w:tcW w:w="15877" w:type="dxa"/>
            <w:gridSpan w:val="10"/>
          </w:tcPr>
          <w:p w:rsidR="00DD52FB" w:rsidRPr="00484836" w:rsidRDefault="00BA33E2" w:rsidP="00DD52FB">
            <w:pPr>
              <w:contextualSpacing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 xml:space="preserve">4. </w:t>
            </w:r>
            <w:r w:rsidR="00DD52FB" w:rsidRPr="00484836">
              <w:rPr>
                <w:b/>
                <w:sz w:val="20"/>
                <w:szCs w:val="20"/>
              </w:rPr>
              <w:t>Участие граждан в охране общественного порядка</w:t>
            </w:r>
          </w:p>
        </w:tc>
      </w:tr>
      <w:tr w:rsidR="00A74C9A" w:rsidRPr="00C73E9E" w:rsidTr="00484836">
        <w:trPr>
          <w:trHeight w:val="136"/>
        </w:trPr>
        <w:tc>
          <w:tcPr>
            <w:tcW w:w="3545" w:type="dxa"/>
          </w:tcPr>
          <w:p w:rsidR="00A74C9A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Оказание содействия вовлечению граждан в общественные формирования правоохранительной направленности, развитию молодежного правоохранительного движения в целях оказания помощи органам внутренних дел в обеспечении правопорядка в общественных местах</w:t>
            </w:r>
          </w:p>
          <w:p w:rsidR="004121AF" w:rsidRDefault="004121AF" w:rsidP="00A74C9A">
            <w:pPr>
              <w:contextualSpacing/>
              <w:rPr>
                <w:sz w:val="20"/>
                <w:szCs w:val="20"/>
              </w:rPr>
            </w:pPr>
          </w:p>
          <w:p w:rsidR="004121AF" w:rsidRPr="00C73E9E" w:rsidRDefault="004121AF" w:rsidP="00A74C9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D16352" w:rsidP="00BD0679">
            <w:pPr>
              <w:pStyle w:val="af6"/>
              <w:snapToGrid w:val="0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D16352">
              <w:rPr>
                <w:rFonts w:ascii="Times New Roman" w:hAnsi="Times New Roman"/>
                <w:szCs w:val="20"/>
              </w:rPr>
              <w:t>На территории пгт. Нема организована работа добровольной народной дружины. Общее число членов ДНД составляет 4</w:t>
            </w:r>
            <w:r w:rsidR="00BD0679">
              <w:rPr>
                <w:rFonts w:ascii="Times New Roman" w:hAnsi="Times New Roman"/>
                <w:szCs w:val="20"/>
              </w:rPr>
              <w:t>9</w:t>
            </w:r>
            <w:r w:rsidRPr="00D16352">
              <w:rPr>
                <w:rFonts w:ascii="Times New Roman" w:hAnsi="Times New Roman"/>
                <w:szCs w:val="20"/>
              </w:rPr>
              <w:t xml:space="preserve"> человек.</w:t>
            </w:r>
          </w:p>
        </w:tc>
      </w:tr>
      <w:tr w:rsidR="00A74C9A" w:rsidRPr="00C73E9E" w:rsidTr="00484836">
        <w:trPr>
          <w:trHeight w:val="70"/>
        </w:trPr>
        <w:tc>
          <w:tcPr>
            <w:tcW w:w="3545" w:type="dxa"/>
            <w:vMerge w:val="restart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 xml:space="preserve">Материальное стимулирование членов ДНД, страхование жизни и здоровья членов ДНД от несчастных случаев. </w:t>
            </w:r>
          </w:p>
        </w:tc>
        <w:tc>
          <w:tcPr>
            <w:tcW w:w="3402" w:type="dxa"/>
            <w:vMerge w:val="restart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Территориальное управление пгт.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73E9E">
              <w:rPr>
                <w:sz w:val="20"/>
                <w:szCs w:val="20"/>
                <w:lang w:eastAsia="en-US"/>
              </w:rPr>
              <w:t>Нема администрации Немского муниципального округа</w:t>
            </w:r>
          </w:p>
        </w:tc>
        <w:tc>
          <w:tcPr>
            <w:tcW w:w="708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A74C9A" w:rsidRPr="00484836" w:rsidRDefault="00EF6960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86,8</w:t>
            </w:r>
          </w:p>
        </w:tc>
        <w:tc>
          <w:tcPr>
            <w:tcW w:w="709" w:type="dxa"/>
            <w:vAlign w:val="center"/>
          </w:tcPr>
          <w:p w:rsidR="00A74C9A" w:rsidRPr="00484836" w:rsidRDefault="00EF6960" w:rsidP="00A74C9A">
            <w:pPr>
              <w:widowControl w:val="0"/>
              <w:suppressLineNumbers/>
              <w:suppressAutoHyphens/>
              <w:snapToGrid w:val="0"/>
              <w:contextualSpacing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</w:rPr>
              <w:t>71,1</w:t>
            </w:r>
          </w:p>
        </w:tc>
        <w:tc>
          <w:tcPr>
            <w:tcW w:w="3260" w:type="dxa"/>
            <w:vMerge w:val="restart"/>
          </w:tcPr>
          <w:p w:rsidR="00A74C9A" w:rsidRPr="00C73E9E" w:rsidRDefault="00D145CA" w:rsidP="00A74C9A">
            <w:pPr>
              <w:widowControl w:val="0"/>
              <w:suppressLineNumbers/>
              <w:suppressAutoHyphens/>
              <w:snapToGrid w:val="0"/>
              <w:contextualSpacing/>
              <w:rPr>
                <w:rFonts w:eastAsia="Lucida Sans Unicode"/>
                <w:kern w:val="1"/>
                <w:sz w:val="20"/>
                <w:szCs w:val="20"/>
              </w:rPr>
            </w:pPr>
            <w:r>
              <w:rPr>
                <w:rFonts w:eastAsia="Lucida Sans Unicode"/>
                <w:kern w:val="1"/>
                <w:sz w:val="20"/>
                <w:szCs w:val="20"/>
              </w:rPr>
              <w:t>В 2024</w:t>
            </w:r>
            <w:r w:rsidR="00142CF8" w:rsidRPr="00142CF8">
              <w:rPr>
                <w:rFonts w:eastAsia="Lucida Sans Unicode"/>
                <w:kern w:val="1"/>
                <w:sz w:val="20"/>
                <w:szCs w:val="20"/>
              </w:rPr>
              <w:t xml:space="preserve"> году было застраховано 49 материал</w:t>
            </w:r>
            <w:r w:rsidR="00142CF8">
              <w:rPr>
                <w:rFonts w:eastAsia="Lucida Sans Unicode"/>
                <w:kern w:val="1"/>
                <w:sz w:val="20"/>
                <w:szCs w:val="20"/>
              </w:rPr>
              <w:t>ьное стимулирование выплачено 42</w:t>
            </w:r>
            <w:r w:rsidR="00142CF8" w:rsidRPr="00142CF8">
              <w:rPr>
                <w:rFonts w:eastAsia="Lucida Sans Unicode"/>
                <w:kern w:val="1"/>
                <w:sz w:val="20"/>
                <w:szCs w:val="20"/>
              </w:rPr>
              <w:t xml:space="preserve"> дружинникам</w:t>
            </w:r>
            <w:r w:rsidR="00142CF8">
              <w:rPr>
                <w:rFonts w:eastAsia="Lucida Sans Unicode"/>
                <w:kern w:val="1"/>
                <w:sz w:val="20"/>
                <w:szCs w:val="20"/>
              </w:rPr>
              <w:t>.</w:t>
            </w:r>
          </w:p>
        </w:tc>
      </w:tr>
      <w:tr w:rsidR="00A74C9A" w:rsidRPr="00C73E9E" w:rsidTr="0064511F">
        <w:trPr>
          <w:trHeight w:val="460"/>
        </w:trPr>
        <w:tc>
          <w:tcPr>
            <w:tcW w:w="3545" w:type="dxa"/>
            <w:vMerge/>
          </w:tcPr>
          <w:p w:rsidR="00A74C9A" w:rsidRPr="00C73E9E" w:rsidRDefault="00A74C9A" w:rsidP="00A74C9A">
            <w:pPr>
              <w:suppressLineNumber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A74C9A" w:rsidRPr="00C73E9E" w:rsidRDefault="00A74C9A" w:rsidP="00A74C9A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58,2</w:t>
            </w:r>
          </w:p>
        </w:tc>
        <w:tc>
          <w:tcPr>
            <w:tcW w:w="709" w:type="dxa"/>
            <w:vAlign w:val="center"/>
          </w:tcPr>
          <w:p w:rsidR="00A74C9A" w:rsidRPr="00484836" w:rsidRDefault="001973AF" w:rsidP="00A74C9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</w:rPr>
              <w:t>0,8</w:t>
            </w:r>
          </w:p>
        </w:tc>
        <w:tc>
          <w:tcPr>
            <w:tcW w:w="3260" w:type="dxa"/>
            <w:vMerge/>
          </w:tcPr>
          <w:p w:rsidR="00A74C9A" w:rsidRPr="00C73E9E" w:rsidRDefault="00A74C9A" w:rsidP="00A74C9A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A74C9A" w:rsidRPr="00C73E9E" w:rsidTr="0064511F">
        <w:trPr>
          <w:trHeight w:val="70"/>
        </w:trPr>
        <w:tc>
          <w:tcPr>
            <w:tcW w:w="3545" w:type="dxa"/>
            <w:vMerge/>
          </w:tcPr>
          <w:p w:rsidR="00A74C9A" w:rsidRPr="00C73E9E" w:rsidRDefault="00A74C9A" w:rsidP="00A74C9A">
            <w:pPr>
              <w:suppressLineNumber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Merge/>
          </w:tcPr>
          <w:p w:rsidR="00A74C9A" w:rsidRPr="00C73E9E" w:rsidRDefault="00A74C9A" w:rsidP="00A74C9A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C73E9E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бюджет Немского муниципального округа</w:t>
            </w:r>
          </w:p>
        </w:tc>
        <w:tc>
          <w:tcPr>
            <w:tcW w:w="851" w:type="dxa"/>
            <w:vAlign w:val="center"/>
          </w:tcPr>
          <w:p w:rsidR="00A74C9A" w:rsidRPr="00484836" w:rsidRDefault="00EF6960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709" w:type="dxa"/>
            <w:vAlign w:val="center"/>
          </w:tcPr>
          <w:p w:rsidR="00A74C9A" w:rsidRPr="00484836" w:rsidRDefault="00EF6960" w:rsidP="00F112C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>
              <w:rPr>
                <w:rFonts w:eastAsia="Lucida Sans Unicode"/>
                <w:b/>
                <w:kern w:val="1"/>
                <w:sz w:val="20"/>
                <w:szCs w:val="20"/>
              </w:rPr>
              <w:t>14,</w:t>
            </w:r>
            <w:r w:rsidR="001973AF">
              <w:rPr>
                <w:rFonts w:eastAsia="Lucida Sans Unicode"/>
                <w:b/>
                <w:kern w:val="1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</w:tcPr>
          <w:p w:rsidR="00A74C9A" w:rsidRPr="00C73E9E" w:rsidRDefault="00A74C9A" w:rsidP="00A74C9A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</w:p>
        </w:tc>
      </w:tr>
      <w:tr w:rsidR="00A74C9A" w:rsidRPr="00C73E9E" w:rsidTr="00484836">
        <w:trPr>
          <w:trHeight w:val="293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Награждение лучших членов ДНД по итогам года.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A74C9A" w:rsidP="00A74C9A">
            <w:pPr>
              <w:tabs>
                <w:tab w:val="left" w:pos="960"/>
              </w:tabs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B870E9" w:rsidRPr="00C73E9E" w:rsidTr="00484836">
        <w:trPr>
          <w:trHeight w:val="258"/>
        </w:trPr>
        <w:tc>
          <w:tcPr>
            <w:tcW w:w="15877" w:type="dxa"/>
            <w:gridSpan w:val="10"/>
          </w:tcPr>
          <w:p w:rsidR="00B870E9" w:rsidRPr="00484836" w:rsidRDefault="00BA33E2" w:rsidP="00B870E9">
            <w:pPr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</w:rPr>
              <w:t>5</w:t>
            </w:r>
            <w:r w:rsidR="00B870E9" w:rsidRPr="00484836">
              <w:rPr>
                <w:b/>
                <w:sz w:val="20"/>
                <w:szCs w:val="20"/>
              </w:rPr>
              <w:t>. Мероприятия, направленные профилактику правонарушений в сфере миграции</w:t>
            </w:r>
          </w:p>
        </w:tc>
      </w:tr>
      <w:tr w:rsidR="00A74C9A" w:rsidRPr="00C73E9E" w:rsidTr="00484836">
        <w:trPr>
          <w:trHeight w:val="820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lastRenderedPageBreak/>
              <w:t>Размещение информационных материалов в средствах массовой информации по разъяснению миграционного законодательства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 xml:space="preserve">ПП «Немский» МО МВД России «Кильмезский» 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F112CE" w:rsidP="00A74C9A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Материалов не размещалось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Проведение мониторинга миграционной ситуации в Немском муниципальном округе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51652C" w:rsidP="00A74C9A">
            <w:pPr>
              <w:tabs>
                <w:tab w:val="left" w:pos="960"/>
              </w:tabs>
              <w:contextualSpacing/>
              <w:rPr>
                <w:sz w:val="20"/>
                <w:szCs w:val="20"/>
                <w:lang w:eastAsia="en-US"/>
              </w:rPr>
            </w:pPr>
            <w:r w:rsidRPr="0051652C">
              <w:rPr>
                <w:sz w:val="20"/>
                <w:szCs w:val="20"/>
                <w:lang w:eastAsia="en-US"/>
              </w:rPr>
              <w:t>В 2024 году количество мигрантов на территории района составляло 14 человек.</w:t>
            </w:r>
          </w:p>
        </w:tc>
      </w:tr>
      <w:tr w:rsidR="00A74C9A" w:rsidRPr="00C73E9E" w:rsidTr="00484836">
        <w:trPr>
          <w:trHeight w:val="1657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района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ПП «Немский» МО МВД России «Кильмезский»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51652C" w:rsidP="0051652C">
            <w:pPr>
              <w:contextualSpacing/>
              <w:rPr>
                <w:sz w:val="20"/>
                <w:szCs w:val="20"/>
              </w:rPr>
            </w:pPr>
            <w:r w:rsidRPr="0051652C">
              <w:rPr>
                <w:sz w:val="20"/>
                <w:szCs w:val="20"/>
              </w:rPr>
              <w:t>Профилактические мероприятия проводятся общего характера, приуроченные к национальным праздникам (День Защитника Отечества, День Победы, День России, День Флага, День народного единства).</w:t>
            </w:r>
          </w:p>
        </w:tc>
      </w:tr>
      <w:tr w:rsidR="00A74C9A" w:rsidRPr="00C73E9E" w:rsidTr="00484836">
        <w:trPr>
          <w:trHeight w:val="655"/>
        </w:trPr>
        <w:tc>
          <w:tcPr>
            <w:tcW w:w="3545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Обеспечение в средствах массовой информации освещения влияния иностранной рабочей силы на рынок труда в районе и регионе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contextualSpacing/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</w:rPr>
              <w:t>Отдел трудоустройства Немского района КОГКУ ЦЗН Нолинского района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F112CE" w:rsidP="00A74C9A">
            <w:pPr>
              <w:tabs>
                <w:tab w:val="left" w:pos="960"/>
              </w:tabs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Материалов не размещалось</w:t>
            </w:r>
          </w:p>
        </w:tc>
      </w:tr>
      <w:tr w:rsidR="00DD52FB" w:rsidRPr="00C73E9E" w:rsidTr="00484836">
        <w:trPr>
          <w:trHeight w:val="70"/>
        </w:trPr>
        <w:tc>
          <w:tcPr>
            <w:tcW w:w="15877" w:type="dxa"/>
            <w:gridSpan w:val="10"/>
          </w:tcPr>
          <w:p w:rsidR="00DD52FB" w:rsidRPr="00484836" w:rsidRDefault="00BA33E2" w:rsidP="00DD52FB">
            <w:pPr>
              <w:contextualSpacing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</w:rPr>
              <w:t xml:space="preserve">6. </w:t>
            </w:r>
            <w:r w:rsidR="00DD52FB" w:rsidRPr="00484836">
              <w:rPr>
                <w:b/>
                <w:sz w:val="20"/>
                <w:szCs w:val="20"/>
              </w:rPr>
              <w:t>Профилактика дистанционных мошенничеств</w:t>
            </w:r>
          </w:p>
        </w:tc>
      </w:tr>
      <w:tr w:rsidR="00A74C9A" w:rsidRPr="00C73E9E" w:rsidTr="00484836">
        <w:trPr>
          <w:trHeight w:val="278"/>
        </w:trPr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>Проведение разъяснительной работы с гражданами о способах совершения дистанционных мошенничеств и действий граждан при совершении в отношении их противоправных деяний во время проведения сельских сходов, общедомовых собраний многоквартирных домов.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Беседы на сходах граждан:</w:t>
            </w:r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27.02.2024</w:t>
            </w:r>
            <w:r>
              <w:rPr>
                <w:sz w:val="20"/>
                <w:szCs w:val="20"/>
                <w:lang w:eastAsia="en-US"/>
              </w:rPr>
              <w:t xml:space="preserve"> с</w:t>
            </w:r>
            <w:r w:rsidRPr="00F112CE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F112CE">
              <w:rPr>
                <w:sz w:val="20"/>
                <w:szCs w:val="20"/>
                <w:lang w:eastAsia="en-US"/>
              </w:rPr>
              <w:t>Колобово</w:t>
            </w:r>
            <w:proofErr w:type="spellEnd"/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28.02.2024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112CE">
              <w:rPr>
                <w:sz w:val="20"/>
                <w:szCs w:val="20"/>
                <w:lang w:eastAsia="en-US"/>
              </w:rPr>
              <w:t>с. Марково</w:t>
            </w:r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28.02.2024</w:t>
            </w:r>
            <w:r w:rsidR="004121AF">
              <w:rPr>
                <w:sz w:val="20"/>
                <w:szCs w:val="20"/>
                <w:lang w:eastAsia="en-US"/>
              </w:rPr>
              <w:t xml:space="preserve"> </w:t>
            </w:r>
            <w:r w:rsidRPr="00F112CE">
              <w:rPr>
                <w:sz w:val="20"/>
                <w:szCs w:val="20"/>
                <w:lang w:eastAsia="en-US"/>
              </w:rPr>
              <w:t>д. Слудка</w:t>
            </w:r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01.03.2024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12CE">
              <w:rPr>
                <w:sz w:val="20"/>
                <w:szCs w:val="20"/>
                <w:lang w:eastAsia="en-US"/>
              </w:rPr>
              <w:t>д.Городище</w:t>
            </w:r>
            <w:proofErr w:type="spellEnd"/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01.03.2024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12CE">
              <w:rPr>
                <w:sz w:val="20"/>
                <w:szCs w:val="20"/>
                <w:lang w:eastAsia="en-US"/>
              </w:rPr>
              <w:t>с.Соколово</w:t>
            </w:r>
            <w:proofErr w:type="spellEnd"/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04.03.2024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12CE">
              <w:rPr>
                <w:sz w:val="20"/>
                <w:szCs w:val="20"/>
                <w:lang w:eastAsia="en-US"/>
              </w:rPr>
              <w:t>с.Ильинское</w:t>
            </w:r>
            <w:proofErr w:type="spellEnd"/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06.03.2024</w:t>
            </w:r>
            <w:r w:rsidR="004121AF">
              <w:rPr>
                <w:sz w:val="20"/>
                <w:szCs w:val="20"/>
                <w:lang w:eastAsia="en-US"/>
              </w:rPr>
              <w:t xml:space="preserve"> </w:t>
            </w:r>
            <w:r w:rsidRPr="00F112CE">
              <w:rPr>
                <w:sz w:val="20"/>
                <w:szCs w:val="20"/>
                <w:lang w:eastAsia="en-US"/>
              </w:rPr>
              <w:t>с. Васильевское</w:t>
            </w:r>
          </w:p>
          <w:p w:rsidR="00F112CE" w:rsidRPr="00F112CE" w:rsidRDefault="00F112CE" w:rsidP="00F112CE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06.03.2024</w:t>
            </w:r>
            <w:r w:rsidRPr="00F112CE">
              <w:rPr>
                <w:sz w:val="20"/>
                <w:szCs w:val="20"/>
                <w:lang w:eastAsia="en-US"/>
              </w:rPr>
              <w:tab/>
              <w:t>с. Архангельское</w:t>
            </w:r>
          </w:p>
          <w:p w:rsidR="00A74C9A" w:rsidRPr="00C73E9E" w:rsidRDefault="00F112CE" w:rsidP="004121AF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>21.02.2024</w:t>
            </w:r>
            <w:r w:rsidRPr="00F112CE">
              <w:rPr>
                <w:sz w:val="20"/>
                <w:szCs w:val="20"/>
                <w:lang w:eastAsia="en-US"/>
              </w:rPr>
              <w:tab/>
              <w:t xml:space="preserve">пгт </w:t>
            </w:r>
            <w:r>
              <w:rPr>
                <w:sz w:val="20"/>
                <w:szCs w:val="20"/>
                <w:lang w:eastAsia="en-US"/>
              </w:rPr>
              <w:t>Нема</w:t>
            </w:r>
          </w:p>
        </w:tc>
      </w:tr>
      <w:tr w:rsidR="00A74C9A" w:rsidRPr="00C73E9E" w:rsidTr="00484836">
        <w:trPr>
          <w:trHeight w:val="70"/>
        </w:trPr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b/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>Размещение информационных материалов в средствах массовой, интернете информации по разъяснению гражданам о способах совершения дистанционных мошенничеств и действий граждан при совершении в отношении их противоправных деяний.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«Кильмезский», органы местного самоуправления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F112CE" w:rsidRDefault="00F112CE" w:rsidP="00A74C9A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сообществе администрации в социальной сети «</w:t>
            </w:r>
            <w:proofErr w:type="spellStart"/>
            <w:r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A74C9A" w:rsidRPr="00C73E9E" w:rsidRDefault="0051652C" w:rsidP="00A74C9A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51652C">
              <w:rPr>
                <w:sz w:val="20"/>
                <w:szCs w:val="20"/>
                <w:lang w:eastAsia="en-US"/>
              </w:rPr>
              <w:t>12 публикац</w:t>
            </w:r>
            <w:r>
              <w:rPr>
                <w:sz w:val="20"/>
                <w:szCs w:val="20"/>
                <w:lang w:eastAsia="en-US"/>
              </w:rPr>
              <w:t>ий – профилактика мошенничества.</w:t>
            </w:r>
          </w:p>
        </w:tc>
      </w:tr>
      <w:tr w:rsidR="00A74C9A" w:rsidRPr="00C73E9E" w:rsidTr="00F112CE">
        <w:trPr>
          <w:trHeight w:val="278"/>
        </w:trPr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b/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 xml:space="preserve">Изготовление и распространение среди населения района информационных буклетов, листовок </w:t>
            </w:r>
            <w:r w:rsidRPr="00C73E9E">
              <w:rPr>
                <w:sz w:val="20"/>
                <w:szCs w:val="20"/>
                <w:lang w:eastAsia="ar-SA"/>
              </w:rPr>
              <w:lastRenderedPageBreak/>
              <w:t>с описанием способов совершения дистанционных мошенничеств и действий граждан при совершении в отношении их противоправных деяний.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>ПП «Немский» МО МВД России «Кильмезский», органы местного самоуправления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F112CE" w:rsidP="00A74C9A">
            <w:pPr>
              <w:tabs>
                <w:tab w:val="left" w:pos="960"/>
              </w:tabs>
              <w:suppressAutoHyphens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Буклеты распространялась сотрудниками ПП «Немский» на сходах граждан. </w:t>
            </w:r>
          </w:p>
        </w:tc>
      </w:tr>
      <w:tr w:rsidR="00BA33E2" w:rsidRPr="00C73E9E" w:rsidTr="00484836">
        <w:trPr>
          <w:trHeight w:val="225"/>
        </w:trPr>
        <w:tc>
          <w:tcPr>
            <w:tcW w:w="15877" w:type="dxa"/>
            <w:gridSpan w:val="10"/>
          </w:tcPr>
          <w:p w:rsidR="00BA33E2" w:rsidRPr="00484836" w:rsidRDefault="00BA33E2" w:rsidP="00BA33E2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bCs/>
                <w:sz w:val="20"/>
                <w:szCs w:val="20"/>
                <w:lang w:eastAsia="ar-SA"/>
              </w:rPr>
              <w:lastRenderedPageBreak/>
              <w:t>7. «Комплексные меры противодействия немедицинскому потреблению наркотических средств и их незаконному обороту»</w:t>
            </w:r>
          </w:p>
        </w:tc>
      </w:tr>
      <w:tr w:rsidR="00A74C9A" w:rsidRPr="00C73E9E" w:rsidTr="00484836">
        <w:trPr>
          <w:trHeight w:val="527"/>
        </w:trPr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 xml:space="preserve">Выявление и ликвидация очагов произрастания дикорастущих, а также незаконных посевов </w:t>
            </w:r>
            <w:proofErr w:type="spellStart"/>
            <w:r w:rsidRPr="00C73E9E">
              <w:rPr>
                <w:sz w:val="20"/>
                <w:szCs w:val="20"/>
                <w:lang w:eastAsia="ar-SA"/>
              </w:rPr>
              <w:t>наркосодержащих</w:t>
            </w:r>
            <w:proofErr w:type="spellEnd"/>
            <w:r w:rsidRPr="00C73E9E">
              <w:rPr>
                <w:sz w:val="20"/>
                <w:szCs w:val="20"/>
                <w:lang w:eastAsia="ar-SA"/>
              </w:rPr>
              <w:t xml:space="preserve"> растений</w:t>
            </w:r>
            <w:r w:rsidRPr="00C73E9E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«Кильмезский», начальники территориальных управлений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F112CE" w:rsidP="00A74C9A">
            <w:pPr>
              <w:tabs>
                <w:tab w:val="left" w:pos="960"/>
              </w:tabs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F112CE">
              <w:rPr>
                <w:sz w:val="20"/>
                <w:szCs w:val="20"/>
                <w:lang w:eastAsia="en-US"/>
              </w:rPr>
              <w:t xml:space="preserve">очагов произрастания дикорастущих </w:t>
            </w:r>
            <w:proofErr w:type="spellStart"/>
            <w:r w:rsidRPr="00F112CE">
              <w:rPr>
                <w:sz w:val="20"/>
                <w:szCs w:val="20"/>
                <w:lang w:eastAsia="en-US"/>
              </w:rPr>
              <w:t>наркосодержащих</w:t>
            </w:r>
            <w:proofErr w:type="spellEnd"/>
            <w:r w:rsidRPr="00F112CE">
              <w:rPr>
                <w:sz w:val="20"/>
                <w:szCs w:val="20"/>
                <w:lang w:eastAsia="en-US"/>
              </w:rPr>
              <w:t xml:space="preserve"> растений не выявлено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sz w:val="20"/>
                <w:szCs w:val="20"/>
                <w:lang w:eastAsia="ar-SA"/>
              </w:rPr>
            </w:pPr>
            <w:r w:rsidRPr="00C73E9E">
              <w:rPr>
                <w:sz w:val="20"/>
                <w:szCs w:val="20"/>
                <w:lang w:eastAsia="ar-SA"/>
              </w:rPr>
              <w:t>Размещение на сайтах органов местного самоуправления информации со специализированными телефонами и телефонами доверия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Антинаркотическая комиссия администрации Немского МО, начальники территориальных управлений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7B6E89" w:rsidP="00A74C9A">
            <w:pPr>
              <w:contextualSpacing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Материалов не размещалось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Рассмотрение на совещаниях в правоохранительных органах, заседаниях антинаркотической комиссии вопросов выявления и учета, ресоциализации и реабилитации наркопотребителей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Антинаркотическая комиссия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7B6E89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феврале</w:t>
            </w:r>
            <w:r w:rsidRPr="007B6E89">
              <w:rPr>
                <w:sz w:val="20"/>
                <w:szCs w:val="20"/>
                <w:lang w:eastAsia="en-US"/>
              </w:rPr>
              <w:t xml:space="preserve"> на заседании Антин</w:t>
            </w:r>
            <w:r>
              <w:rPr>
                <w:sz w:val="20"/>
                <w:szCs w:val="20"/>
                <w:lang w:eastAsia="en-US"/>
              </w:rPr>
              <w:t>аркотической комиссии рассмотрен</w:t>
            </w:r>
            <w:r w:rsidRPr="007B6E89">
              <w:rPr>
                <w:sz w:val="20"/>
                <w:szCs w:val="20"/>
                <w:lang w:eastAsia="en-US"/>
              </w:rPr>
              <w:t xml:space="preserve"> вопрос о работе наркологического кабинета в сфере выявления, лечения и реабилитации наркозависимых лиц.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Мониторинг наркоситуации в районе, оценка эффективности деятельности ответственных исполнителей отдельного мероприятия,  направленного  на профилактику распространения наркомании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  <w:lang w:eastAsia="en-US"/>
              </w:rPr>
              <w:t>Антинаркотическая комиссия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4121AF" w:rsidP="0051652C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Pr="004121AF">
              <w:rPr>
                <w:sz w:val="20"/>
                <w:szCs w:val="20"/>
                <w:lang w:eastAsia="en-US"/>
              </w:rPr>
              <w:t>ценка эффективности ра</w:t>
            </w:r>
            <w:r>
              <w:rPr>
                <w:sz w:val="20"/>
                <w:szCs w:val="20"/>
                <w:lang w:eastAsia="en-US"/>
              </w:rPr>
              <w:t>боты Антинаркотической комиссии проводится на заседаниях комиссии</w:t>
            </w:r>
            <w:r w:rsidR="00C256EF">
              <w:rPr>
                <w:sz w:val="20"/>
                <w:szCs w:val="20"/>
                <w:lang w:eastAsia="en-US"/>
              </w:rPr>
              <w:t xml:space="preserve">. </w:t>
            </w:r>
            <w:r w:rsidR="0051652C">
              <w:rPr>
                <w:sz w:val="20"/>
                <w:szCs w:val="20"/>
                <w:lang w:eastAsia="en-US"/>
              </w:rPr>
              <w:t>П</w:t>
            </w:r>
            <w:r w:rsidR="00C256EF">
              <w:rPr>
                <w:sz w:val="20"/>
                <w:szCs w:val="20"/>
                <w:lang w:eastAsia="en-US"/>
              </w:rPr>
              <w:t xml:space="preserve">роведено </w:t>
            </w:r>
            <w:r w:rsidR="0051652C">
              <w:rPr>
                <w:sz w:val="20"/>
                <w:szCs w:val="20"/>
                <w:lang w:eastAsia="en-US"/>
              </w:rPr>
              <w:t>4</w:t>
            </w:r>
            <w:r w:rsidR="00C256EF">
              <w:rPr>
                <w:sz w:val="20"/>
                <w:szCs w:val="20"/>
                <w:lang w:eastAsia="en-US"/>
              </w:rPr>
              <w:t xml:space="preserve"> заседания.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Изучение эффективности организации работы по профилактике наркомании в муниципальных образованиях района, заслушивание глав муниципальных образований на заседаниях антинаркотической комиссии Немского муниципального округа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rPr>
                <w:sz w:val="20"/>
                <w:szCs w:val="20"/>
              </w:rPr>
            </w:pPr>
            <w:r w:rsidRPr="00C73E9E">
              <w:rPr>
                <w:sz w:val="20"/>
                <w:szCs w:val="20"/>
                <w:lang w:eastAsia="en-US"/>
              </w:rPr>
              <w:t>Антинаркотическая комиссия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C256EF" w:rsidP="0051652C">
            <w:pPr>
              <w:suppressAutoHyphens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заседаниях антинаркотической комиссии рассматриваются вопросы согласно утвержденному плану работы комиссии. </w:t>
            </w:r>
            <w:r w:rsidR="0051652C">
              <w:rPr>
                <w:sz w:val="20"/>
                <w:szCs w:val="20"/>
                <w:lang w:eastAsia="en-US"/>
              </w:rPr>
              <w:t>П</w:t>
            </w:r>
            <w:r w:rsidRPr="00C256EF">
              <w:rPr>
                <w:sz w:val="20"/>
                <w:szCs w:val="20"/>
                <w:lang w:eastAsia="en-US"/>
              </w:rPr>
              <w:t xml:space="preserve">роведено </w:t>
            </w:r>
            <w:r w:rsidR="0051652C">
              <w:rPr>
                <w:sz w:val="20"/>
                <w:szCs w:val="20"/>
                <w:lang w:eastAsia="en-US"/>
              </w:rPr>
              <w:t>4</w:t>
            </w:r>
            <w:r w:rsidRPr="00C256EF">
              <w:rPr>
                <w:sz w:val="20"/>
                <w:szCs w:val="20"/>
                <w:lang w:eastAsia="en-US"/>
              </w:rPr>
              <w:t xml:space="preserve"> заседания.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Мониторинг ресурсов в информационно-телекоммуникационной сети </w:t>
            </w:r>
            <w:r w:rsidRPr="00C73E9E">
              <w:rPr>
                <w:sz w:val="20"/>
                <w:szCs w:val="20"/>
                <w:lang w:eastAsia="en-US"/>
              </w:rPr>
              <w:lastRenderedPageBreak/>
              <w:t>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 xml:space="preserve">ПП «Немский» МО МВД России «Кильмезский», начальники территориальных управлений </w:t>
            </w:r>
            <w:r w:rsidRPr="00C73E9E">
              <w:rPr>
                <w:sz w:val="20"/>
                <w:szCs w:val="20"/>
                <w:lang w:eastAsia="en-US"/>
              </w:rPr>
              <w:lastRenderedPageBreak/>
              <w:t>администрации Немского муниципального округа, антинаркотическая комиссия, учреждения образования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lastRenderedPageBreak/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C256EF" w:rsidRPr="00C256EF" w:rsidRDefault="00C256EF" w:rsidP="00C256EF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256EF">
              <w:rPr>
                <w:sz w:val="20"/>
                <w:szCs w:val="20"/>
                <w:lang w:eastAsia="en-US"/>
              </w:rPr>
              <w:t xml:space="preserve">Сотрудниками </w:t>
            </w:r>
            <w:r>
              <w:rPr>
                <w:sz w:val="20"/>
                <w:szCs w:val="20"/>
                <w:lang w:eastAsia="en-US"/>
              </w:rPr>
              <w:t>ПП</w:t>
            </w:r>
            <w:r w:rsidRPr="00C256EF">
              <w:rPr>
                <w:sz w:val="20"/>
                <w:szCs w:val="20"/>
                <w:lang w:eastAsia="en-US"/>
              </w:rPr>
              <w:t xml:space="preserve"> «Немский» на постоянной основе проводится мониторинг сети «Интернет» </w:t>
            </w:r>
            <w:r w:rsidRPr="00C256EF">
              <w:rPr>
                <w:sz w:val="20"/>
                <w:szCs w:val="20"/>
                <w:lang w:eastAsia="en-US"/>
              </w:rPr>
              <w:lastRenderedPageBreak/>
              <w:t>согласно ст. 16.2 Федерального закона от 27.07.2006 N 149-ФЗ (ред. от 12.12.2023) «Об информации, информационных технологиях и о защите информации»</w:t>
            </w:r>
          </w:p>
          <w:p w:rsidR="00A74C9A" w:rsidRPr="00C73E9E" w:rsidRDefault="00C256EF" w:rsidP="00C256EF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256EF">
              <w:rPr>
                <w:sz w:val="20"/>
                <w:szCs w:val="20"/>
                <w:lang w:eastAsia="en-US"/>
              </w:rPr>
              <w:t>Рекламы интернет магазинов запрещенных веществ и объявлений  с предложениями о сбыте наркотиков не выявлено.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>Размещение  материалов антинаркотического содержания в учреждениях системы профилактики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Руководители учреждений системы профилактики, антинаркотическая комиссия,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C256EF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256EF">
              <w:rPr>
                <w:sz w:val="20"/>
                <w:szCs w:val="20"/>
                <w:lang w:eastAsia="en-US"/>
              </w:rPr>
              <w:t>Памятки антинаркотического содержания размещены на информационных стендах Управления по социальным вопросам администрации Немского МО, Центральной районной библиотеки им. Ожегова, Комплексного центра социального обслуживания населения.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LineNumbers/>
              <w:snapToGrid w:val="0"/>
              <w:contextualSpacing/>
              <w:rPr>
                <w:bCs/>
                <w:sz w:val="20"/>
                <w:szCs w:val="20"/>
                <w:lang w:eastAsia="ar-SA"/>
              </w:rPr>
            </w:pPr>
            <w:r w:rsidRPr="00C73E9E">
              <w:rPr>
                <w:bCs/>
                <w:sz w:val="20"/>
                <w:szCs w:val="20"/>
                <w:lang w:eastAsia="ar-SA"/>
              </w:rPr>
              <w:t>Обеспечение контроля над легальным распределением наркотических средств, психотропных веществ и их прекурсов и осуществление мер по противодействию их незаконному обороту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«Кильмезский», управление  по социальным вопросам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adjustRightInd w:val="0"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Проведение профилактических медицинских осмотров обучающихся в общеобразовательных организациях и профессиональных 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contextualSpacing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Управление  по социальным вопросам администрации Немского муниципального округа, ПП «Немский» МО МВД России «Кильмезский», КОГБУЗ «Немская ЦРБ» 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C256EF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256EF">
              <w:rPr>
                <w:sz w:val="20"/>
                <w:szCs w:val="20"/>
                <w:lang w:eastAsia="en-US"/>
              </w:rPr>
              <w:t>В школах Немского муниципального округа проводятся плановые профилактические медицинские осмотры в соответствии с Приказом Министерства здравоохранения Российской Федерации от 10 августа 2017 г. № 514н (ред. от 19.11.2020) О порядке проведения профилактических медицинских осмотров несовершеннолетних</w:t>
            </w:r>
          </w:p>
        </w:tc>
      </w:tr>
      <w:tr w:rsidR="00A74C9A" w:rsidRPr="00C73E9E" w:rsidTr="00484836">
        <w:trPr>
          <w:trHeight w:val="101"/>
        </w:trPr>
        <w:tc>
          <w:tcPr>
            <w:tcW w:w="3545" w:type="dxa"/>
            <w:vMerge w:val="restart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Разработка, изготовление и распространение информационно-методических материалов (сборников, буклетов, памяток, календарей и др.) по профилактике наркомании</w:t>
            </w:r>
          </w:p>
        </w:tc>
        <w:tc>
          <w:tcPr>
            <w:tcW w:w="3402" w:type="dxa"/>
            <w:vMerge w:val="restart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Антинаркотическая комиссия администрации Немского муниципального округа</w:t>
            </w:r>
          </w:p>
        </w:tc>
        <w:tc>
          <w:tcPr>
            <w:tcW w:w="708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lastRenderedPageBreak/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lastRenderedPageBreak/>
              <w:t>31.12202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lastRenderedPageBreak/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lastRenderedPageBreak/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lastRenderedPageBreak/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709" w:type="dxa"/>
            <w:vAlign w:val="center"/>
          </w:tcPr>
          <w:p w:rsidR="00A74C9A" w:rsidRPr="00484836" w:rsidRDefault="0051652C" w:rsidP="00A74C9A">
            <w:pPr>
              <w:suppressAutoHyphens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  <w:r w:rsidR="00C256EF">
              <w:rPr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3260" w:type="dxa"/>
            <w:vMerge w:val="restart"/>
          </w:tcPr>
          <w:p w:rsidR="00A74C9A" w:rsidRPr="00C73E9E" w:rsidRDefault="0051652C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51652C">
              <w:rPr>
                <w:sz w:val="20"/>
                <w:szCs w:val="20"/>
                <w:lang w:eastAsia="en-US"/>
              </w:rPr>
              <w:t xml:space="preserve">Разработка, изготовление и распространение информационно-методических материалов (сборников, буклетов, памяток, </w:t>
            </w:r>
            <w:r w:rsidRPr="0051652C">
              <w:rPr>
                <w:sz w:val="20"/>
                <w:szCs w:val="20"/>
                <w:lang w:eastAsia="en-US"/>
              </w:rPr>
              <w:lastRenderedPageBreak/>
              <w:t>календарей и др.) по профилактике наркомании</w:t>
            </w:r>
            <w:r>
              <w:rPr>
                <w:sz w:val="20"/>
                <w:szCs w:val="20"/>
                <w:lang w:eastAsia="en-US"/>
              </w:rPr>
              <w:t xml:space="preserve"> на сумму 16,0 </w:t>
            </w:r>
            <w:proofErr w:type="spellStart"/>
            <w:r>
              <w:rPr>
                <w:sz w:val="20"/>
                <w:szCs w:val="20"/>
                <w:lang w:eastAsia="en-US"/>
              </w:rPr>
              <w:t>тыс.руб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74C9A" w:rsidRPr="00C73E9E" w:rsidTr="00484836">
        <w:trPr>
          <w:trHeight w:val="70"/>
        </w:trPr>
        <w:tc>
          <w:tcPr>
            <w:tcW w:w="3545" w:type="dxa"/>
            <w:vMerge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suppressAutoHyphens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  <w:vMerge/>
          </w:tcPr>
          <w:p w:rsidR="00A74C9A" w:rsidRPr="00C73E9E" w:rsidRDefault="00A74C9A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74C9A" w:rsidRPr="00C73E9E" w:rsidTr="00484836">
        <w:trPr>
          <w:trHeight w:val="225"/>
        </w:trPr>
        <w:tc>
          <w:tcPr>
            <w:tcW w:w="3545" w:type="dxa"/>
            <w:vMerge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18"/>
                <w:szCs w:val="20"/>
              </w:rPr>
            </w:pPr>
            <w:r w:rsidRPr="00484836">
              <w:rPr>
                <w:b/>
                <w:sz w:val="18"/>
                <w:szCs w:val="20"/>
              </w:rPr>
              <w:t xml:space="preserve">бюджет Немского </w:t>
            </w:r>
            <w:r w:rsidRPr="00484836">
              <w:rPr>
                <w:b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lastRenderedPageBreak/>
              <w:t>16,0</w:t>
            </w:r>
          </w:p>
        </w:tc>
        <w:tc>
          <w:tcPr>
            <w:tcW w:w="709" w:type="dxa"/>
            <w:vAlign w:val="center"/>
          </w:tcPr>
          <w:p w:rsidR="00A74C9A" w:rsidRPr="00484836" w:rsidRDefault="00BC7156" w:rsidP="00BC7156">
            <w:pPr>
              <w:suppressAutoHyphens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16,</w:t>
            </w:r>
            <w:bookmarkStart w:id="0" w:name="_GoBack"/>
            <w:bookmarkEnd w:id="0"/>
            <w:r w:rsidR="00C256EF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60" w:type="dxa"/>
            <w:vMerge/>
          </w:tcPr>
          <w:p w:rsidR="00A74C9A" w:rsidRPr="00C73E9E" w:rsidRDefault="00A74C9A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>Проведение волонтерских акций, направленных на предупреждение распространения наркомании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Антинаркотическая комиссия администрации Немского муниципального округа, управление по социальным вопросам администрации Немского муниципального округа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C256EF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256EF">
              <w:rPr>
                <w:sz w:val="20"/>
                <w:szCs w:val="20"/>
                <w:lang w:eastAsia="en-US"/>
              </w:rPr>
              <w:t>Акция «Сообщи, где торгуют смертью»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Организация и проведение в образовательных организациях дней профилактики, месячников правовых знаний, акций, единых дней профилактики алкоголизма, наркомании, </w:t>
            </w:r>
            <w:proofErr w:type="spellStart"/>
            <w:r w:rsidRPr="00C73E9E">
              <w:rPr>
                <w:sz w:val="20"/>
                <w:szCs w:val="20"/>
                <w:lang w:eastAsia="en-US"/>
              </w:rPr>
              <w:t>табакокурения</w:t>
            </w:r>
            <w:proofErr w:type="spellEnd"/>
            <w:r w:rsidRPr="00C73E9E">
              <w:rPr>
                <w:sz w:val="20"/>
                <w:szCs w:val="20"/>
                <w:lang w:eastAsia="en-US"/>
              </w:rPr>
              <w:t>, токсикомании и ВИЧ-инфекции среди несовершеннолетних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Управление  по социальным вопросам администрации Немского муниципального округа, ПП «Немский» МО МВД России «Кильмезский», КОГБУЗ «Немская ЦРБ» 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51652C" w:rsidP="00A74C9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Проведено</w:t>
            </w:r>
            <w:r w:rsidR="00C256EF">
              <w:rPr>
                <w:sz w:val="20"/>
                <w:szCs w:val="20"/>
                <w:lang w:eastAsia="en-US"/>
              </w:rPr>
              <w:t xml:space="preserve"> внеурочное занятие с сотрудниками ПДН по профилактике употребления «</w:t>
            </w:r>
            <w:proofErr w:type="spellStart"/>
            <w:r w:rsidR="00C256EF">
              <w:rPr>
                <w:sz w:val="20"/>
                <w:szCs w:val="20"/>
                <w:lang w:eastAsia="en-US"/>
              </w:rPr>
              <w:t>Вэйпов</w:t>
            </w:r>
            <w:proofErr w:type="spellEnd"/>
            <w:r w:rsidR="00C256EF">
              <w:rPr>
                <w:sz w:val="20"/>
                <w:szCs w:val="20"/>
                <w:lang w:eastAsia="en-US"/>
              </w:rPr>
              <w:t>». Общие число участников 48 человек.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Проведение социально-психологического тестирования учащихся образовательных учреждений на предмет выявления склонности к употреблению наркотических средств и курительных смесей, и медицинских осмотров, обучающихся на предмет потребления наркотических средств и </w:t>
            </w:r>
            <w:proofErr w:type="spellStart"/>
            <w:r w:rsidRPr="00C73E9E">
              <w:rPr>
                <w:sz w:val="20"/>
                <w:szCs w:val="20"/>
                <w:lang w:eastAsia="en-US"/>
              </w:rPr>
              <w:t>психоактивных</w:t>
            </w:r>
            <w:proofErr w:type="spellEnd"/>
            <w:r w:rsidRPr="00C73E9E">
              <w:rPr>
                <w:sz w:val="20"/>
                <w:szCs w:val="20"/>
                <w:lang w:eastAsia="en-US"/>
              </w:rPr>
              <w:t xml:space="preserve"> веществ. Проведение анализа результатов тестирования и внесение на его основе корректив в планы воспитательной и профилактической антинаркотической работы образовательных учреждений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Учреждения образования, КОГБУЗ «Немская ЦРБ»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142CF8" w:rsidP="00142CF8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42CF8">
              <w:rPr>
                <w:sz w:val="20"/>
                <w:szCs w:val="20"/>
                <w:lang w:eastAsia="en-US"/>
              </w:rPr>
              <w:t>В период с 15 сентября по 13 октября 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142CF8">
              <w:rPr>
                <w:sz w:val="20"/>
                <w:szCs w:val="20"/>
                <w:lang w:eastAsia="en-US"/>
              </w:rPr>
              <w:t xml:space="preserve"> года проведено социально-психологическое тестирование обучающихся в общеобразовательных организациях, с использованием Единой методики социально-психологического тестирования обучающихся, утвержденной приказом Министерства просвещения Российской Федерации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      </w:r>
          </w:p>
        </w:tc>
      </w:tr>
      <w:tr w:rsidR="00484836" w:rsidRPr="00C73E9E" w:rsidTr="00484836">
        <w:tc>
          <w:tcPr>
            <w:tcW w:w="3545" w:type="dxa"/>
          </w:tcPr>
          <w:p w:rsidR="00484836" w:rsidRPr="00C73E9E" w:rsidRDefault="00484836" w:rsidP="00484836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Проведение в школах бесед с родителями учащихся, в том числе с использованием информационно-телекоммуникационной сети «Интернет», по пропаганде здорового образа жизни и профилактике </w:t>
            </w:r>
            <w:r w:rsidRPr="00C73E9E">
              <w:rPr>
                <w:sz w:val="20"/>
                <w:szCs w:val="20"/>
                <w:lang w:eastAsia="en-US"/>
              </w:rPr>
              <w:lastRenderedPageBreak/>
              <w:t xml:space="preserve">наркомании, потребления алкоголя, </w:t>
            </w:r>
            <w:proofErr w:type="spellStart"/>
            <w:r w:rsidRPr="00C73E9E">
              <w:rPr>
                <w:sz w:val="20"/>
                <w:szCs w:val="20"/>
                <w:lang w:eastAsia="en-US"/>
              </w:rPr>
              <w:t>табакокурения</w:t>
            </w:r>
            <w:proofErr w:type="spellEnd"/>
          </w:p>
        </w:tc>
        <w:tc>
          <w:tcPr>
            <w:tcW w:w="3402" w:type="dxa"/>
          </w:tcPr>
          <w:p w:rsidR="00484836" w:rsidRPr="00C73E9E" w:rsidRDefault="00484836" w:rsidP="00484836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 xml:space="preserve">Учреждения образования, ПП «Немский» МО МВД России «Кильмезский», КОГБУЗ «Немская ЦРБ» </w:t>
            </w:r>
          </w:p>
        </w:tc>
        <w:tc>
          <w:tcPr>
            <w:tcW w:w="708" w:type="dxa"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84836" w:rsidRPr="008C0C53" w:rsidRDefault="00484836" w:rsidP="00484836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84836" w:rsidRPr="008C0C53" w:rsidRDefault="00A74C9A" w:rsidP="0048483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4836" w:rsidRPr="008C0C53">
              <w:rPr>
                <w:sz w:val="20"/>
                <w:szCs w:val="20"/>
              </w:rPr>
              <w:t>1.</w:t>
            </w:r>
            <w:r w:rsidR="00484836">
              <w:rPr>
                <w:sz w:val="20"/>
                <w:szCs w:val="20"/>
              </w:rPr>
              <w:t>07</w:t>
            </w:r>
            <w:r w:rsidR="00484836" w:rsidRPr="008C0C53">
              <w:rPr>
                <w:sz w:val="20"/>
                <w:szCs w:val="20"/>
              </w:rPr>
              <w:t>202</w:t>
            </w:r>
            <w:r w:rsidR="0048483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484836" w:rsidRPr="00484836" w:rsidRDefault="00484836" w:rsidP="0048483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484836" w:rsidRPr="00484836" w:rsidRDefault="00484836" w:rsidP="0048483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84836" w:rsidRPr="00484836" w:rsidRDefault="00484836" w:rsidP="00484836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484836" w:rsidRPr="00C73E9E" w:rsidRDefault="00C256EF" w:rsidP="003F4F0A">
            <w:pPr>
              <w:suppressAutoHyphens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Проведено о</w:t>
            </w:r>
            <w:r w:rsidRPr="00C256EF">
              <w:rPr>
                <w:sz w:val="20"/>
                <w:szCs w:val="20"/>
                <w:lang w:eastAsia="en-US"/>
              </w:rPr>
              <w:t xml:space="preserve">бщешкольное родительское собрание в КОГОБУ СШ пгт. Нема </w:t>
            </w:r>
            <w:r w:rsidR="003F4F0A">
              <w:rPr>
                <w:sz w:val="20"/>
                <w:szCs w:val="20"/>
                <w:lang w:eastAsia="en-US"/>
              </w:rPr>
              <w:t>с участием работников</w:t>
            </w:r>
            <w:r>
              <w:rPr>
                <w:sz w:val="20"/>
                <w:szCs w:val="20"/>
                <w:lang w:eastAsia="en-US"/>
              </w:rPr>
              <w:t xml:space="preserve"> КОГБУЗ «Немская ЦРБ» и сотрудниками </w:t>
            </w:r>
            <w:r w:rsidR="003F4F0A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 xml:space="preserve">рокураты </w:t>
            </w:r>
            <w:r>
              <w:rPr>
                <w:sz w:val="20"/>
                <w:szCs w:val="20"/>
                <w:lang w:eastAsia="en-US"/>
              </w:rPr>
              <w:lastRenderedPageBreak/>
              <w:t>по профилактике употребления «</w:t>
            </w:r>
            <w:proofErr w:type="spellStart"/>
            <w:r>
              <w:rPr>
                <w:sz w:val="20"/>
                <w:szCs w:val="20"/>
                <w:lang w:eastAsia="en-US"/>
              </w:rPr>
              <w:t>Вэйпов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>Проведение комплексной мобильной бригадой выездных межведомственных мероприятий, направленных на предупреждение безнадзорности и правонарушений несовершеннолетних в области формирования законопослушного поведения, ЗОЖ, а также недопущения употребления ПАВ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КДН и ЗП, представители учреждений системы профилактики 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3F4F0A" w:rsidRPr="003F4F0A" w:rsidRDefault="00142CF8" w:rsidP="003F4F0A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3F4F0A">
              <w:rPr>
                <w:sz w:val="20"/>
                <w:szCs w:val="20"/>
                <w:lang w:eastAsia="en-US"/>
              </w:rPr>
              <w:t xml:space="preserve"> раза</w:t>
            </w:r>
            <w:r w:rsidR="003F4F0A" w:rsidRPr="003F4F0A">
              <w:rPr>
                <w:sz w:val="20"/>
                <w:szCs w:val="20"/>
                <w:lang w:eastAsia="en-US"/>
              </w:rPr>
              <w:t xml:space="preserve"> прошли выезды КДН и ЗП по семьям, находящимся в трудной жизненной ситуации.</w:t>
            </w:r>
          </w:p>
          <w:p w:rsidR="00A74C9A" w:rsidRPr="00C73E9E" w:rsidRDefault="003F4F0A" w:rsidP="003F4F0A">
            <w:pPr>
              <w:suppressAutoHyphens/>
              <w:rPr>
                <w:sz w:val="20"/>
                <w:szCs w:val="20"/>
                <w:lang w:eastAsia="en-US"/>
              </w:rPr>
            </w:pPr>
            <w:r w:rsidRPr="003F4F0A">
              <w:rPr>
                <w:sz w:val="20"/>
                <w:szCs w:val="20"/>
                <w:lang w:eastAsia="en-US"/>
              </w:rPr>
              <w:t>Сотрудниками КСЦОН ежемесячно проводится социальное патрулирование семей состоящих на профилактическом учете.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Участие в проведении Всероссийской антинаркотической акции «Сообщи, где торгуют смертью!»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«Кильмезский», КОГБУЗ «Немская ЦРБ», антинаркотическая комиссия, управление по социальным вопросам администрации Немского муниципального округа, учреждения образования, учреждения культуры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3F4F0A" w:rsidP="003F4F0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F4F0A">
              <w:rPr>
                <w:sz w:val="20"/>
                <w:szCs w:val="20"/>
                <w:lang w:eastAsia="en-US"/>
              </w:rPr>
              <w:t>На странице администрации Немского МО размещена 1 публикация в рамках акции.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Организация и проведение антинаркотической оперативно-профилактической акции (месячника) «Будущее Кировской области – без наркотиков!» 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 КОГБУЗ «Немская ЦРБ», антинаркотическая комиссия, управление по социальным вопросам администрации Немского муниципального округа учреждения образования, учреждения культуры, антинаркотическая комиссия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3F4F0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Акция отменена.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Организация разъяснительной работы путем проведения антинаркотической пропаганды средствами массовой информации, направленной на повышение уровня осведомленности граждан, в первую очередь несовершеннолетних и их родителей (законных представителей): -о рисках, связанных с незаконным потреблением наркотиков; - о правовой ответственности за незаконный оборот наркотических средств и психотропных веществ;</w:t>
            </w:r>
          </w:p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 xml:space="preserve"> - о пропаганде ценностей здорового образа жизни; </w:t>
            </w:r>
          </w:p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- о разъяснении доступности наркологической помощи (в том числе анонимной);</w:t>
            </w:r>
          </w:p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 xml:space="preserve"> - о разъяснении мер социально-правовых ограничений в отношении наркозависимых (с разъяснением правовых последствий постановки на профилактический и диспансерный учет у врача-нарколога)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>ПП «Немский» МО МВД России «Кильмезский», КОГБУЗ «Немская ЦРБ», антинаркотическая комиссия, управление  по социальным вопросам администрации Немского муниципального округа учреждения образования,  учреждения культуры, антинаркотическая комиссия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3F4F0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3F4F0A">
              <w:rPr>
                <w:sz w:val="20"/>
                <w:szCs w:val="20"/>
                <w:lang w:eastAsia="en-US"/>
              </w:rPr>
              <w:t xml:space="preserve">Сообществе в социальной сети </w:t>
            </w:r>
            <w:proofErr w:type="spellStart"/>
            <w:r w:rsidRPr="003F4F0A">
              <w:rPr>
                <w:sz w:val="20"/>
                <w:szCs w:val="20"/>
                <w:lang w:eastAsia="en-US"/>
              </w:rPr>
              <w:t>ВКонтакте</w:t>
            </w:r>
            <w:proofErr w:type="spellEnd"/>
            <w:r w:rsidRPr="003F4F0A">
              <w:rPr>
                <w:sz w:val="20"/>
                <w:szCs w:val="20"/>
                <w:lang w:eastAsia="en-US"/>
              </w:rPr>
              <w:t xml:space="preserve"> «Администрация Немского му</w:t>
            </w:r>
            <w:r w:rsidR="00142CF8">
              <w:rPr>
                <w:sz w:val="20"/>
                <w:szCs w:val="20"/>
                <w:lang w:eastAsia="en-US"/>
              </w:rPr>
              <w:t>ниципального округа» размещено 3</w:t>
            </w:r>
            <w:r w:rsidRPr="003F4F0A">
              <w:rPr>
                <w:sz w:val="20"/>
                <w:szCs w:val="20"/>
                <w:lang w:eastAsia="en-US"/>
              </w:rPr>
              <w:t xml:space="preserve"> публикации антинаркотического содержания.</w:t>
            </w:r>
          </w:p>
        </w:tc>
      </w:tr>
      <w:tr w:rsidR="00A74C9A" w:rsidRPr="00C73E9E" w:rsidTr="00484836">
        <w:tc>
          <w:tcPr>
            <w:tcW w:w="3545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lastRenderedPageBreak/>
              <w:t>Проведение мероприятий антинаркотической направленности в летних лагерях дневного пребывания, профильных лагерях, клубах по месту жительства, творческих коллективах, спортивных секциях</w:t>
            </w:r>
          </w:p>
        </w:tc>
        <w:tc>
          <w:tcPr>
            <w:tcW w:w="3402" w:type="dxa"/>
          </w:tcPr>
          <w:p w:rsidR="00A74C9A" w:rsidRPr="00C73E9E" w:rsidRDefault="00A74C9A" w:rsidP="00A74C9A">
            <w:pPr>
              <w:suppressAutoHyphens/>
              <w:rPr>
                <w:sz w:val="20"/>
                <w:szCs w:val="20"/>
                <w:lang w:eastAsia="en-US"/>
              </w:rPr>
            </w:pPr>
            <w:r w:rsidRPr="00C73E9E">
              <w:rPr>
                <w:sz w:val="20"/>
                <w:szCs w:val="20"/>
                <w:lang w:eastAsia="en-US"/>
              </w:rPr>
              <w:t>ПП «Немский» МО МВД России «Кильмезский», антинаркотическая комиссия, управление по социальным вопросам администрации Немского муниципального округа учреждения образования,  учреждения культуры, антинаркотическая комиссия антинаркотическая комиссия</w:t>
            </w:r>
          </w:p>
        </w:tc>
        <w:tc>
          <w:tcPr>
            <w:tcW w:w="708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31.12202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01.01202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A74C9A" w:rsidRPr="008C0C53" w:rsidRDefault="00A74C9A" w:rsidP="00A74C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C0C5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07</w:t>
            </w:r>
            <w:r w:rsidRPr="008C0C5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не требуется</w:t>
            </w:r>
          </w:p>
        </w:tc>
        <w:tc>
          <w:tcPr>
            <w:tcW w:w="851" w:type="dxa"/>
            <w:vAlign w:val="center"/>
          </w:tcPr>
          <w:p w:rsidR="00A74C9A" w:rsidRPr="00484836" w:rsidRDefault="00A74C9A" w:rsidP="00A74C9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848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A74C9A" w:rsidRPr="00484836" w:rsidRDefault="00A74C9A" w:rsidP="00A74C9A">
            <w:pPr>
              <w:adjustRightInd w:val="0"/>
              <w:contextualSpacing/>
              <w:jc w:val="center"/>
              <w:rPr>
                <w:b/>
                <w:sz w:val="20"/>
                <w:szCs w:val="20"/>
                <w:lang w:eastAsia="en-US"/>
              </w:rPr>
            </w:pPr>
            <w:r w:rsidRPr="00484836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260" w:type="dxa"/>
          </w:tcPr>
          <w:p w:rsidR="00A74C9A" w:rsidRPr="00C73E9E" w:rsidRDefault="003F4F0A" w:rsidP="003F4F0A">
            <w:pPr>
              <w:suppressAutoHyphens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F4F0A">
              <w:rPr>
                <w:sz w:val="20"/>
                <w:szCs w:val="20"/>
                <w:lang w:eastAsia="en-US"/>
              </w:rPr>
              <w:t xml:space="preserve">В летних лагерях отдохнуло </w:t>
            </w:r>
            <w:r w:rsidR="00D145CA">
              <w:rPr>
                <w:sz w:val="20"/>
                <w:szCs w:val="20"/>
                <w:lang w:eastAsia="en-US"/>
              </w:rPr>
              <w:t>226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4F0A">
              <w:rPr>
                <w:sz w:val="20"/>
                <w:szCs w:val="20"/>
                <w:lang w:eastAsia="en-US"/>
              </w:rPr>
              <w:t>детей. В период проведения летнего оздоровительного лагеря с дневным пребыванием с детьми проводятся мероприятия направленные на пропаганду здорового образа жизни, профилактику детского травматизма, мероприятия антинаркотической направленности.</w:t>
            </w:r>
          </w:p>
        </w:tc>
      </w:tr>
    </w:tbl>
    <w:p w:rsidR="00AE69B0" w:rsidRPr="004604A1" w:rsidRDefault="00AE69B0" w:rsidP="00AE69B0">
      <w:pPr>
        <w:autoSpaceDE w:val="0"/>
        <w:autoSpaceDN w:val="0"/>
        <w:rPr>
          <w:sz w:val="22"/>
          <w:szCs w:val="22"/>
          <w:vertAlign w:val="superscript"/>
        </w:rPr>
      </w:pPr>
    </w:p>
    <w:p w:rsidR="00155FA7" w:rsidRPr="00C121AF" w:rsidRDefault="00155FA7" w:rsidP="00BA33E2"/>
    <w:sectPr w:rsidR="00155FA7" w:rsidRPr="00C121AF" w:rsidSect="00C73E9E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67A"/>
    <w:multiLevelType w:val="hybridMultilevel"/>
    <w:tmpl w:val="2D465A64"/>
    <w:lvl w:ilvl="0" w:tplc="25CC90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EE2709"/>
    <w:multiLevelType w:val="multilevel"/>
    <w:tmpl w:val="B43CF5E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095D67"/>
    <w:multiLevelType w:val="singleLevel"/>
    <w:tmpl w:val="E5A44F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D562C1"/>
    <w:multiLevelType w:val="hybridMultilevel"/>
    <w:tmpl w:val="C3F06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91"/>
    <w:rsid w:val="00015802"/>
    <w:rsid w:val="000444FB"/>
    <w:rsid w:val="000466F1"/>
    <w:rsid w:val="00067F10"/>
    <w:rsid w:val="00082C39"/>
    <w:rsid w:val="000866D3"/>
    <w:rsid w:val="000A52D3"/>
    <w:rsid w:val="000A5EF0"/>
    <w:rsid w:val="000A61C2"/>
    <w:rsid w:val="000C0020"/>
    <w:rsid w:val="000C0520"/>
    <w:rsid w:val="000D53DE"/>
    <w:rsid w:val="000E1A10"/>
    <w:rsid w:val="000E3A80"/>
    <w:rsid w:val="000E3C24"/>
    <w:rsid w:val="000E770C"/>
    <w:rsid w:val="000F39F2"/>
    <w:rsid w:val="000F4E8F"/>
    <w:rsid w:val="001013A7"/>
    <w:rsid w:val="00114169"/>
    <w:rsid w:val="0013397F"/>
    <w:rsid w:val="001370E2"/>
    <w:rsid w:val="00142C91"/>
    <w:rsid w:val="00142CF8"/>
    <w:rsid w:val="00151CFC"/>
    <w:rsid w:val="00155FA7"/>
    <w:rsid w:val="00161D01"/>
    <w:rsid w:val="00177AAD"/>
    <w:rsid w:val="0018387C"/>
    <w:rsid w:val="00185400"/>
    <w:rsid w:val="00194730"/>
    <w:rsid w:val="001973AF"/>
    <w:rsid w:val="001A4473"/>
    <w:rsid w:val="001B2474"/>
    <w:rsid w:val="001F0A14"/>
    <w:rsid w:val="00202B1A"/>
    <w:rsid w:val="002043F7"/>
    <w:rsid w:val="002058DE"/>
    <w:rsid w:val="00215752"/>
    <w:rsid w:val="00217C60"/>
    <w:rsid w:val="00262578"/>
    <w:rsid w:val="00264E92"/>
    <w:rsid w:val="00266C51"/>
    <w:rsid w:val="00277B94"/>
    <w:rsid w:val="00281C49"/>
    <w:rsid w:val="00296F97"/>
    <w:rsid w:val="002C2577"/>
    <w:rsid w:val="002D623A"/>
    <w:rsid w:val="002E3737"/>
    <w:rsid w:val="002F367B"/>
    <w:rsid w:val="002F3A5E"/>
    <w:rsid w:val="002F4827"/>
    <w:rsid w:val="003014C1"/>
    <w:rsid w:val="003130AE"/>
    <w:rsid w:val="00315356"/>
    <w:rsid w:val="00316E05"/>
    <w:rsid w:val="003173C0"/>
    <w:rsid w:val="003230FC"/>
    <w:rsid w:val="00331404"/>
    <w:rsid w:val="0035006D"/>
    <w:rsid w:val="003613DC"/>
    <w:rsid w:val="00372699"/>
    <w:rsid w:val="00375E10"/>
    <w:rsid w:val="003B0627"/>
    <w:rsid w:val="003B2A13"/>
    <w:rsid w:val="003B662A"/>
    <w:rsid w:val="003C008A"/>
    <w:rsid w:val="003C0AF4"/>
    <w:rsid w:val="003C26A7"/>
    <w:rsid w:val="003F4F0A"/>
    <w:rsid w:val="004079D7"/>
    <w:rsid w:val="004121AF"/>
    <w:rsid w:val="004124C1"/>
    <w:rsid w:val="00415E24"/>
    <w:rsid w:val="00422BF3"/>
    <w:rsid w:val="00433E0E"/>
    <w:rsid w:val="00442CDC"/>
    <w:rsid w:val="004604A1"/>
    <w:rsid w:val="00464A84"/>
    <w:rsid w:val="00472A12"/>
    <w:rsid w:val="00484836"/>
    <w:rsid w:val="00484E8C"/>
    <w:rsid w:val="004B0CD6"/>
    <w:rsid w:val="004B1E68"/>
    <w:rsid w:val="004B73E4"/>
    <w:rsid w:val="004C45CA"/>
    <w:rsid w:val="004C609F"/>
    <w:rsid w:val="004E5CFE"/>
    <w:rsid w:val="004F2FF5"/>
    <w:rsid w:val="0050766D"/>
    <w:rsid w:val="00511C6D"/>
    <w:rsid w:val="005146A4"/>
    <w:rsid w:val="00515B01"/>
    <w:rsid w:val="0051652C"/>
    <w:rsid w:val="00516DCD"/>
    <w:rsid w:val="00547AA3"/>
    <w:rsid w:val="00550104"/>
    <w:rsid w:val="00565581"/>
    <w:rsid w:val="005658EA"/>
    <w:rsid w:val="00575272"/>
    <w:rsid w:val="00575CAF"/>
    <w:rsid w:val="005970BA"/>
    <w:rsid w:val="005B1688"/>
    <w:rsid w:val="005B3185"/>
    <w:rsid w:val="005C32EB"/>
    <w:rsid w:val="005D66C6"/>
    <w:rsid w:val="00602DF5"/>
    <w:rsid w:val="00605F44"/>
    <w:rsid w:val="00615AED"/>
    <w:rsid w:val="006265BB"/>
    <w:rsid w:val="00633E15"/>
    <w:rsid w:val="0064511F"/>
    <w:rsid w:val="00650A0F"/>
    <w:rsid w:val="00662A48"/>
    <w:rsid w:val="00664A8B"/>
    <w:rsid w:val="00673006"/>
    <w:rsid w:val="0067420A"/>
    <w:rsid w:val="00681339"/>
    <w:rsid w:val="0068385D"/>
    <w:rsid w:val="00684AE1"/>
    <w:rsid w:val="006A7289"/>
    <w:rsid w:val="006C01E4"/>
    <w:rsid w:val="006D1824"/>
    <w:rsid w:val="006D19D8"/>
    <w:rsid w:val="006E1293"/>
    <w:rsid w:val="006E2E26"/>
    <w:rsid w:val="006F59A8"/>
    <w:rsid w:val="00700C21"/>
    <w:rsid w:val="00700F6B"/>
    <w:rsid w:val="0071001F"/>
    <w:rsid w:val="007105AC"/>
    <w:rsid w:val="0072164A"/>
    <w:rsid w:val="0073052E"/>
    <w:rsid w:val="00736986"/>
    <w:rsid w:val="007B6822"/>
    <w:rsid w:val="007B6E89"/>
    <w:rsid w:val="007B7569"/>
    <w:rsid w:val="007C6931"/>
    <w:rsid w:val="007D1B46"/>
    <w:rsid w:val="007D4CAE"/>
    <w:rsid w:val="00817F0F"/>
    <w:rsid w:val="00821803"/>
    <w:rsid w:val="00821F6D"/>
    <w:rsid w:val="008231AC"/>
    <w:rsid w:val="00835E9C"/>
    <w:rsid w:val="008434C5"/>
    <w:rsid w:val="0084652F"/>
    <w:rsid w:val="00847E54"/>
    <w:rsid w:val="00851890"/>
    <w:rsid w:val="00852667"/>
    <w:rsid w:val="00870455"/>
    <w:rsid w:val="00871BC3"/>
    <w:rsid w:val="00875108"/>
    <w:rsid w:val="008838DF"/>
    <w:rsid w:val="00890999"/>
    <w:rsid w:val="00893C2E"/>
    <w:rsid w:val="008A0534"/>
    <w:rsid w:val="008B0818"/>
    <w:rsid w:val="008B2511"/>
    <w:rsid w:val="008B352C"/>
    <w:rsid w:val="008B799D"/>
    <w:rsid w:val="008D44C8"/>
    <w:rsid w:val="008E1F7C"/>
    <w:rsid w:val="008E5109"/>
    <w:rsid w:val="008E7B37"/>
    <w:rsid w:val="008E7B38"/>
    <w:rsid w:val="008E7D73"/>
    <w:rsid w:val="00906159"/>
    <w:rsid w:val="009064F2"/>
    <w:rsid w:val="00921813"/>
    <w:rsid w:val="009266B2"/>
    <w:rsid w:val="00936F6B"/>
    <w:rsid w:val="00945AD5"/>
    <w:rsid w:val="0095256D"/>
    <w:rsid w:val="00953B30"/>
    <w:rsid w:val="00963AB1"/>
    <w:rsid w:val="0099685D"/>
    <w:rsid w:val="009A1DAE"/>
    <w:rsid w:val="009E1244"/>
    <w:rsid w:val="009E4E8E"/>
    <w:rsid w:val="009E67F8"/>
    <w:rsid w:val="009F4630"/>
    <w:rsid w:val="00A10A51"/>
    <w:rsid w:val="00A14CAF"/>
    <w:rsid w:val="00A213DE"/>
    <w:rsid w:val="00A3392C"/>
    <w:rsid w:val="00A5069F"/>
    <w:rsid w:val="00A520AD"/>
    <w:rsid w:val="00A5301D"/>
    <w:rsid w:val="00A534B2"/>
    <w:rsid w:val="00A56ECF"/>
    <w:rsid w:val="00A7459E"/>
    <w:rsid w:val="00A74C9A"/>
    <w:rsid w:val="00A81BCE"/>
    <w:rsid w:val="00AA23DC"/>
    <w:rsid w:val="00AB1E19"/>
    <w:rsid w:val="00AB21D2"/>
    <w:rsid w:val="00AB3D8E"/>
    <w:rsid w:val="00AB73C9"/>
    <w:rsid w:val="00AC6CF4"/>
    <w:rsid w:val="00AE69B0"/>
    <w:rsid w:val="00AE7102"/>
    <w:rsid w:val="00AE714C"/>
    <w:rsid w:val="00B0001C"/>
    <w:rsid w:val="00B00C1B"/>
    <w:rsid w:val="00B05E0B"/>
    <w:rsid w:val="00B12066"/>
    <w:rsid w:val="00B12205"/>
    <w:rsid w:val="00B24C6B"/>
    <w:rsid w:val="00B51AEA"/>
    <w:rsid w:val="00B75FA8"/>
    <w:rsid w:val="00B7638E"/>
    <w:rsid w:val="00B8224B"/>
    <w:rsid w:val="00B870E9"/>
    <w:rsid w:val="00B93CC0"/>
    <w:rsid w:val="00BA33E2"/>
    <w:rsid w:val="00BB33A2"/>
    <w:rsid w:val="00BB7318"/>
    <w:rsid w:val="00BC7156"/>
    <w:rsid w:val="00BD0679"/>
    <w:rsid w:val="00BF36BE"/>
    <w:rsid w:val="00C036B2"/>
    <w:rsid w:val="00C121AF"/>
    <w:rsid w:val="00C248E3"/>
    <w:rsid w:val="00C256EF"/>
    <w:rsid w:val="00C26043"/>
    <w:rsid w:val="00C35B47"/>
    <w:rsid w:val="00C41379"/>
    <w:rsid w:val="00C44D33"/>
    <w:rsid w:val="00C52109"/>
    <w:rsid w:val="00C73E9E"/>
    <w:rsid w:val="00C8537F"/>
    <w:rsid w:val="00CA739F"/>
    <w:rsid w:val="00CB7D9E"/>
    <w:rsid w:val="00CC0B69"/>
    <w:rsid w:val="00CC1406"/>
    <w:rsid w:val="00CD18B6"/>
    <w:rsid w:val="00CF72EC"/>
    <w:rsid w:val="00D01889"/>
    <w:rsid w:val="00D145CA"/>
    <w:rsid w:val="00D16352"/>
    <w:rsid w:val="00D40C05"/>
    <w:rsid w:val="00D43599"/>
    <w:rsid w:val="00D53CA0"/>
    <w:rsid w:val="00D541CF"/>
    <w:rsid w:val="00D661FB"/>
    <w:rsid w:val="00D76967"/>
    <w:rsid w:val="00D90B81"/>
    <w:rsid w:val="00D91887"/>
    <w:rsid w:val="00DB3FF7"/>
    <w:rsid w:val="00DB7E38"/>
    <w:rsid w:val="00DC00B1"/>
    <w:rsid w:val="00DC028F"/>
    <w:rsid w:val="00DC34DD"/>
    <w:rsid w:val="00DC37F7"/>
    <w:rsid w:val="00DD4E6A"/>
    <w:rsid w:val="00DD52FB"/>
    <w:rsid w:val="00DD568B"/>
    <w:rsid w:val="00DD5D49"/>
    <w:rsid w:val="00DE0BB9"/>
    <w:rsid w:val="00DE16E4"/>
    <w:rsid w:val="00DF1B5B"/>
    <w:rsid w:val="00DF394B"/>
    <w:rsid w:val="00DF77AA"/>
    <w:rsid w:val="00E05F55"/>
    <w:rsid w:val="00E066BE"/>
    <w:rsid w:val="00E13E34"/>
    <w:rsid w:val="00E156B0"/>
    <w:rsid w:val="00E665C0"/>
    <w:rsid w:val="00E749F5"/>
    <w:rsid w:val="00EA6B91"/>
    <w:rsid w:val="00ED73F8"/>
    <w:rsid w:val="00EE14DA"/>
    <w:rsid w:val="00EF6960"/>
    <w:rsid w:val="00F0241F"/>
    <w:rsid w:val="00F035EA"/>
    <w:rsid w:val="00F041CB"/>
    <w:rsid w:val="00F112CE"/>
    <w:rsid w:val="00F31E35"/>
    <w:rsid w:val="00F52CE1"/>
    <w:rsid w:val="00F94202"/>
    <w:rsid w:val="00FA2198"/>
    <w:rsid w:val="00FA3A60"/>
    <w:rsid w:val="00FB72C7"/>
    <w:rsid w:val="00FE40B2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84FE"/>
  <w15:docId w15:val="{B84DDB43-4C49-472C-A1BC-046C8CBA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C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2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2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42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37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370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5CA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AE69B0"/>
  </w:style>
  <w:style w:type="character" w:customStyle="1" w:styleId="a6">
    <w:name w:val="Основной шрифт"/>
    <w:rsid w:val="00AE69B0"/>
  </w:style>
  <w:style w:type="paragraph" w:styleId="a7">
    <w:name w:val="Body Text"/>
    <w:basedOn w:val="a"/>
    <w:link w:val="a8"/>
    <w:rsid w:val="00AE69B0"/>
    <w:pPr>
      <w:autoSpaceDE w:val="0"/>
      <w:autoSpaceDN w:val="0"/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E69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AE69B0"/>
    <w:pPr>
      <w:ind w:left="-567" w:right="-766" w:firstLine="567"/>
      <w:jc w:val="both"/>
    </w:pPr>
    <w:rPr>
      <w:sz w:val="28"/>
      <w:szCs w:val="28"/>
    </w:rPr>
  </w:style>
  <w:style w:type="paragraph" w:customStyle="1" w:styleId="ConsNormal">
    <w:name w:val="ConsNormal"/>
    <w:rsid w:val="00AE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E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E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header"/>
    <w:basedOn w:val="a"/>
    <w:link w:val="ab"/>
    <w:rsid w:val="00AE69B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AE69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E69B0"/>
  </w:style>
  <w:style w:type="paragraph" w:styleId="ad">
    <w:name w:val="footer"/>
    <w:basedOn w:val="a"/>
    <w:link w:val="ae"/>
    <w:rsid w:val="00AE69B0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AE69B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rsid w:val="00AE69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1"/>
    <w:basedOn w:val="a"/>
    <w:rsid w:val="00AE69B0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3">
    <w:name w:val="ВК1"/>
    <w:basedOn w:val="aa"/>
    <w:rsid w:val="00AE69B0"/>
    <w:pPr>
      <w:tabs>
        <w:tab w:val="clear" w:pos="4677"/>
        <w:tab w:val="clear" w:pos="9355"/>
        <w:tab w:val="center" w:pos="4703"/>
        <w:tab w:val="right" w:pos="9214"/>
      </w:tabs>
      <w:autoSpaceDE/>
      <w:autoSpaceDN/>
      <w:ind w:right="1418"/>
      <w:jc w:val="center"/>
    </w:pPr>
    <w:rPr>
      <w:b/>
      <w:sz w:val="26"/>
    </w:rPr>
  </w:style>
  <w:style w:type="paragraph" w:customStyle="1" w:styleId="2">
    <w:name w:val="Подпись2"/>
    <w:basedOn w:val="a"/>
    <w:rsid w:val="00AE69B0"/>
    <w:pPr>
      <w:suppressAutoHyphens/>
      <w:spacing w:before="480" w:after="480"/>
    </w:pPr>
    <w:rPr>
      <w:sz w:val="28"/>
      <w:szCs w:val="20"/>
    </w:rPr>
  </w:style>
  <w:style w:type="paragraph" w:customStyle="1" w:styleId="af0">
    <w:name w:val="Знак Знак Знак"/>
    <w:basedOn w:val="a"/>
    <w:rsid w:val="00AE6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Стиль"/>
    <w:basedOn w:val="a"/>
    <w:rsid w:val="00AE6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Абзац с отсуп"/>
    <w:basedOn w:val="a"/>
    <w:rsid w:val="00AE69B0"/>
    <w:pPr>
      <w:spacing w:before="120" w:line="360" w:lineRule="exact"/>
      <w:ind w:firstLine="720"/>
      <w:jc w:val="both"/>
    </w:pPr>
    <w:rPr>
      <w:sz w:val="28"/>
      <w:szCs w:val="20"/>
      <w:lang w:val="en-US"/>
    </w:rPr>
  </w:style>
  <w:style w:type="paragraph" w:customStyle="1" w:styleId="af3">
    <w:name w:val="Знак Знак Знак Знак"/>
    <w:basedOn w:val="a"/>
    <w:rsid w:val="00AE6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AE6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"/>
    <w:basedOn w:val="a"/>
    <w:rsid w:val="00AE6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1 Знак Знак Знак"/>
    <w:basedOn w:val="a"/>
    <w:rsid w:val="00AE6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Абзац списка1"/>
    <w:basedOn w:val="a"/>
    <w:rsid w:val="00AE69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6">
    <w:name w:val="Содержимое таблицы"/>
    <w:basedOn w:val="a"/>
    <w:rsid w:val="00AE69B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rmal">
    <w:name w:val="ConsPlusNormal"/>
    <w:qFormat/>
    <w:rsid w:val="00AE69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55E1-5EE4-46BB-83A6-A1F96F8C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3788</Words>
  <Characters>21595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user</cp:lastModifiedBy>
  <cp:revision>2</cp:revision>
  <cp:lastPrinted>2020-01-15T05:55:00Z</cp:lastPrinted>
  <dcterms:created xsi:type="dcterms:W3CDTF">2025-03-03T13:35:00Z</dcterms:created>
  <dcterms:modified xsi:type="dcterms:W3CDTF">2025-03-03T13:35:00Z</dcterms:modified>
</cp:coreProperties>
</file>