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6A" w:rsidRPr="0068196A" w:rsidRDefault="0068196A" w:rsidP="0068196A">
      <w:pPr>
        <w:jc w:val="right"/>
        <w:rPr>
          <w:szCs w:val="28"/>
        </w:rPr>
      </w:pPr>
      <w:r w:rsidRPr="0068196A">
        <w:rPr>
          <w:szCs w:val="28"/>
        </w:rPr>
        <w:t>Форма № 4</w:t>
      </w:r>
    </w:p>
    <w:p w:rsidR="0068196A" w:rsidRPr="0068196A" w:rsidRDefault="0068196A" w:rsidP="00156E64">
      <w:pPr>
        <w:contextualSpacing/>
        <w:jc w:val="center"/>
        <w:rPr>
          <w:b/>
          <w:szCs w:val="28"/>
        </w:rPr>
      </w:pPr>
      <w:r w:rsidRPr="0068196A">
        <w:rPr>
          <w:b/>
          <w:szCs w:val="28"/>
        </w:rPr>
        <w:t>Сведения о достижении показателей эффективности реализации муниципальной программы</w:t>
      </w:r>
    </w:p>
    <w:p w:rsidR="00156E64" w:rsidRPr="00156E64" w:rsidRDefault="0068196A" w:rsidP="00156E64">
      <w:pPr>
        <w:contextualSpacing/>
        <w:jc w:val="center"/>
        <w:rPr>
          <w:b/>
          <w:sz w:val="22"/>
          <w:szCs w:val="28"/>
        </w:rPr>
      </w:pPr>
      <w:r w:rsidRPr="0068196A">
        <w:rPr>
          <w:b/>
          <w:szCs w:val="28"/>
        </w:rPr>
        <w:t>«</w:t>
      </w:r>
      <w:r w:rsidR="000C3BB1" w:rsidRPr="000C3BB1">
        <w:rPr>
          <w:b/>
          <w:szCs w:val="28"/>
        </w:rPr>
        <w:t>Профилактика терроризма и противодействие экстремизму</w:t>
      </w:r>
      <w:r w:rsidRPr="0068196A">
        <w:rPr>
          <w:b/>
          <w:szCs w:val="28"/>
        </w:rPr>
        <w:t>» за</w:t>
      </w:r>
      <w:r w:rsidR="00D627CB">
        <w:rPr>
          <w:b/>
          <w:szCs w:val="28"/>
        </w:rPr>
        <w:t xml:space="preserve"> </w:t>
      </w:r>
      <w:r w:rsidR="005C4A09">
        <w:rPr>
          <w:b/>
          <w:szCs w:val="28"/>
        </w:rPr>
        <w:t>12</w:t>
      </w:r>
      <w:r w:rsidR="00D627CB">
        <w:rPr>
          <w:b/>
          <w:szCs w:val="28"/>
        </w:rPr>
        <w:t xml:space="preserve"> месяцев </w:t>
      </w:r>
      <w:r w:rsidR="00D627CB" w:rsidRPr="0068196A">
        <w:rPr>
          <w:b/>
          <w:szCs w:val="28"/>
        </w:rPr>
        <w:t>2024</w:t>
      </w:r>
      <w:r w:rsidRPr="0068196A">
        <w:rPr>
          <w:b/>
          <w:szCs w:val="28"/>
        </w:rPr>
        <w:t xml:space="preserve"> год</w:t>
      </w:r>
    </w:p>
    <w:tbl>
      <w:tblPr>
        <w:tblpPr w:leftFromText="180" w:rightFromText="180" w:vertAnchor="page" w:horzAnchor="margin" w:tblpXSpec="center" w:tblpY="3151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8175"/>
        <w:gridCol w:w="1417"/>
        <w:gridCol w:w="1276"/>
        <w:gridCol w:w="709"/>
        <w:gridCol w:w="709"/>
        <w:gridCol w:w="2976"/>
      </w:tblGrid>
      <w:tr w:rsidR="00C13E3E" w:rsidRPr="00C0288F" w:rsidTr="00C13E3E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№ п/п</w:t>
            </w:r>
          </w:p>
        </w:tc>
        <w:tc>
          <w:tcPr>
            <w:tcW w:w="8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left="1" w:hanging="1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Наименование показателя эффективности реализации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Единица измерения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Значение показателей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C13E3E" w:rsidRPr="00C0288F" w:rsidTr="00C13E3E">
        <w:trPr>
          <w:trHeight w:val="62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8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left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left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 xml:space="preserve">год, предшествующий отчетному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D627CB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>
              <w:rPr>
                <w:rFonts w:eastAsia="Times New Roman"/>
                <w:sz w:val="20"/>
                <w:szCs w:val="20"/>
                <w:lang w:eastAsia="ru-RU" w:bidi="fa-IR"/>
              </w:rPr>
              <w:t xml:space="preserve">За 6 месяцев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</w:tr>
      <w:tr w:rsidR="00C13E3E" w:rsidRPr="00C0288F" w:rsidTr="00C13E3E">
        <w:trPr>
          <w:trHeight w:val="62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8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spacing w:line="276" w:lineRule="auto"/>
              <w:ind w:firstLine="0"/>
              <w:jc w:val="left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spacing w:line="276" w:lineRule="auto"/>
              <w:ind w:firstLine="0"/>
              <w:jc w:val="left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left="-109"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>
              <w:rPr>
                <w:rFonts w:eastAsia="Times New Roman"/>
                <w:sz w:val="20"/>
                <w:szCs w:val="20"/>
                <w:lang w:eastAsia="ru-RU" w:bidi="fa-IR"/>
              </w:rPr>
              <w:t>Факт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</w:tr>
      <w:tr w:rsidR="00D627CB" w:rsidRPr="00D94F23" w:rsidTr="001577FE">
        <w:trPr>
          <w:trHeight w:val="42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C0288F" w:rsidRDefault="00D627CB" w:rsidP="00D627CB">
            <w:pPr>
              <w:spacing w:line="276" w:lineRule="auto"/>
              <w:ind w:firstLine="0"/>
              <w:jc w:val="center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8175" w:type="dxa"/>
          </w:tcPr>
          <w:p w:rsidR="00D627CB" w:rsidRPr="004622F5" w:rsidRDefault="00D627CB" w:rsidP="00D627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4622F5">
              <w:rPr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:rsidR="00D627CB" w:rsidRPr="004622F5" w:rsidRDefault="00D627CB" w:rsidP="00D62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622F5">
              <w:rPr>
                <w:sz w:val="20"/>
                <w:szCs w:val="20"/>
                <w:lang w:eastAsia="ru-RU"/>
              </w:rPr>
              <w:t>«</w:t>
            </w:r>
            <w:r w:rsidRPr="00AD45FE">
              <w:rPr>
                <w:sz w:val="20"/>
                <w:szCs w:val="20"/>
              </w:rPr>
              <w:t xml:space="preserve">Профилактика </w:t>
            </w:r>
            <w:r w:rsidRPr="00AD45FE">
              <w:rPr>
                <w:color w:val="000000"/>
                <w:sz w:val="20"/>
                <w:szCs w:val="20"/>
              </w:rPr>
              <w:t>терроризма и противодействие экстремизму</w:t>
            </w:r>
            <w:r w:rsidRPr="004622F5">
              <w:rPr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C0288F" w:rsidRDefault="00D627CB" w:rsidP="00D627CB">
            <w:pPr>
              <w:spacing w:line="276" w:lineRule="auto"/>
              <w:ind w:firstLine="0"/>
              <w:jc w:val="left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C0288F" w:rsidRDefault="00D627CB" w:rsidP="00D627CB">
            <w:pPr>
              <w:widowControl w:val="0"/>
              <w:autoSpaceDE w:val="0"/>
              <w:autoSpaceDN w:val="0"/>
              <w:adjustRightInd w:val="0"/>
              <w:ind w:left="-109"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C0288F" w:rsidRDefault="00D627CB" w:rsidP="00D627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C0288F" w:rsidRDefault="00D627CB" w:rsidP="00D627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CB" w:rsidRPr="00C0288F" w:rsidRDefault="00D627CB" w:rsidP="00D627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</w:tr>
      <w:tr w:rsidR="00D627CB" w:rsidRPr="00C0288F" w:rsidTr="00CE3046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CB" w:rsidRPr="00C0288F" w:rsidRDefault="00D627CB" w:rsidP="00D627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1</w:t>
            </w:r>
          </w:p>
        </w:tc>
        <w:tc>
          <w:tcPr>
            <w:tcW w:w="8175" w:type="dxa"/>
            <w:hideMark/>
          </w:tcPr>
          <w:p w:rsidR="00D627CB" w:rsidRPr="00AD45FE" w:rsidRDefault="00D627CB" w:rsidP="00D627CB">
            <w:pPr>
              <w:widowControl w:val="0"/>
              <w:tabs>
                <w:tab w:val="left" w:pos="470"/>
              </w:tabs>
              <w:rPr>
                <w:sz w:val="20"/>
                <w:szCs w:val="20"/>
                <w:highlight w:val="yellow"/>
              </w:rPr>
            </w:pPr>
            <w:r w:rsidRPr="00C25C0C">
              <w:rPr>
                <w:sz w:val="20"/>
                <w:szCs w:val="20"/>
              </w:rPr>
              <w:t xml:space="preserve">Количество проведенных заседаний антитеррористической комиссии </w:t>
            </w:r>
            <w:r w:rsidRPr="00AD45FE">
              <w:rPr>
                <w:sz w:val="20"/>
                <w:szCs w:val="20"/>
              </w:rPr>
              <w:t>Немского</w:t>
            </w:r>
            <w:r w:rsidRPr="00C25C0C">
              <w:rPr>
                <w:sz w:val="20"/>
                <w:szCs w:val="20"/>
              </w:rPr>
              <w:t xml:space="preserve"> муниципального </w:t>
            </w:r>
            <w:r w:rsidRPr="00AD45FE">
              <w:rPr>
                <w:sz w:val="20"/>
                <w:szCs w:val="20"/>
              </w:rPr>
              <w:t>округа</w:t>
            </w:r>
            <w:r w:rsidRPr="00C25C0C">
              <w:rPr>
                <w:sz w:val="20"/>
                <w:szCs w:val="20"/>
              </w:rPr>
              <w:t>;</w:t>
            </w:r>
            <w:r w:rsidRPr="00C25C0C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hideMark/>
          </w:tcPr>
          <w:p w:rsidR="00D627CB" w:rsidRPr="00AD45FE" w:rsidRDefault="00D627CB" w:rsidP="00D627C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  <w:r w:rsidRPr="00AD45FE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CB" w:rsidRPr="0094797D" w:rsidRDefault="00D627CB" w:rsidP="00D627C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C0288F" w:rsidRDefault="005C4A09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C0288F" w:rsidRDefault="005C4A09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CB" w:rsidRPr="00C0288F" w:rsidRDefault="00D627CB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627CB" w:rsidRPr="00C0288F" w:rsidTr="00CE3046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CB" w:rsidRPr="00C0288F" w:rsidRDefault="00D627CB" w:rsidP="00D627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2</w:t>
            </w:r>
          </w:p>
        </w:tc>
        <w:tc>
          <w:tcPr>
            <w:tcW w:w="8175" w:type="dxa"/>
            <w:hideMark/>
          </w:tcPr>
          <w:p w:rsidR="00D627CB" w:rsidRPr="00AD45FE" w:rsidRDefault="00D627CB" w:rsidP="00D627CB">
            <w:pPr>
              <w:widowControl w:val="0"/>
              <w:tabs>
                <w:tab w:val="left" w:pos="470"/>
              </w:tabs>
              <w:rPr>
                <w:color w:val="000000"/>
                <w:sz w:val="20"/>
                <w:szCs w:val="20"/>
                <w:lang w:eastAsia="ru-RU" w:bidi="ru-RU"/>
              </w:rPr>
            </w:pPr>
            <w:r w:rsidRPr="00AD45FE">
              <w:rPr>
                <w:sz w:val="20"/>
                <w:szCs w:val="20"/>
              </w:rPr>
              <w:t>Количество</w:t>
            </w:r>
            <w:r w:rsidRPr="00AD45FE">
              <w:rPr>
                <w:color w:val="000000"/>
                <w:sz w:val="20"/>
                <w:szCs w:val="20"/>
                <w:lang w:eastAsia="ru-RU" w:bidi="ru-RU"/>
              </w:rPr>
              <w:t xml:space="preserve"> совершенных деяний террористической направленности на территории Немского муниципального округа;</w:t>
            </w:r>
          </w:p>
          <w:p w:rsidR="00D627CB" w:rsidRPr="00AD45FE" w:rsidRDefault="00D627CB" w:rsidP="00D627C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D627CB" w:rsidRPr="00AD45FE" w:rsidRDefault="00D627CB" w:rsidP="00D627C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  <w:r w:rsidRPr="00AD45FE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CB" w:rsidRPr="0094797D" w:rsidRDefault="00D627CB" w:rsidP="00D627C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C0288F" w:rsidRDefault="00D627CB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C0288F" w:rsidRDefault="00D627CB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CB" w:rsidRPr="00C0288F" w:rsidRDefault="00D627CB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627CB" w:rsidRPr="00C0288F" w:rsidTr="00CE3046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C0288F" w:rsidRDefault="00D627CB" w:rsidP="00D627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3</w:t>
            </w:r>
          </w:p>
        </w:tc>
        <w:tc>
          <w:tcPr>
            <w:tcW w:w="8175" w:type="dxa"/>
          </w:tcPr>
          <w:p w:rsidR="00D627CB" w:rsidRPr="00AD45FE" w:rsidRDefault="00D627CB" w:rsidP="00D627C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AD45FE">
              <w:rPr>
                <w:color w:val="000000"/>
                <w:sz w:val="20"/>
                <w:szCs w:val="20"/>
                <w:lang w:eastAsia="ru-RU" w:bidi="ru-RU"/>
              </w:rPr>
              <w:t>Количество совершенных деяний экстремистской направленности на территории Немского муниципального округа</w:t>
            </w:r>
          </w:p>
        </w:tc>
        <w:tc>
          <w:tcPr>
            <w:tcW w:w="1417" w:type="dxa"/>
          </w:tcPr>
          <w:p w:rsidR="00D627CB" w:rsidRPr="00AD45FE" w:rsidRDefault="00D627CB" w:rsidP="00D627C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  <w:r w:rsidRPr="00AD45FE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CB" w:rsidRPr="0094797D" w:rsidRDefault="00D627CB" w:rsidP="00D627C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9336D7" w:rsidRDefault="00D627CB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9336D7" w:rsidRDefault="00D627CB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CB" w:rsidRPr="00C0288F" w:rsidRDefault="00D627CB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627CB" w:rsidRPr="00C0288F" w:rsidTr="00CE3046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CB" w:rsidRPr="00C0288F" w:rsidRDefault="00D627CB" w:rsidP="00D627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4</w:t>
            </w:r>
          </w:p>
        </w:tc>
        <w:tc>
          <w:tcPr>
            <w:tcW w:w="8175" w:type="dxa"/>
            <w:hideMark/>
          </w:tcPr>
          <w:p w:rsidR="00D627CB" w:rsidRPr="00AD45FE" w:rsidRDefault="00D627CB" w:rsidP="00D627C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AD45FE">
              <w:rPr>
                <w:color w:val="000000"/>
                <w:sz w:val="20"/>
                <w:szCs w:val="20"/>
                <w:lang w:eastAsia="ru-RU" w:bidi="ru-RU"/>
              </w:rPr>
              <w:t>Количество объединений террористической, экстремистской и националистической направленности на территории Немского муниципального округа</w:t>
            </w:r>
          </w:p>
        </w:tc>
        <w:tc>
          <w:tcPr>
            <w:tcW w:w="1417" w:type="dxa"/>
            <w:hideMark/>
          </w:tcPr>
          <w:p w:rsidR="00D627CB" w:rsidRPr="00AD45FE" w:rsidRDefault="00D627CB" w:rsidP="00D627C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  <w:r w:rsidRPr="00AD45FE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CB" w:rsidRPr="0094797D" w:rsidRDefault="00D627CB" w:rsidP="00D627C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9336D7" w:rsidRDefault="00D627CB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9336D7" w:rsidRDefault="00D627CB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CB" w:rsidRPr="00C0288F" w:rsidRDefault="00D627CB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627CB" w:rsidRPr="00C0288F" w:rsidTr="00CE3046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C0288F" w:rsidRDefault="00D627CB" w:rsidP="00D627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5</w:t>
            </w:r>
          </w:p>
        </w:tc>
        <w:tc>
          <w:tcPr>
            <w:tcW w:w="8175" w:type="dxa"/>
          </w:tcPr>
          <w:p w:rsidR="00D627CB" w:rsidRPr="00AD45FE" w:rsidRDefault="00D627CB" w:rsidP="00D627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 w:bidi="ru-RU"/>
              </w:rPr>
            </w:pPr>
            <w:r w:rsidRPr="00C25C0C">
              <w:rPr>
                <w:sz w:val="20"/>
                <w:szCs w:val="20"/>
              </w:rPr>
              <w:t>Доля муниципальных объектов (территорий) подлежащих антитеррористической защите, приведенных в соответствие к   требованиям по Антитеррористической защищенности (далее – АТЗ) объектов (территорий)</w:t>
            </w:r>
          </w:p>
        </w:tc>
        <w:tc>
          <w:tcPr>
            <w:tcW w:w="1417" w:type="dxa"/>
          </w:tcPr>
          <w:p w:rsidR="00D627CB" w:rsidRPr="00AD45FE" w:rsidRDefault="00D627CB" w:rsidP="00D627C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  <w:r w:rsidRPr="00AD45FE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CB" w:rsidRPr="0094797D" w:rsidRDefault="00D627CB" w:rsidP="00D627C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C0288F" w:rsidRDefault="00D627CB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9336D7" w:rsidRDefault="00D627CB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CB" w:rsidRPr="00C0288F" w:rsidRDefault="00D627CB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627CB" w:rsidRPr="00C0288F" w:rsidTr="00CE3046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C0288F" w:rsidRDefault="00D627CB" w:rsidP="00D627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6</w:t>
            </w:r>
          </w:p>
        </w:tc>
        <w:tc>
          <w:tcPr>
            <w:tcW w:w="8175" w:type="dxa"/>
          </w:tcPr>
          <w:p w:rsidR="00D627CB" w:rsidRPr="00AD45FE" w:rsidRDefault="00D627CB" w:rsidP="00D627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 w:bidi="ru-RU"/>
              </w:rPr>
            </w:pPr>
            <w:r w:rsidRPr="00C25C0C">
              <w:rPr>
                <w:sz w:val="20"/>
                <w:szCs w:val="20"/>
              </w:rPr>
              <w:t xml:space="preserve"> Количество публикаций в СМИ, </w:t>
            </w:r>
            <w:proofErr w:type="spellStart"/>
            <w:r w:rsidRPr="00C25C0C">
              <w:rPr>
                <w:sz w:val="20"/>
                <w:szCs w:val="20"/>
              </w:rPr>
              <w:t>интернет-ресурсах</w:t>
            </w:r>
            <w:proofErr w:type="spellEnd"/>
            <w:r w:rsidRPr="00C25C0C">
              <w:rPr>
                <w:sz w:val="20"/>
                <w:szCs w:val="20"/>
              </w:rPr>
              <w:t>, направленные на формирование этнокультурной компетентности граждан и пропаганду ценностей добрососедства, толерантности, информирование населения в сфере профилактики экстремизма и терроризма</w:t>
            </w:r>
          </w:p>
        </w:tc>
        <w:tc>
          <w:tcPr>
            <w:tcW w:w="1417" w:type="dxa"/>
          </w:tcPr>
          <w:p w:rsidR="00D627CB" w:rsidRPr="00AD45FE" w:rsidRDefault="00D627CB" w:rsidP="00D627C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  <w:r w:rsidRPr="00AD45FE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CB" w:rsidRPr="0094797D" w:rsidRDefault="00D627CB" w:rsidP="00D627C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C0288F" w:rsidRDefault="00D627CB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CB" w:rsidRPr="009336D7" w:rsidRDefault="00D627CB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CB" w:rsidRPr="00C0288F" w:rsidRDefault="00D627CB" w:rsidP="00D627C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0288F" w:rsidRPr="0068196A" w:rsidRDefault="00C0288F" w:rsidP="00156E64">
      <w:pPr>
        <w:ind w:firstLine="0"/>
        <w:rPr>
          <w:szCs w:val="28"/>
          <w:vertAlign w:val="superscript"/>
        </w:rPr>
      </w:pPr>
    </w:p>
    <w:sectPr w:rsidR="00C0288F" w:rsidRPr="0068196A" w:rsidSect="00681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1298"/>
    <w:multiLevelType w:val="hybridMultilevel"/>
    <w:tmpl w:val="5C2C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6A"/>
    <w:rsid w:val="000C3BB1"/>
    <w:rsid w:val="00156E64"/>
    <w:rsid w:val="0019586C"/>
    <w:rsid w:val="003E6BCC"/>
    <w:rsid w:val="005C4A09"/>
    <w:rsid w:val="006668D5"/>
    <w:rsid w:val="0068196A"/>
    <w:rsid w:val="007A1A69"/>
    <w:rsid w:val="00887006"/>
    <w:rsid w:val="009055FA"/>
    <w:rsid w:val="009336D7"/>
    <w:rsid w:val="0094797D"/>
    <w:rsid w:val="00A32637"/>
    <w:rsid w:val="00A419BC"/>
    <w:rsid w:val="00A90A9D"/>
    <w:rsid w:val="00A9280F"/>
    <w:rsid w:val="00B020C9"/>
    <w:rsid w:val="00C0288F"/>
    <w:rsid w:val="00C13E3E"/>
    <w:rsid w:val="00D627CB"/>
    <w:rsid w:val="00D94F23"/>
    <w:rsid w:val="00E2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9007"/>
  <w15:chartTrackingRefBased/>
  <w15:docId w15:val="{1C8E98C8-8DFD-4A8E-859E-CC74A43A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A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A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</cp:lastModifiedBy>
  <cp:revision>3</cp:revision>
  <cp:lastPrinted>2025-03-03T06:59:00Z</cp:lastPrinted>
  <dcterms:created xsi:type="dcterms:W3CDTF">2024-07-18T06:11:00Z</dcterms:created>
  <dcterms:modified xsi:type="dcterms:W3CDTF">2025-03-03T07:15:00Z</dcterms:modified>
</cp:coreProperties>
</file>