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9E" w:rsidRDefault="006B2C9E" w:rsidP="006B2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B2C9E" w:rsidRDefault="006B2C9E" w:rsidP="006B2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</w:p>
    <w:p w:rsidR="006B2C9E" w:rsidRDefault="006B2C9E" w:rsidP="006B2C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Формирование здорового образа жизни среди населения</w:t>
      </w:r>
    </w:p>
    <w:p w:rsidR="006B2C9E" w:rsidRPr="00D77F8C" w:rsidRDefault="006B2C9E" w:rsidP="006B2C9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2024 год</w:t>
      </w:r>
    </w:p>
    <w:p w:rsidR="006B2C9E" w:rsidRDefault="006B2C9E" w:rsidP="006B2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6B2C9E" w:rsidRDefault="006B2C9E" w:rsidP="006B2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58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1276"/>
        <w:gridCol w:w="1134"/>
        <w:gridCol w:w="992"/>
        <w:gridCol w:w="567"/>
        <w:gridCol w:w="709"/>
        <w:gridCol w:w="3668"/>
      </w:tblGrid>
      <w:tr w:rsidR="006B2C9E" w:rsidRPr="00D77F8C" w:rsidTr="007C54CE">
        <w:tc>
          <w:tcPr>
            <w:tcW w:w="3085" w:type="dxa"/>
            <w:vMerge w:val="restart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Ответст-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нитель,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соиспол-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</w:p>
        </w:tc>
        <w:tc>
          <w:tcPr>
            <w:tcW w:w="2551" w:type="dxa"/>
            <w:gridSpan w:val="2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410" w:type="dxa"/>
            <w:gridSpan w:val="2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992" w:type="dxa"/>
            <w:vMerge w:val="restart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276" w:type="dxa"/>
            <w:gridSpan w:val="2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 месяцев</w:t>
            </w:r>
            <w:r w:rsidRPr="00B67F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</w:t>
            </w:r>
            <w:r w:rsidRPr="00B67F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3668" w:type="dxa"/>
            <w:vMerge w:val="restart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6B2C9E" w:rsidRPr="00D77F8C" w:rsidTr="007C54CE">
        <w:tc>
          <w:tcPr>
            <w:tcW w:w="3085" w:type="dxa"/>
            <w:vMerge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75" w:type="dxa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276" w:type="dxa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1134" w:type="dxa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реали-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мероп-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</w:p>
        </w:tc>
        <w:tc>
          <w:tcPr>
            <w:tcW w:w="992" w:type="dxa"/>
            <w:vMerge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3668" w:type="dxa"/>
            <w:vMerge/>
          </w:tcPr>
          <w:p w:rsidR="006B2C9E" w:rsidRPr="00D77F8C" w:rsidRDefault="006B2C9E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6AA" w:rsidRPr="00D77F8C" w:rsidTr="007C54CE">
        <w:tc>
          <w:tcPr>
            <w:tcW w:w="3085" w:type="dxa"/>
          </w:tcPr>
          <w:p w:rsidR="006C56AA" w:rsidRPr="006C56AA" w:rsidRDefault="006C56AA" w:rsidP="00C9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«Формирование здорового образа жизни среди населения»</w:t>
            </w:r>
          </w:p>
        </w:tc>
        <w:tc>
          <w:tcPr>
            <w:tcW w:w="1276" w:type="dxa"/>
          </w:tcPr>
          <w:p w:rsidR="006C56AA" w:rsidRPr="006C56AA" w:rsidRDefault="006C56AA" w:rsidP="00C97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6AA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1276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01.012024</w:t>
            </w:r>
          </w:p>
        </w:tc>
        <w:tc>
          <w:tcPr>
            <w:tcW w:w="1275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местный бюджет</w:t>
            </w:r>
          </w:p>
        </w:tc>
        <w:tc>
          <w:tcPr>
            <w:tcW w:w="567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6AA" w:rsidRPr="00D77F8C" w:rsidTr="007C54CE">
        <w:tc>
          <w:tcPr>
            <w:tcW w:w="3085" w:type="dxa"/>
          </w:tcPr>
          <w:p w:rsidR="006C56AA" w:rsidRPr="003E6475" w:rsidRDefault="006C56AA" w:rsidP="006C56AA">
            <w:pPr>
              <w:jc w:val="center"/>
            </w:pPr>
            <w:r w:rsidRPr="003E6475">
              <w:rPr>
                <w:bCs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</w:p>
          <w:p w:rsidR="006C56AA" w:rsidRPr="006C56AA" w:rsidRDefault="006C56AA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56AA" w:rsidRPr="003E6475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475">
              <w:t>Управление по социальным вопросам, МКУ Немский РДК, МКУ Немская ЦРБ им. М.И.Ожегова</w:t>
            </w:r>
          </w:p>
        </w:tc>
        <w:tc>
          <w:tcPr>
            <w:tcW w:w="1276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01.012024</w:t>
            </w:r>
          </w:p>
        </w:tc>
        <w:tc>
          <w:tcPr>
            <w:tcW w:w="1275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местный бюджет</w:t>
            </w:r>
          </w:p>
        </w:tc>
        <w:tc>
          <w:tcPr>
            <w:tcW w:w="567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6AA" w:rsidRPr="00D77F8C" w:rsidTr="007C54CE">
        <w:tc>
          <w:tcPr>
            <w:tcW w:w="3085" w:type="dxa"/>
          </w:tcPr>
          <w:p w:rsidR="006C56AA" w:rsidRPr="006C56AA" w:rsidRDefault="006C56AA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 </w:t>
            </w:r>
            <w:r w:rsidRPr="00C07CA1">
              <w:rPr>
                <w:bCs/>
              </w:rPr>
              <w:t>«Азбука правильного питания дошкольника» информационно просветительские занятия на территории дошкольных учреждений. Занятия в игровой форме с воспитанниками старших и подготовительных групп дошкольных учреждений об основах правильного питания для формирования полезных привычек за столом, для улучшения качества жизни и сохранения здоровья с детства</w:t>
            </w:r>
          </w:p>
        </w:tc>
        <w:tc>
          <w:tcPr>
            <w:tcW w:w="1276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Дошкольные образовательные учреждения</w:t>
            </w:r>
          </w:p>
        </w:tc>
        <w:tc>
          <w:tcPr>
            <w:tcW w:w="1276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01.012024</w:t>
            </w:r>
          </w:p>
        </w:tc>
        <w:tc>
          <w:tcPr>
            <w:tcW w:w="1275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6C56AA" w:rsidRPr="00D77F8C" w:rsidRDefault="005522A1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6C56AA" w:rsidRPr="00D77F8C" w:rsidRDefault="005522A1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6C56AA" w:rsidRPr="00D77F8C" w:rsidRDefault="006C56A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7C54CE" w:rsidRDefault="005522A1" w:rsidP="007C5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НП «Демография» Роспотребнадзором подготовлены санитарно-просветительские программы «Основы здорового питани я для детей дошкольного и школьного возраста, а также лиц, планирующих принять участие в мероприятиях родительского контроля, все ОО участвуют в данном обучении – охват более 100 человек.</w:t>
            </w:r>
          </w:p>
          <w:p w:rsidR="005522A1" w:rsidRDefault="005522A1" w:rsidP="007C5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дошкольников _ Анкетирование по питанию детей дома.</w:t>
            </w:r>
          </w:p>
          <w:p w:rsidR="005522A1" w:rsidRDefault="005522A1" w:rsidP="005522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«Правильное питание – залог здоровья»</w:t>
            </w:r>
          </w:p>
          <w:p w:rsidR="005522A1" w:rsidRPr="005522A1" w:rsidRDefault="005522A1" w:rsidP="005522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папок передвижек, памяток, буклетов</w:t>
            </w:r>
          </w:p>
        </w:tc>
      </w:tr>
      <w:tr w:rsidR="00587966" w:rsidRPr="00D77F8C" w:rsidTr="007C54CE">
        <w:tc>
          <w:tcPr>
            <w:tcW w:w="3085" w:type="dxa"/>
          </w:tcPr>
          <w:p w:rsidR="00587966" w:rsidRPr="006C56AA" w:rsidRDefault="00587966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C07CA1">
              <w:rPr>
                <w:bCs/>
              </w:rPr>
              <w:t>«Международный день защиты детей» - конкурс рисунков овощей, фруктов и других полезных продуктов мелом на асфальте и др.</w:t>
            </w:r>
          </w:p>
        </w:tc>
        <w:tc>
          <w:tcPr>
            <w:tcW w:w="1276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Сектор образования, опеки и попечительства</w:t>
            </w:r>
            <w:r>
              <w:t xml:space="preserve">, </w:t>
            </w:r>
            <w:r w:rsidRPr="00C07CA1">
              <w:t>МКУК Немский РДК</w:t>
            </w:r>
          </w:p>
        </w:tc>
        <w:tc>
          <w:tcPr>
            <w:tcW w:w="1276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275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276" w:type="dxa"/>
          </w:tcPr>
          <w:p w:rsidR="00587966" w:rsidRPr="00D77F8C" w:rsidRDefault="005522A1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1134" w:type="dxa"/>
          </w:tcPr>
          <w:p w:rsidR="00587966" w:rsidRPr="00D77F8C" w:rsidRDefault="005522A1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01.06.2024</w:t>
            </w:r>
          </w:p>
        </w:tc>
        <w:tc>
          <w:tcPr>
            <w:tcW w:w="992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587966" w:rsidRDefault="005522A1" w:rsidP="00587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Приняло участие 240 человек.</w:t>
            </w:r>
          </w:p>
          <w:p w:rsidR="005522A1" w:rsidRPr="008B1CD3" w:rsidRDefault="005522A1" w:rsidP="00587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летнего оздоровительного лагеря, в 6 образовательных учреждениях приурочено к празднованию Дня защиты детей</w:t>
            </w:r>
          </w:p>
        </w:tc>
      </w:tr>
      <w:tr w:rsidR="00587966" w:rsidRPr="00D77F8C" w:rsidTr="007C54CE">
        <w:tc>
          <w:tcPr>
            <w:tcW w:w="3085" w:type="dxa"/>
          </w:tcPr>
          <w:p w:rsidR="00587966" w:rsidRPr="006C56AA" w:rsidRDefault="00587966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C07CA1">
              <w:rPr>
                <w:bCs/>
              </w:rPr>
              <w:t>Кулинарный марафон  «Яблочный спас» (полезные блюда из яблок)</w:t>
            </w:r>
          </w:p>
        </w:tc>
        <w:tc>
          <w:tcPr>
            <w:tcW w:w="1276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МКУК</w:t>
            </w:r>
            <w:r>
              <w:t xml:space="preserve"> </w:t>
            </w:r>
            <w:r w:rsidRPr="00C07CA1">
              <w:t>Немская</w:t>
            </w:r>
            <w:r>
              <w:t xml:space="preserve"> </w:t>
            </w:r>
            <w:r w:rsidRPr="00C07CA1">
              <w:t>ЦРБ им. М.И.Ожегова</w:t>
            </w:r>
          </w:p>
        </w:tc>
        <w:tc>
          <w:tcPr>
            <w:tcW w:w="1276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19.08.202</w:t>
            </w:r>
            <w:r>
              <w:t>4</w:t>
            </w:r>
          </w:p>
        </w:tc>
        <w:tc>
          <w:tcPr>
            <w:tcW w:w="1275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19.08.202</w:t>
            </w:r>
            <w:r>
              <w:t>4</w:t>
            </w:r>
          </w:p>
        </w:tc>
        <w:tc>
          <w:tcPr>
            <w:tcW w:w="1276" w:type="dxa"/>
          </w:tcPr>
          <w:p w:rsidR="00587966" w:rsidRPr="00D77F8C" w:rsidRDefault="005522A1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1134" w:type="dxa"/>
          </w:tcPr>
          <w:p w:rsidR="00587966" w:rsidRPr="00D77F8C" w:rsidRDefault="005522A1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</w:t>
            </w:r>
          </w:p>
        </w:tc>
        <w:tc>
          <w:tcPr>
            <w:tcW w:w="992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587966" w:rsidRPr="008B1CD3" w:rsidRDefault="005522A1" w:rsidP="00587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Приняло участие 20человек</w:t>
            </w:r>
          </w:p>
        </w:tc>
      </w:tr>
      <w:tr w:rsidR="002A0D3A" w:rsidRPr="00D77F8C" w:rsidTr="007C54CE">
        <w:tc>
          <w:tcPr>
            <w:tcW w:w="3085" w:type="dxa"/>
          </w:tcPr>
          <w:p w:rsidR="002A0D3A" w:rsidRPr="006C56AA" w:rsidRDefault="002A0D3A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C07CA1">
              <w:t xml:space="preserve">Проведение мероприятий по формированию ЗОЖ, молодёжного, семейного отдыха, популяризация в молодёжной среде семейных </w:t>
            </w:r>
            <w:r w:rsidRPr="00C07CA1">
              <w:lastRenderedPageBreak/>
              <w:t>ценностей. Организация и проведение конкурса «Семья года», направленного на пропаганду семейных ценностей и здорового образа жизни.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lastRenderedPageBreak/>
              <w:t xml:space="preserve">Сектор культуры, молодежной политики и </w:t>
            </w:r>
            <w:r w:rsidRPr="00C07CA1">
              <w:lastRenderedPageBreak/>
              <w:t>спорта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75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2A0D3A" w:rsidRPr="008B1CD3" w:rsidRDefault="002A0D3A" w:rsidP="005879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данного мероприятия прошли соревнования среди семейных команд на базе КОГОБУ СШ пгт. Нема в которых приняли участие 8 команд</w:t>
            </w:r>
          </w:p>
        </w:tc>
      </w:tr>
      <w:tr w:rsidR="00587966" w:rsidRPr="00D77F8C" w:rsidTr="007C54CE">
        <w:tc>
          <w:tcPr>
            <w:tcW w:w="3085" w:type="dxa"/>
          </w:tcPr>
          <w:p w:rsidR="00587966" w:rsidRPr="006C56AA" w:rsidRDefault="00587966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1.5 </w:t>
            </w:r>
            <w:r w:rsidRPr="00C07CA1">
              <w:t xml:space="preserve">Проведение родительских собраний в школах, детских садах с участием медицинского работника (школьного, ЦРБ, из ФАП)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ожирения.  </w:t>
            </w:r>
          </w:p>
        </w:tc>
        <w:tc>
          <w:tcPr>
            <w:tcW w:w="1276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Сектор образования, опеки и попечительства образовательные учреждения</w:t>
            </w:r>
          </w:p>
        </w:tc>
        <w:tc>
          <w:tcPr>
            <w:tcW w:w="1276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7966" w:rsidRPr="00D77F8C" w:rsidRDefault="00587966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587966" w:rsidRPr="008B1CD3" w:rsidRDefault="003B3B10" w:rsidP="003B3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Приняли участие в родительских собраниях 230 человек. На собраниях доводится информация о важности культуры ЗОЖ в семье, о важности рационального питания, о нормах потребления фруктов и овощей, о важности физической активности, о проблемах детского ожирения</w:t>
            </w:r>
          </w:p>
        </w:tc>
      </w:tr>
      <w:tr w:rsidR="003B3B10" w:rsidRPr="00D77F8C" w:rsidTr="007C54CE">
        <w:tc>
          <w:tcPr>
            <w:tcW w:w="3085" w:type="dxa"/>
          </w:tcPr>
          <w:p w:rsidR="003B3B10" w:rsidRPr="006C56AA" w:rsidRDefault="003B3B10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Pr="00C07CA1">
              <w:t>Привлечение школьников к ЗОЖ. Формирование правильных стереотипов о здоровье. Общешкольные классные часы «Мой выбор – мое здоровье!», цикл классных часов «Здоровое питание школьника»</w:t>
            </w:r>
          </w:p>
        </w:tc>
        <w:tc>
          <w:tcPr>
            <w:tcW w:w="1276" w:type="dxa"/>
          </w:tcPr>
          <w:p w:rsidR="003B3B10" w:rsidRPr="00C07CA1" w:rsidRDefault="003B3B10" w:rsidP="006C56AA">
            <w:pPr>
              <w:jc w:val="center"/>
            </w:pPr>
            <w:r w:rsidRPr="00C07CA1">
              <w:t>Сектор образования, опеки и попечительства</w:t>
            </w:r>
          </w:p>
          <w:p w:rsidR="003B3B10" w:rsidRPr="00D77F8C" w:rsidRDefault="003B3B10" w:rsidP="006C5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образовательные учреждения</w:t>
            </w:r>
          </w:p>
        </w:tc>
        <w:tc>
          <w:tcPr>
            <w:tcW w:w="1276" w:type="dxa"/>
          </w:tcPr>
          <w:p w:rsidR="003B3B10" w:rsidRPr="00D77F8C" w:rsidRDefault="003B3B10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3B3B10" w:rsidRPr="00D77F8C" w:rsidRDefault="003B3B10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3B3B10" w:rsidRPr="00D77F8C" w:rsidRDefault="003B3B10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3B3B10" w:rsidRPr="00D77F8C" w:rsidRDefault="003B3B10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3B3B10" w:rsidRPr="00D77F8C" w:rsidRDefault="003B3B10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B3B10" w:rsidRPr="00D77F8C" w:rsidRDefault="003B3B10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3B10" w:rsidRPr="00D77F8C" w:rsidRDefault="003B3B10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3B3B10" w:rsidRPr="008B1CD3" w:rsidRDefault="003B3B10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классные часы «Здоровое питание – здоровый школьник», приняли участие 220 человек</w:t>
            </w:r>
          </w:p>
        </w:tc>
      </w:tr>
      <w:tr w:rsidR="002A0D3A" w:rsidRPr="00D77F8C" w:rsidTr="007C54CE">
        <w:tc>
          <w:tcPr>
            <w:tcW w:w="3085" w:type="dxa"/>
          </w:tcPr>
          <w:p w:rsidR="002A0D3A" w:rsidRPr="00C07CA1" w:rsidRDefault="002A0D3A" w:rsidP="006C56A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C07CA1">
              <w:t>Организация лагерей с дневным пребыванием (проведение спортивно-игровых  программ, интеллектуальных игр, викторин на тему ЗОЖ)</w:t>
            </w:r>
          </w:p>
          <w:p w:rsidR="002A0D3A" w:rsidRPr="006C56AA" w:rsidRDefault="002A0D3A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lastRenderedPageBreak/>
              <w:t>Организация детского туристического слета</w:t>
            </w:r>
          </w:p>
        </w:tc>
        <w:tc>
          <w:tcPr>
            <w:tcW w:w="1276" w:type="dxa"/>
          </w:tcPr>
          <w:p w:rsidR="002A0D3A" w:rsidRPr="00C07CA1" w:rsidRDefault="002A0D3A" w:rsidP="006C56AA">
            <w:pPr>
              <w:jc w:val="center"/>
            </w:pPr>
            <w:r w:rsidRPr="00C07CA1">
              <w:lastRenderedPageBreak/>
              <w:t>Сектор образования, опеки и попечительства</w:t>
            </w:r>
          </w:p>
          <w:p w:rsidR="002A0D3A" w:rsidRPr="00D77F8C" w:rsidRDefault="002A0D3A" w:rsidP="006C5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 xml:space="preserve">МКУ </w:t>
            </w:r>
            <w:r w:rsidRPr="00C07CA1">
              <w:lastRenderedPageBreak/>
              <w:t>«Центр дополнительного образования детей» пгт.Нема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 2024</w:t>
            </w:r>
          </w:p>
        </w:tc>
        <w:tc>
          <w:tcPr>
            <w:tcW w:w="1275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134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2024</w:t>
            </w:r>
          </w:p>
        </w:tc>
        <w:tc>
          <w:tcPr>
            <w:tcW w:w="992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2A0D3A" w:rsidRDefault="002A0D3A" w:rsidP="002A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01-22.06 в 6 ОО работали лагеря с дневным пребыванием.</w:t>
            </w:r>
          </w:p>
          <w:p w:rsidR="002A0D3A" w:rsidRDefault="002A0D3A" w:rsidP="002A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Туристический поход прошел в Центре дополнительного образования – 60 человек</w:t>
            </w:r>
          </w:p>
          <w:p w:rsidR="002A0D3A" w:rsidRPr="008B1CD3" w:rsidRDefault="002A0D3A" w:rsidP="002A0D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лагерях прошли спортивно-игровые программы, интеллектуальные игры,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викторины на тему ЗОЖ – оват составил – 205 человек</w:t>
            </w:r>
          </w:p>
        </w:tc>
      </w:tr>
      <w:tr w:rsidR="002A0D3A" w:rsidRPr="00D77F8C" w:rsidTr="007C54CE">
        <w:tc>
          <w:tcPr>
            <w:tcW w:w="3085" w:type="dxa"/>
          </w:tcPr>
          <w:p w:rsidR="002A0D3A" w:rsidRPr="00C07CA1" w:rsidRDefault="002A0D3A" w:rsidP="00C97DBD">
            <w:r>
              <w:lastRenderedPageBreak/>
              <w:t xml:space="preserve">1.8 </w:t>
            </w:r>
            <w:r w:rsidRPr="00C07CA1">
              <w:t xml:space="preserve">Тематические беседы с гражданами старшего поколения «Основные составляющие здорового образа жизни», «Принципы долголетия» 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Сектор культуры, молодежной политики и спорта, МКУК ЦРБ им. М.И. Ожегова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275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134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992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2A0D3A" w:rsidRPr="008B1CD3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Всероссийского Дня здоровья с группой «Здоровье» была проведена интеллектуально-развлекательная программа о здоровом образе жизни</w:t>
            </w:r>
          </w:p>
        </w:tc>
      </w:tr>
      <w:tr w:rsidR="000C67C5" w:rsidRPr="00D77F8C" w:rsidTr="007C54CE">
        <w:tc>
          <w:tcPr>
            <w:tcW w:w="3085" w:type="dxa"/>
          </w:tcPr>
          <w:p w:rsidR="000C67C5" w:rsidRPr="006C56AA" w:rsidRDefault="000C67C5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 </w:t>
            </w:r>
            <w:r w:rsidRPr="00C07CA1">
              <w:t>Мероприятия, направленные на профилактику стресса</w:t>
            </w: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Управление по социальным вопросам</w:t>
            </w: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0C67C5" w:rsidRPr="008B1CD3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D3A" w:rsidRPr="00D77F8C" w:rsidTr="007C54CE">
        <w:tc>
          <w:tcPr>
            <w:tcW w:w="3085" w:type="dxa"/>
          </w:tcPr>
          <w:p w:rsidR="002A0D3A" w:rsidRPr="006C56AA" w:rsidRDefault="002A0D3A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1.9.1 </w:t>
            </w:r>
            <w:r w:rsidRPr="00C07CA1">
              <w:t>Информационно-коммуникационная компания: распространение печатной продукции, размещение статей в районных изданиях, публикации в сети Интернет  о методах профилактики и борьбы со стрессом, о методах определения стресса</w:t>
            </w:r>
          </w:p>
        </w:tc>
        <w:tc>
          <w:tcPr>
            <w:tcW w:w="1276" w:type="dxa"/>
          </w:tcPr>
          <w:p w:rsidR="002A0D3A" w:rsidRPr="00C07CA1" w:rsidRDefault="002A0D3A" w:rsidP="000C67C5">
            <w:pPr>
              <w:jc w:val="center"/>
            </w:pPr>
            <w:r w:rsidRPr="00C07CA1">
              <w:t xml:space="preserve">Сектор культуры, молодежной политики и спорта, </w:t>
            </w:r>
          </w:p>
          <w:p w:rsidR="002A0D3A" w:rsidRPr="00D77F8C" w:rsidRDefault="002A0D3A" w:rsidP="000C6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редакция газеты «Вестник труда»</w:t>
            </w:r>
            <w:r>
              <w:t>*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134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992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A0D3A" w:rsidRPr="00D77F8C" w:rsidRDefault="002A0D3A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2A0D3A" w:rsidRPr="008B1CD3" w:rsidRDefault="002A0D3A" w:rsidP="002A0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5 статей о спортивных и массовых мероприятиях как о возможных способах борьбы со стрессом, а также 1 статья в социальной сети вконтакте о методах про</w:t>
            </w:r>
            <w:r w:rsidR="00073EE3">
              <w:rPr>
                <w:rFonts w:ascii="Times New Roman" w:hAnsi="Times New Roman" w:cs="Times New Roman"/>
                <w:sz w:val="20"/>
                <w:szCs w:val="20"/>
              </w:rPr>
              <w:t>филактики борьбы со стрессом, о методах определения стресса</w:t>
            </w:r>
          </w:p>
        </w:tc>
      </w:tr>
      <w:tr w:rsidR="00073EE3" w:rsidRPr="00D77F8C" w:rsidTr="007C54CE">
        <w:tc>
          <w:tcPr>
            <w:tcW w:w="3085" w:type="dxa"/>
          </w:tcPr>
          <w:p w:rsidR="00073EE3" w:rsidRPr="006C56AA" w:rsidRDefault="00073EE3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1.9.2 </w:t>
            </w:r>
            <w:r w:rsidRPr="00C07CA1">
              <w:t xml:space="preserve">Озеленение и облагораживание территории: клумбы, высадка цветов, деревьев, в том числе </w:t>
            </w:r>
            <w:r w:rsidRPr="00C07CA1">
              <w:lastRenderedPageBreak/>
              <w:t>с привлечением населения</w:t>
            </w:r>
          </w:p>
        </w:tc>
        <w:tc>
          <w:tcPr>
            <w:tcW w:w="1276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lastRenderedPageBreak/>
              <w:t xml:space="preserve">Территориальные управления Немского </w:t>
            </w:r>
            <w:r w:rsidRPr="00C07CA1">
              <w:lastRenderedPageBreak/>
              <w:t>муниципального округа (далее – ТУ), предприятия и организации</w:t>
            </w:r>
            <w:r>
              <w:t>*</w:t>
            </w:r>
            <w:r w:rsidRPr="00C07CA1">
              <w:t>, образовательные учреждения, учреждения культуры</w:t>
            </w:r>
          </w:p>
        </w:tc>
        <w:tc>
          <w:tcPr>
            <w:tcW w:w="1276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75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073EE3" w:rsidRDefault="00073EE3" w:rsidP="00073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«Красивая школа» (520учащихся +70 родителей</w:t>
            </w:r>
          </w:p>
          <w:p w:rsidR="00073EE3" w:rsidRPr="008B1CD3" w:rsidRDefault="00073EE3" w:rsidP="00073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20 субботников по уборке территорий с участие 220 человек. Вывезено 85 тонн мусора</w:t>
            </w:r>
          </w:p>
        </w:tc>
      </w:tr>
      <w:tr w:rsidR="000C67C5" w:rsidRPr="00D77F8C" w:rsidTr="007C54CE">
        <w:tc>
          <w:tcPr>
            <w:tcW w:w="3085" w:type="dxa"/>
          </w:tcPr>
          <w:p w:rsidR="000C67C5" w:rsidRPr="00C07CA1" w:rsidRDefault="000C67C5" w:rsidP="000C67C5">
            <w:pPr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1.10 </w:t>
            </w:r>
            <w:r>
              <w:t>-</w:t>
            </w:r>
            <w:r w:rsidRPr="00C07CA1">
              <w:t>направление и</w:t>
            </w:r>
            <w:r>
              <w:t xml:space="preserve"> </w:t>
            </w:r>
            <w:r w:rsidRPr="00C07CA1">
              <w:t xml:space="preserve">распространение памяток в учреждения и предприятия; </w:t>
            </w:r>
          </w:p>
          <w:p w:rsidR="000C67C5" w:rsidRPr="00C07CA1" w:rsidRDefault="000C67C5" w:rsidP="000C67C5">
            <w:pPr>
              <w:jc w:val="both"/>
            </w:pPr>
            <w:r w:rsidRPr="00C07CA1">
              <w:t>- размещение информации по ЗОЖ на электронных ресурсах;</w:t>
            </w:r>
          </w:p>
          <w:p w:rsidR="000C67C5" w:rsidRPr="006C56AA" w:rsidRDefault="000C67C5" w:rsidP="000C67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- трансляция видеороликов по формированию ЗОЖ и профилактике хронических неинфекционных заболеваний для населения и в трудовых коллективах</w:t>
            </w: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Управление по социальным вопросам, КЦСОН</w:t>
            </w:r>
            <w:r>
              <w:t>*</w:t>
            </w:r>
            <w:r w:rsidRPr="00C07CA1">
              <w:t xml:space="preserve">, КОГБУЗ Немская ЦРБ </w:t>
            </w:r>
            <w:r>
              <w:t>*</w:t>
            </w: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0C67C5" w:rsidRPr="008B1CD3" w:rsidRDefault="003B3B10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Распространено 60 памяток различной направленности</w:t>
            </w:r>
          </w:p>
        </w:tc>
      </w:tr>
      <w:tr w:rsidR="000C67C5" w:rsidRPr="00D77F8C" w:rsidTr="007C54CE">
        <w:tc>
          <w:tcPr>
            <w:tcW w:w="3085" w:type="dxa"/>
          </w:tcPr>
          <w:p w:rsidR="000C67C5" w:rsidRPr="000C67C5" w:rsidRDefault="000C67C5" w:rsidP="00C97DBD">
            <w:r w:rsidRPr="000C67C5">
              <w:t xml:space="preserve">2 Мероприятия, направленные на формирование регулярной двигательной активности и занятий физической культурой и спортом </w:t>
            </w:r>
          </w:p>
        </w:tc>
        <w:tc>
          <w:tcPr>
            <w:tcW w:w="1276" w:type="dxa"/>
          </w:tcPr>
          <w:p w:rsidR="000C67C5" w:rsidRPr="000C67C5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0C67C5" w:rsidRPr="008B1CD3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EE3" w:rsidRPr="00D77F8C" w:rsidTr="007C54CE">
        <w:tc>
          <w:tcPr>
            <w:tcW w:w="3085" w:type="dxa"/>
          </w:tcPr>
          <w:p w:rsidR="00073EE3" w:rsidRPr="006C56AA" w:rsidRDefault="00073EE3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2 </w:t>
            </w:r>
            <w:r w:rsidRPr="00C07CA1">
              <w:t xml:space="preserve">Создание условий  для </w:t>
            </w:r>
            <w:r w:rsidRPr="00C07CA1">
              <w:lastRenderedPageBreak/>
              <w:t>регулярной физической активности (прогулки, ходьбы),</w:t>
            </w:r>
            <w:r>
              <w:t xml:space="preserve"> </w:t>
            </w:r>
            <w:r w:rsidRPr="00C07CA1">
              <w:t>подготовка лыжной трассы, пешеходная зона, тротуар, освещение, клумбы, урны, скамейки и лавочки, ровная чистая дорога, озеленение.</w:t>
            </w:r>
          </w:p>
        </w:tc>
        <w:tc>
          <w:tcPr>
            <w:tcW w:w="1276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lastRenderedPageBreak/>
              <w:t xml:space="preserve">ТУ, </w:t>
            </w:r>
            <w:r w:rsidRPr="00C07CA1">
              <w:lastRenderedPageBreak/>
              <w:t>индивидуальные предприниматели</w:t>
            </w:r>
            <w:r>
              <w:t>*</w:t>
            </w:r>
          </w:p>
        </w:tc>
        <w:tc>
          <w:tcPr>
            <w:tcW w:w="1276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75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073EE3" w:rsidRPr="008B1CD3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лыжная трасса</w:t>
            </w:r>
          </w:p>
        </w:tc>
      </w:tr>
      <w:tr w:rsidR="00073EE3" w:rsidRPr="00D77F8C" w:rsidTr="007C54CE">
        <w:tc>
          <w:tcPr>
            <w:tcW w:w="3085" w:type="dxa"/>
          </w:tcPr>
          <w:p w:rsidR="00073EE3" w:rsidRPr="006C56AA" w:rsidRDefault="00073EE3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 </w:t>
            </w:r>
            <w:r w:rsidRPr="00C07CA1">
              <w:t>Информирование в средствах массовой информации, на Интернет-ресурсах о проведении мероприятий на спортивных объектах</w:t>
            </w:r>
          </w:p>
        </w:tc>
        <w:tc>
          <w:tcPr>
            <w:tcW w:w="1276" w:type="dxa"/>
          </w:tcPr>
          <w:p w:rsidR="00073EE3" w:rsidRPr="00C07CA1" w:rsidRDefault="00073EE3" w:rsidP="00C97DBD">
            <w:pPr>
              <w:jc w:val="center"/>
            </w:pPr>
            <w:r w:rsidRPr="00C07CA1">
              <w:t xml:space="preserve">Сектор культуры, молодежной политики и спорта, МКУ </w:t>
            </w:r>
            <w:r>
              <w:t xml:space="preserve">ДО </w:t>
            </w:r>
            <w:r w:rsidRPr="00C07CA1">
              <w:t>«Центр дополнительного образования детей» пгт.Нема, редакция районной газеты «Вестник труда»</w:t>
            </w:r>
            <w:r>
              <w:t>*</w:t>
            </w:r>
            <w:r w:rsidRPr="00C07CA1">
              <w:t>, КОГБУЗ Немская ЦРБ</w:t>
            </w:r>
            <w:r>
              <w:t>*</w:t>
            </w:r>
          </w:p>
        </w:tc>
        <w:tc>
          <w:tcPr>
            <w:tcW w:w="1276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3EE3" w:rsidRPr="00D77F8C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073EE3" w:rsidRPr="008B1CD3" w:rsidRDefault="00073EE3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информационных статей в районной газете Вестник труда</w:t>
            </w:r>
          </w:p>
        </w:tc>
      </w:tr>
      <w:tr w:rsidR="000C67C5" w:rsidRPr="00D77F8C" w:rsidTr="007C54CE">
        <w:tc>
          <w:tcPr>
            <w:tcW w:w="3085" w:type="dxa"/>
          </w:tcPr>
          <w:p w:rsidR="000C67C5" w:rsidRPr="006C56AA" w:rsidRDefault="000C67C5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C07CA1">
              <w:t>Проведение фестивалей ГТО среди всех категорий населения</w:t>
            </w: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 xml:space="preserve">Центр тестирования ГТО, образовательные </w:t>
            </w:r>
            <w:r w:rsidRPr="00C07CA1">
              <w:lastRenderedPageBreak/>
              <w:t>организации</w:t>
            </w:r>
          </w:p>
        </w:tc>
        <w:tc>
          <w:tcPr>
            <w:tcW w:w="1276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75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0C67C5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31.03.2024</w:t>
            </w:r>
          </w:p>
        </w:tc>
        <w:tc>
          <w:tcPr>
            <w:tcW w:w="1134" w:type="dxa"/>
          </w:tcPr>
          <w:p w:rsidR="000C67C5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992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67C5" w:rsidRPr="00D77F8C" w:rsidRDefault="000C67C5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0C67C5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3EE3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прошел на базе КОГОБУ СШ с. Архангельское. Были организованы подвоз школьников на автобусе и бесплатное питание. Общее количество участников 50 человек. В результате соревнований лучшие </w:t>
            </w:r>
            <w:r w:rsidR="00073E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приняли участие в областном этапе .</w:t>
            </w:r>
          </w:p>
          <w:p w:rsidR="00073EE3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3EE3">
              <w:rPr>
                <w:rFonts w:ascii="Times New Roman" w:hAnsi="Times New Roman" w:cs="Times New Roman"/>
                <w:sz w:val="20"/>
                <w:szCs w:val="20"/>
              </w:rPr>
              <w:t>Летний фестиваль прошел на базе спортивной площадки ГТО, построенной в рамках национального проекта «Спорт норма жизни» в 2024 году. Количество участников 48 человек из 5 общеобразовательных учреждений.</w:t>
            </w:r>
          </w:p>
          <w:p w:rsidR="00073EE3" w:rsidRPr="008B1CD3" w:rsidRDefault="005C40B2" w:rsidP="00073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73EE3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прошел в рамках Предновогоднего марафона. Количество участников 46 человек. Сдавали нормативы: отжимание, пресс, прыжок в длину с места, рывок гири, гибкость. </w:t>
            </w:r>
          </w:p>
        </w:tc>
      </w:tr>
      <w:tr w:rsidR="005C40B2" w:rsidRPr="00D77F8C" w:rsidTr="007C54CE">
        <w:tc>
          <w:tcPr>
            <w:tcW w:w="3085" w:type="dxa"/>
          </w:tcPr>
          <w:p w:rsidR="005C40B2" w:rsidRPr="006C56AA" w:rsidRDefault="005C40B2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</w:t>
            </w:r>
            <w:r w:rsidRPr="00C07CA1">
              <w:t>- акция «Маршрут здоровья», в рамках которой проходят акция 10000 шагов к жизни</w:t>
            </w:r>
          </w:p>
        </w:tc>
        <w:tc>
          <w:tcPr>
            <w:tcW w:w="1276" w:type="dxa"/>
          </w:tcPr>
          <w:p w:rsidR="005C40B2" w:rsidRPr="00C07CA1" w:rsidRDefault="005C40B2" w:rsidP="00C97DBD">
            <w:pPr>
              <w:jc w:val="center"/>
            </w:pPr>
            <w:r w:rsidRPr="00C07CA1">
              <w:t>Сектор культуры, молодежной политики и спорта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1134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992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5C40B2" w:rsidRPr="008B1CD3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прошла в районе мелкого ельника с участием группы здоровья: выполнили разминку, прошли более 10 тыс.шагов, участвовали в викторинах о здоровье, прошло чаепитие – 23 человека</w:t>
            </w:r>
          </w:p>
        </w:tc>
      </w:tr>
      <w:tr w:rsidR="005C40B2" w:rsidRPr="00D77F8C" w:rsidTr="007C54CE">
        <w:tc>
          <w:tcPr>
            <w:tcW w:w="3085" w:type="dxa"/>
          </w:tcPr>
          <w:p w:rsidR="005C40B2" w:rsidRPr="006C56AA" w:rsidRDefault="005C40B2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C07CA1">
              <w:t>Проведение физкультурно-оздоровительных и спортивно-массовых мероприятий с широким участием населения всех возрастов.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Сектор культуры, молодежной политики и спорта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5C40B2" w:rsidRPr="008B1CD3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40B2" w:rsidRPr="00D77F8C" w:rsidTr="007C54CE">
        <w:tc>
          <w:tcPr>
            <w:tcW w:w="3085" w:type="dxa"/>
          </w:tcPr>
          <w:p w:rsidR="005C40B2" w:rsidRPr="006C56AA" w:rsidRDefault="005C40B2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2.4.1 </w:t>
            </w:r>
            <w:r w:rsidRPr="00C07CA1">
              <w:t>Лыжня России</w:t>
            </w:r>
          </w:p>
        </w:tc>
        <w:tc>
          <w:tcPr>
            <w:tcW w:w="1276" w:type="dxa"/>
          </w:tcPr>
          <w:p w:rsidR="005C40B2" w:rsidRPr="00C07CA1" w:rsidRDefault="005C40B2" w:rsidP="00C97DBD">
            <w:pPr>
              <w:jc w:val="center"/>
            </w:pPr>
            <w:r w:rsidRPr="00C07CA1">
              <w:t>Сектор культуры, молодежной политики и спорта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275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1134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</w:t>
            </w:r>
          </w:p>
        </w:tc>
        <w:tc>
          <w:tcPr>
            <w:tcW w:w="992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5C40B2" w:rsidRPr="008B1CD3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прошли на проложенной лыжной трассе в мелком ельнике, общее количество участников более 200 человек</w:t>
            </w:r>
          </w:p>
        </w:tc>
      </w:tr>
      <w:tr w:rsidR="005C40B2" w:rsidRPr="00D77F8C" w:rsidTr="007C54CE">
        <w:tc>
          <w:tcPr>
            <w:tcW w:w="3085" w:type="dxa"/>
          </w:tcPr>
          <w:p w:rsidR="005C40B2" w:rsidRPr="006C56AA" w:rsidRDefault="005C40B2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2.4.2 </w:t>
            </w:r>
            <w:r w:rsidRPr="00C07CA1">
              <w:t>Кросс Нации</w:t>
            </w:r>
          </w:p>
        </w:tc>
        <w:tc>
          <w:tcPr>
            <w:tcW w:w="1276" w:type="dxa"/>
          </w:tcPr>
          <w:p w:rsidR="005C40B2" w:rsidRPr="00C07CA1" w:rsidRDefault="005C40B2" w:rsidP="00C97DBD">
            <w:pPr>
              <w:jc w:val="center"/>
            </w:pPr>
            <w:r w:rsidRPr="00C07CA1">
              <w:t>Сектор культуры, молодежн</w:t>
            </w:r>
            <w:r w:rsidRPr="00C07CA1">
              <w:lastRenderedPageBreak/>
              <w:t>ой политики и спорта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15.09.2024</w:t>
            </w:r>
          </w:p>
        </w:tc>
        <w:tc>
          <w:tcPr>
            <w:tcW w:w="1275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1134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21.09.2024</w:t>
            </w:r>
          </w:p>
        </w:tc>
        <w:tc>
          <w:tcPr>
            <w:tcW w:w="992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5C40B2" w:rsidRPr="008B1CD3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Районные соревнования прошли по маршруту по основным улицам пгт. Нема, общей протяженностью 1 км. Участие приняли все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населения: дошкольники, школьники, студенты, пенсионеры, инвалиды и семейные команды общей численностью более 170 человек</w:t>
            </w:r>
          </w:p>
        </w:tc>
      </w:tr>
      <w:tr w:rsidR="005C40B2" w:rsidRPr="00D77F8C" w:rsidTr="007C54CE">
        <w:tc>
          <w:tcPr>
            <w:tcW w:w="3085" w:type="dxa"/>
          </w:tcPr>
          <w:p w:rsidR="005C40B2" w:rsidRPr="00C07CA1" w:rsidRDefault="005C40B2" w:rsidP="00C97DBD">
            <w:r>
              <w:lastRenderedPageBreak/>
              <w:t xml:space="preserve">2.4.3 </w:t>
            </w:r>
            <w:r w:rsidRPr="00C07CA1">
              <w:t>Спартакиада трудящихся</w:t>
            </w:r>
          </w:p>
        </w:tc>
        <w:tc>
          <w:tcPr>
            <w:tcW w:w="1276" w:type="dxa"/>
          </w:tcPr>
          <w:p w:rsidR="005C40B2" w:rsidRPr="00C07CA1" w:rsidRDefault="005C40B2" w:rsidP="00C97DBD">
            <w:pPr>
              <w:jc w:val="center"/>
            </w:pPr>
            <w:r w:rsidRPr="00C07CA1">
              <w:t>Сектор культуры, молодежной политики и спорта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</w:tc>
        <w:tc>
          <w:tcPr>
            <w:tcW w:w="1275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1276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</w:p>
        </w:tc>
        <w:tc>
          <w:tcPr>
            <w:tcW w:w="1134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992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C40B2" w:rsidRPr="00D77F8C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5C40B2" w:rsidRPr="008B1CD3" w:rsidRDefault="005C40B2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прошли в формате Предновогоднего марафона по 7 видам спорта . Соревнования проходят среди трудовых коллективов Немского МО (7 команд) по 7 видам спорта: шашки, ГТО, стрельба, дартс, настольный теннис, штрафной бросок. Общее количество участников 80 человек</w:t>
            </w:r>
          </w:p>
        </w:tc>
      </w:tr>
      <w:tr w:rsidR="004D2C0B" w:rsidRPr="00D77F8C" w:rsidTr="00EF0D4D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2.4.4 </w:t>
            </w:r>
            <w:r w:rsidRPr="00C07CA1">
              <w:t>Занятия группы «Здоровье»</w:t>
            </w:r>
          </w:p>
        </w:tc>
        <w:tc>
          <w:tcPr>
            <w:tcW w:w="1276" w:type="dxa"/>
          </w:tcPr>
          <w:p w:rsidR="004D2C0B" w:rsidRPr="00C07CA1" w:rsidRDefault="004D2C0B" w:rsidP="00C97DBD">
            <w:pPr>
              <w:jc w:val="center"/>
            </w:pPr>
            <w:r w:rsidRPr="00C07CA1">
              <w:t>Совет ветеранов</w:t>
            </w:r>
            <w:r>
              <w:t>*</w:t>
            </w:r>
            <w:r w:rsidRPr="00C07CA1">
              <w:t>, общество инвалидов</w:t>
            </w:r>
            <w:r>
              <w:t>*</w:t>
            </w:r>
          </w:p>
        </w:tc>
        <w:tc>
          <w:tcPr>
            <w:tcW w:w="2551" w:type="dxa"/>
            <w:gridSpan w:val="2"/>
          </w:tcPr>
          <w:p w:rsidR="004D2C0B" w:rsidRPr="00C07CA1" w:rsidRDefault="004D2C0B" w:rsidP="00C97DBD">
            <w:pPr>
              <w:jc w:val="center"/>
            </w:pPr>
            <w:r w:rsidRPr="00C07CA1">
              <w:t>3 раза в неделю</w:t>
            </w:r>
          </w:p>
          <w:p w:rsidR="004D2C0B" w:rsidRPr="00C07CA1" w:rsidRDefault="004D2C0B" w:rsidP="00C97DBD">
            <w:pPr>
              <w:jc w:val="center"/>
            </w:pPr>
            <w:r w:rsidRPr="00C07CA1">
              <w:t xml:space="preserve">январь-май, октябрь-декабрь. </w:t>
            </w:r>
          </w:p>
        </w:tc>
        <w:tc>
          <w:tcPr>
            <w:tcW w:w="2410" w:type="dxa"/>
            <w:gridSpan w:val="2"/>
          </w:tcPr>
          <w:p w:rsidR="004D2C0B" w:rsidRPr="00C07CA1" w:rsidRDefault="004D2C0B" w:rsidP="0032432A">
            <w:pPr>
              <w:jc w:val="center"/>
            </w:pPr>
            <w:r w:rsidRPr="00C07CA1">
              <w:t>3 раза в неделю</w:t>
            </w:r>
          </w:p>
          <w:p w:rsidR="004D2C0B" w:rsidRPr="00C07CA1" w:rsidRDefault="004D2C0B" w:rsidP="0032432A">
            <w:pPr>
              <w:jc w:val="center"/>
            </w:pPr>
            <w:r w:rsidRPr="00C07CA1">
              <w:t xml:space="preserve">январь-май, октябрь-декабрь. 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проводятся 3 раза в неделю</w:t>
            </w:r>
            <w:bookmarkStart w:id="0" w:name="_GoBack"/>
            <w:bookmarkEnd w:id="0"/>
          </w:p>
        </w:tc>
      </w:tr>
      <w:tr w:rsidR="004D2C0B" w:rsidRPr="00D77F8C" w:rsidTr="00C97DBD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2.4.5 </w:t>
            </w:r>
            <w:r w:rsidRPr="00C07CA1">
              <w:t>Регулярные производственные зарядки, зарядки в школах и детских садах</w:t>
            </w:r>
          </w:p>
        </w:tc>
        <w:tc>
          <w:tcPr>
            <w:tcW w:w="1276" w:type="dxa"/>
          </w:tcPr>
          <w:p w:rsidR="004D2C0B" w:rsidRPr="00C07CA1" w:rsidRDefault="004D2C0B" w:rsidP="00C97DBD">
            <w:pPr>
              <w:jc w:val="center"/>
            </w:pPr>
            <w:r w:rsidRPr="00C07CA1">
              <w:t>Предприятия и организации Немского муниципального округа</w:t>
            </w:r>
            <w:r>
              <w:t>*</w:t>
            </w:r>
            <w:r w:rsidRPr="00C07CA1">
              <w:t>, КОГ</w:t>
            </w:r>
            <w:r>
              <w:t>О</w:t>
            </w:r>
            <w:r w:rsidRPr="00C07CA1">
              <w:t>БУ СШ пгт.Нема, КОГ</w:t>
            </w:r>
            <w:r>
              <w:t>О</w:t>
            </w:r>
            <w:r w:rsidRPr="00C07CA1">
              <w:t xml:space="preserve">БУ СШ с.Архангельское, детские сады </w:t>
            </w:r>
          </w:p>
        </w:tc>
        <w:tc>
          <w:tcPr>
            <w:tcW w:w="2551" w:type="dxa"/>
            <w:gridSpan w:val="2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gridSpan w:val="2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детских садах регулярно, согласно программе проводятся зарядки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2.5 </w:t>
            </w:r>
            <w:r w:rsidRPr="00C07CA1">
              <w:t xml:space="preserve">Организация спортивной </w:t>
            </w:r>
            <w:r w:rsidRPr="00C07CA1">
              <w:lastRenderedPageBreak/>
              <w:t>работы среди людей с ограниченными возможностями, создание условий для развития адаптивной физической культуры и спорта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lastRenderedPageBreak/>
              <w:t xml:space="preserve">Общество </w:t>
            </w:r>
            <w:r w:rsidRPr="00C07CA1">
              <w:lastRenderedPageBreak/>
              <w:t>инвалидов</w:t>
            </w:r>
            <w: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C07CA1" w:rsidRDefault="004D2C0B" w:rsidP="00C97DBD">
            <w:r>
              <w:lastRenderedPageBreak/>
              <w:t xml:space="preserve">2.6.1 </w:t>
            </w:r>
            <w:r w:rsidRPr="00C07CA1">
              <w:t xml:space="preserve">«Улыбка», «Надежда» 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Сектор культуры, молодежной политики и спорта, общество инвалидов</w:t>
            </w:r>
          </w:p>
        </w:tc>
        <w:tc>
          <w:tcPr>
            <w:tcW w:w="2551" w:type="dxa"/>
            <w:gridSpan w:val="2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  <w:r w:rsidRPr="00C07CA1">
              <w:t>Мероприятия по созданию и благоустройству на территории муниципалитета «Тропы здоровья» с разметкой на 1000/6000 шагов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Управление по социальным вопросам, ТУ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благоустройство стадиона пгт. Нема и территории у Письманского пруда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  <w:r w:rsidRPr="00C07CA1">
              <w:t>Предложения по инфраструктуре для занятий физической активностью и спортом на основе анализа текущей доступности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Управление по социальным вопросам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</w:rPr>
              <w:t xml:space="preserve">3 </w:t>
            </w:r>
            <w:r w:rsidRPr="000B6A68">
              <w:rPr>
                <w:bCs/>
              </w:rPr>
              <w:t>Мероприятия, направленные на преодоление зависимостей (вредных привычек)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C07CA1" w:rsidRDefault="004D2C0B" w:rsidP="00C97DBD">
            <w:pPr>
              <w:jc w:val="both"/>
              <w:rPr>
                <w:bCs/>
                <w:highlight w:val="yellow"/>
              </w:rPr>
            </w:pPr>
            <w:r>
              <w:t xml:space="preserve">3.1 </w:t>
            </w:r>
            <w:r w:rsidRPr="00C07CA1">
              <w:t xml:space="preserve">Изготовление и распространение памяток о формировании здорового образа жизни и вреде алкогольной продукции и </w:t>
            </w:r>
            <w:r w:rsidRPr="00C07CA1">
              <w:lastRenderedPageBreak/>
              <w:t>табака.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lastRenderedPageBreak/>
              <w:t>МКУК Немская</w:t>
            </w:r>
            <w:r>
              <w:t xml:space="preserve"> </w:t>
            </w:r>
            <w:r w:rsidRPr="00C07CA1">
              <w:t>ЦРБ</w:t>
            </w:r>
            <w:r>
              <w:t xml:space="preserve"> </w:t>
            </w:r>
            <w:r w:rsidRPr="00C07CA1">
              <w:t xml:space="preserve">им.М.И.Ожегова, </w:t>
            </w:r>
            <w:r w:rsidRPr="00C07CA1">
              <w:lastRenderedPageBreak/>
              <w:t>КЦСОН</w:t>
            </w:r>
            <w: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C07CA1" w:rsidRDefault="004D2C0B" w:rsidP="000B6A68">
            <w:pPr>
              <w:ind w:right="-11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 </w:t>
            </w:r>
            <w:r w:rsidRPr="00C07CA1">
              <w:t xml:space="preserve">Всемирный день отказа от курения  (акции, конкурс рисунков на тему «Дыши свободно». </w:t>
            </w:r>
          </w:p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МКУК Немская</w:t>
            </w:r>
            <w:r>
              <w:t xml:space="preserve"> </w:t>
            </w:r>
            <w:r w:rsidRPr="00C07CA1">
              <w:t>ЦРБ</w:t>
            </w:r>
            <w:r>
              <w:t xml:space="preserve"> </w:t>
            </w:r>
            <w:r w:rsidRPr="00C07CA1">
              <w:t>им.М.И.Ожегова, МКУК Немский РДК, КЦСОН,</w:t>
            </w:r>
            <w:r>
              <w:t>*</w:t>
            </w:r>
            <w:r w:rsidRPr="00C07CA1">
              <w:t xml:space="preserve"> КОГБУЗ Н</w:t>
            </w:r>
          </w:p>
        </w:tc>
        <w:tc>
          <w:tcPr>
            <w:tcW w:w="2551" w:type="dxa"/>
            <w:gridSpan w:val="2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31 мая 2024 </w:t>
            </w:r>
            <w:r w:rsidRPr="00C07CA1">
              <w:t>года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Default="004D2C0B" w:rsidP="003B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Прошли акции, профилактические беседы с подростками, населением – охвачено233 участника;</w:t>
            </w:r>
          </w:p>
          <w:p w:rsidR="004D2C0B" w:rsidRDefault="004D2C0B" w:rsidP="003B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Прошли беседы на родительских собраниях, индивидуальные беседы с родителями о вреде курения для взрослого человека и ребенка;</w:t>
            </w:r>
          </w:p>
          <w:p w:rsidR="004D2C0B" w:rsidRPr="008B1CD3" w:rsidRDefault="004D2C0B" w:rsidP="003B0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прошли беседы о вредных привычках в детских садах муниципалитета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  <w:r w:rsidRPr="00C07CA1">
              <w:t>Эффективные образовательные программы (о вреде табака, вейпа, кальяна) для школьников.</w:t>
            </w:r>
          </w:p>
        </w:tc>
        <w:tc>
          <w:tcPr>
            <w:tcW w:w="1276" w:type="dxa"/>
          </w:tcPr>
          <w:p w:rsidR="004D2C0B" w:rsidRPr="00C07CA1" w:rsidRDefault="004D2C0B" w:rsidP="00C97DBD">
            <w:pPr>
              <w:jc w:val="center"/>
            </w:pPr>
            <w:r w:rsidRPr="00C07CA1">
              <w:t>Общеобразовательные организации, КОГБУЗ Немская ЦРБ</w:t>
            </w:r>
            <w: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Районным и сельскими домами культуры проведены ряд мероприятий по профилактике вредных привычек и пропаганде ЗОЖ – охвачено 572 человека ( в том числе школьники)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  <w:r w:rsidRPr="00C07CA1">
              <w:t>Дни настороженности в отношении вождения в нетрезвом виде – организация патрулирования улиц в поисках водителей в нетрезвом виде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ДНД, ПП «Немский»</w:t>
            </w:r>
            <w: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Регулярное патрулирование улиц пгт. Нема, в том числе с ДНД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  <w:r w:rsidRPr="00C07CA1">
              <w:t>Проведение безалкогольных мероприятий для молодежи</w:t>
            </w:r>
          </w:p>
        </w:tc>
        <w:tc>
          <w:tcPr>
            <w:tcW w:w="1276" w:type="dxa"/>
          </w:tcPr>
          <w:p w:rsidR="004D2C0B" w:rsidRPr="00C07CA1" w:rsidRDefault="004D2C0B" w:rsidP="00C97DBD">
            <w:pPr>
              <w:jc w:val="center"/>
            </w:pPr>
            <w:r w:rsidRPr="00C07CA1">
              <w:t>Сектор культуры, молодежной политики и спорта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– День молодежи Чествование на районной сцене активной и творческой молодежи, праздничная дискотека. Участие приняло более 100 человек</w:t>
            </w:r>
          </w:p>
        </w:tc>
      </w:tr>
      <w:tr w:rsidR="004D2C0B" w:rsidRPr="00D77F8C" w:rsidTr="00C97DBD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3.5.1 </w:t>
            </w:r>
            <w:r w:rsidRPr="00C07CA1">
              <w:t>День молодежи (туристический слет, праздничный концерт</w:t>
            </w:r>
          </w:p>
        </w:tc>
        <w:tc>
          <w:tcPr>
            <w:tcW w:w="1276" w:type="dxa"/>
          </w:tcPr>
          <w:p w:rsidR="004D2C0B" w:rsidRPr="00C07CA1" w:rsidRDefault="004D2C0B" w:rsidP="00C97DBD">
            <w:pPr>
              <w:jc w:val="center"/>
            </w:pPr>
            <w:r w:rsidRPr="00C07CA1">
              <w:t xml:space="preserve">Сектор культуры, молодежной </w:t>
            </w:r>
            <w:r w:rsidRPr="00C07CA1">
              <w:lastRenderedPageBreak/>
              <w:t>политики и спорта</w:t>
            </w:r>
          </w:p>
        </w:tc>
        <w:tc>
          <w:tcPr>
            <w:tcW w:w="2551" w:type="dxa"/>
            <w:gridSpan w:val="2"/>
          </w:tcPr>
          <w:p w:rsidR="004D2C0B" w:rsidRPr="00C07CA1" w:rsidRDefault="004D2C0B" w:rsidP="00C97DBD">
            <w:pPr>
              <w:jc w:val="center"/>
            </w:pPr>
            <w:r>
              <w:lastRenderedPageBreak/>
              <w:t>27.06.2024</w:t>
            </w:r>
            <w:r w:rsidRPr="00C07CA1">
              <w:t xml:space="preserve"> год</w:t>
            </w:r>
          </w:p>
        </w:tc>
        <w:tc>
          <w:tcPr>
            <w:tcW w:w="2410" w:type="dxa"/>
            <w:gridSpan w:val="2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27.06.2024</w:t>
            </w:r>
            <w:r w:rsidRPr="00C07CA1">
              <w:t xml:space="preserve"> год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– День молодежи Чествование на районной сцене активной и творческой молодежи, праздничная дискотека. Участие приняло более 100 человек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3.6 </w:t>
            </w:r>
            <w:r w:rsidRPr="00C07CA1">
              <w:t>Работа со школьниками: классные часы, просмотр видеофильмов, социальных роликов.</w:t>
            </w:r>
          </w:p>
        </w:tc>
        <w:tc>
          <w:tcPr>
            <w:tcW w:w="1276" w:type="dxa"/>
          </w:tcPr>
          <w:p w:rsidR="004D2C0B" w:rsidRPr="00C07CA1" w:rsidRDefault="004D2C0B" w:rsidP="00C97DBD">
            <w:pPr>
              <w:jc w:val="center"/>
            </w:pPr>
            <w:r w:rsidRPr="00C07CA1">
              <w:t>Образовательные учреждения</w:t>
            </w:r>
            <w:r>
              <w:t>*</w:t>
            </w:r>
            <w:r w:rsidRPr="00C07CA1">
              <w:t>, учреждения культуры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классные часы – 210 человек</w:t>
            </w:r>
          </w:p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фильмов «Общее дело» о вреде курения, алкоголя и негативного влияния гаджетов на детей. Участие приняли 30 человек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  <w:r w:rsidRPr="00C07CA1">
              <w:t>Конкурс социальных спектаклей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Образовательные организации, молодежные объединения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  <w:r w:rsidRPr="00C07CA1">
              <w:t>Проведение профилактического консультирования по отказу от курения и употребления алкоголя пациентов по показаниям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КОГБУЗ НемскаяЦРБ</w:t>
            </w:r>
            <w: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10 консультаций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461517" w:rsidRDefault="004D2C0B" w:rsidP="00DC3E74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DC3E74">
              <w:rPr>
                <w:bCs/>
                <w:iCs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</w:t>
            </w:r>
            <w:r w:rsidRPr="00461517">
              <w:rPr>
                <w:b/>
                <w:bCs/>
                <w:iCs/>
              </w:rPr>
              <w:t>ных заболеваний</w:t>
            </w:r>
          </w:p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C07CA1" w:rsidRDefault="004D2C0B" w:rsidP="00C97DBD">
            <w:r>
              <w:lastRenderedPageBreak/>
              <w:t xml:space="preserve">4.1 </w:t>
            </w:r>
            <w:r w:rsidRPr="00C07CA1">
              <w:t>Информирование населения о факторах риска хронических неинфекционных заболеваний, о профилактике инфекционных заболеваний (на сайтах, на страницах соисполнителей в социальных сетях, на информационном табло в поликлинике:</w:t>
            </w:r>
          </w:p>
          <w:p w:rsidR="004D2C0B" w:rsidRPr="00C07CA1" w:rsidRDefault="004D2C0B" w:rsidP="00C97DBD">
            <w:r w:rsidRPr="00C07CA1">
              <w:t xml:space="preserve">    - воспроизведение социальных роликов;</w:t>
            </w:r>
          </w:p>
          <w:p w:rsidR="004D2C0B" w:rsidRPr="00C07CA1" w:rsidRDefault="004D2C0B" w:rsidP="00C97DBD">
            <w:r w:rsidRPr="00C07CA1">
              <w:t xml:space="preserve">    - тиражирование печатной продукции;</w:t>
            </w:r>
          </w:p>
          <w:p w:rsidR="004D2C0B" w:rsidRPr="00C07CA1" w:rsidRDefault="004D2C0B" w:rsidP="00C97DBD">
            <w:pPr>
              <w:jc w:val="both"/>
            </w:pPr>
            <w:r w:rsidRPr="00C07CA1">
              <w:t xml:space="preserve">   - размещение информации о факторах риска хронических неинфекционных заболеваний;</w:t>
            </w:r>
          </w:p>
          <w:p w:rsidR="004D2C0B" w:rsidRPr="00C07CA1" w:rsidRDefault="004D2C0B" w:rsidP="00C97DBD">
            <w:pPr>
              <w:jc w:val="both"/>
            </w:pPr>
            <w:r w:rsidRPr="00C07CA1">
              <w:t xml:space="preserve"> - размещение информации о профилактике инфекционных заболеваний)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КОГБУЗ Немская</w:t>
            </w:r>
            <w:r>
              <w:t xml:space="preserve"> </w:t>
            </w:r>
            <w:r w:rsidRPr="00C07CA1">
              <w:t>ЦРБ</w:t>
            </w:r>
            <w: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протяжении года размещено 15 постов по данному направлению на сайте КОГБУЗ Немская ЦРБ и социальных сетях, столько же буклетов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C07CA1" w:rsidRDefault="004D2C0B" w:rsidP="00C97DBD">
            <w:r>
              <w:t xml:space="preserve">4.1.2 </w:t>
            </w:r>
            <w:r w:rsidRPr="00C07CA1">
              <w:t>размещение информации о факторах риска хронических неинфекционных заболеваний на сайте ЦРБ и в социальных сетях</w:t>
            </w:r>
          </w:p>
        </w:tc>
        <w:tc>
          <w:tcPr>
            <w:tcW w:w="1276" w:type="dxa"/>
          </w:tcPr>
          <w:p w:rsidR="004D2C0B" w:rsidRPr="00C07CA1" w:rsidRDefault="004D2C0B" w:rsidP="00C97DBD">
            <w:pPr>
              <w:jc w:val="center"/>
            </w:pPr>
            <w:r w:rsidRPr="00C07CA1">
              <w:t>КОГБУЗ Немская</w:t>
            </w:r>
            <w:r>
              <w:t xml:space="preserve"> </w:t>
            </w:r>
            <w:r w:rsidRPr="00C07CA1">
              <w:t>ЦРБ</w:t>
            </w:r>
            <w:r>
              <w:t>*</w:t>
            </w:r>
            <w:r w:rsidRPr="00C07CA1">
              <w:t>, редакция районной газеты «Вестник труда»</w:t>
            </w:r>
            <w: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Размещено 25 постов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4.1.3 </w:t>
            </w:r>
            <w:r w:rsidRPr="00C07CA1">
              <w:t xml:space="preserve">проведение мероприятий в рамках месяцев здоровья по плану Центра медицинской профилактики (оформление </w:t>
            </w:r>
            <w:r w:rsidRPr="00C07CA1">
              <w:lastRenderedPageBreak/>
              <w:t>стендов и уголков здоровья)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lastRenderedPageBreak/>
              <w:t>КОГБУЗ Немская</w:t>
            </w:r>
            <w:r>
              <w:t xml:space="preserve"> </w:t>
            </w:r>
            <w:r w:rsidRPr="00C07CA1">
              <w:t>ЦРБ</w:t>
            </w:r>
            <w: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уголка здоровья</w:t>
            </w:r>
          </w:p>
        </w:tc>
      </w:tr>
      <w:tr w:rsidR="004D2C0B" w:rsidRPr="00D77F8C" w:rsidTr="00C97DBD">
        <w:tc>
          <w:tcPr>
            <w:tcW w:w="3085" w:type="dxa"/>
          </w:tcPr>
          <w:p w:rsidR="004D2C0B" w:rsidRPr="00C07CA1" w:rsidRDefault="004D2C0B" w:rsidP="00DC3E74">
            <w:r w:rsidRPr="00C07CA1">
              <w:lastRenderedPageBreak/>
              <w:t>Организация профилактических акций, Дней здоровья, семинаров, уроков, направленных на формирование здорового образа жизни для населения:</w:t>
            </w:r>
          </w:p>
          <w:p w:rsidR="004D2C0B" w:rsidRPr="00C07CA1" w:rsidRDefault="004D2C0B" w:rsidP="00DC3E74">
            <w:r w:rsidRPr="00C07CA1">
              <w:t>- Урок здоровья «Профилактика Ковид-19»;</w:t>
            </w:r>
          </w:p>
          <w:p w:rsidR="004D2C0B" w:rsidRPr="00C07CA1" w:rsidRDefault="004D2C0B" w:rsidP="00DC3E74">
            <w:r w:rsidRPr="00C07CA1">
              <w:t>- Профилактическая беседа «Грипп,  ОРВИ,  как защитить себя и других»</w:t>
            </w:r>
          </w:p>
          <w:p w:rsidR="004D2C0B" w:rsidRPr="00C07CA1" w:rsidRDefault="004D2C0B" w:rsidP="00DC3E74">
            <w:r w:rsidRPr="00C07CA1">
              <w:t>- Международный день борьбы с онкологическими заболеваниями;</w:t>
            </w:r>
          </w:p>
          <w:p w:rsidR="004D2C0B" w:rsidRPr="00C07CA1" w:rsidRDefault="004D2C0B" w:rsidP="00DC3E74">
            <w:r w:rsidRPr="00C07CA1">
              <w:t>- Всемирный день борьбы с туберкулезом;</w:t>
            </w:r>
          </w:p>
          <w:p w:rsidR="004D2C0B" w:rsidRPr="00C07CA1" w:rsidRDefault="004D2C0B" w:rsidP="00DC3E74">
            <w:r w:rsidRPr="00C07CA1">
              <w:t>- Всемирный день здоровья; Международный день здорового сердца;</w:t>
            </w:r>
          </w:p>
          <w:p w:rsidR="004D2C0B" w:rsidRPr="00C07CA1" w:rsidRDefault="004D2C0B" w:rsidP="00DC3E74">
            <w:r w:rsidRPr="00C07CA1">
              <w:t>- Всемирный день борьбы с инсультом;</w:t>
            </w:r>
          </w:p>
          <w:p w:rsidR="004D2C0B" w:rsidRPr="006C56AA" w:rsidRDefault="004D2C0B" w:rsidP="00DC3E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- Всемирный день борьбы против диабета.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МКУК Немская</w:t>
            </w:r>
            <w:r>
              <w:t xml:space="preserve"> </w:t>
            </w:r>
            <w:r w:rsidRPr="00C07CA1">
              <w:t>ЦРБ</w:t>
            </w:r>
            <w:r>
              <w:t xml:space="preserve"> </w:t>
            </w:r>
            <w:r w:rsidRPr="00C07CA1">
              <w:t>им.М.И.Ожегова</w:t>
            </w:r>
          </w:p>
        </w:tc>
        <w:tc>
          <w:tcPr>
            <w:tcW w:w="2551" w:type="dxa"/>
            <w:gridSpan w:val="2"/>
          </w:tcPr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Pr="00C07CA1" w:rsidRDefault="004D2C0B" w:rsidP="00DC3E74">
            <w:pPr>
              <w:jc w:val="center"/>
            </w:pPr>
            <w:r>
              <w:t>04.02.2024</w:t>
            </w:r>
          </w:p>
          <w:p w:rsidR="004D2C0B" w:rsidRPr="00C07CA1" w:rsidRDefault="004D2C0B" w:rsidP="00DC3E74">
            <w:pPr>
              <w:jc w:val="center"/>
            </w:pPr>
            <w:r>
              <w:t>24.03.2024</w:t>
            </w:r>
          </w:p>
          <w:p w:rsidR="004D2C0B" w:rsidRDefault="004D2C0B" w:rsidP="00DC3E74">
            <w:pPr>
              <w:jc w:val="center"/>
            </w:pPr>
          </w:p>
          <w:p w:rsidR="004D2C0B" w:rsidRPr="00C07CA1" w:rsidRDefault="004D2C0B" w:rsidP="00DC3E74">
            <w:pPr>
              <w:jc w:val="center"/>
            </w:pPr>
          </w:p>
          <w:p w:rsidR="004D2C0B" w:rsidRDefault="004D2C0B" w:rsidP="00DC3E74">
            <w:pPr>
              <w:jc w:val="center"/>
            </w:pPr>
            <w:r>
              <w:t>07.04.2024</w:t>
            </w:r>
          </w:p>
          <w:p w:rsidR="004D2C0B" w:rsidRDefault="004D2C0B" w:rsidP="00DC3E74">
            <w:pPr>
              <w:jc w:val="center"/>
            </w:pPr>
          </w:p>
          <w:p w:rsidR="004D2C0B" w:rsidRPr="00C07CA1" w:rsidRDefault="004D2C0B" w:rsidP="00DC3E74">
            <w:pPr>
              <w:jc w:val="center"/>
            </w:pPr>
          </w:p>
          <w:p w:rsidR="004D2C0B" w:rsidRDefault="004D2C0B" w:rsidP="00DC3E74">
            <w:pPr>
              <w:jc w:val="center"/>
            </w:pPr>
            <w:r>
              <w:t>29.09.2024</w:t>
            </w:r>
          </w:p>
          <w:p w:rsidR="004D2C0B" w:rsidRDefault="004D2C0B" w:rsidP="00DC3E74">
            <w:pPr>
              <w:jc w:val="center"/>
            </w:pPr>
          </w:p>
          <w:p w:rsidR="004D2C0B" w:rsidRDefault="004D2C0B" w:rsidP="00DC3E74">
            <w:pPr>
              <w:jc w:val="center"/>
            </w:pPr>
          </w:p>
          <w:p w:rsidR="004D2C0B" w:rsidRDefault="004D2C0B" w:rsidP="00DC3E74">
            <w:pPr>
              <w:jc w:val="center"/>
            </w:pPr>
          </w:p>
          <w:p w:rsidR="004D2C0B" w:rsidRPr="00C07CA1" w:rsidRDefault="004D2C0B" w:rsidP="00DC3E74">
            <w:pPr>
              <w:jc w:val="center"/>
            </w:pPr>
          </w:p>
          <w:p w:rsidR="004D2C0B" w:rsidRDefault="004D2C0B" w:rsidP="00DC3E74">
            <w:pPr>
              <w:jc w:val="center"/>
            </w:pPr>
            <w:r>
              <w:t>29.10.2024</w:t>
            </w:r>
          </w:p>
          <w:p w:rsidR="004D2C0B" w:rsidRDefault="004D2C0B" w:rsidP="00DC3E74">
            <w:pPr>
              <w:jc w:val="center"/>
            </w:pPr>
          </w:p>
          <w:p w:rsidR="004D2C0B" w:rsidRPr="00D77F8C" w:rsidRDefault="004D2C0B" w:rsidP="00DC3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14.11.202</w:t>
            </w:r>
            <w:r>
              <w:t>4</w:t>
            </w:r>
          </w:p>
        </w:tc>
        <w:tc>
          <w:tcPr>
            <w:tcW w:w="2410" w:type="dxa"/>
            <w:gridSpan w:val="2"/>
          </w:tcPr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Pr="00C07CA1" w:rsidRDefault="004D2C0B" w:rsidP="00C97DBD">
            <w:pPr>
              <w:jc w:val="center"/>
            </w:pPr>
            <w:r>
              <w:t>04.02.2024</w:t>
            </w:r>
          </w:p>
          <w:p w:rsidR="004D2C0B" w:rsidRPr="00C07CA1" w:rsidRDefault="004D2C0B" w:rsidP="00C97DBD">
            <w:pPr>
              <w:jc w:val="center"/>
            </w:pPr>
            <w:r>
              <w:t>24.03.2024</w:t>
            </w:r>
          </w:p>
          <w:p w:rsidR="004D2C0B" w:rsidRDefault="004D2C0B" w:rsidP="00C97DBD">
            <w:pPr>
              <w:jc w:val="center"/>
            </w:pPr>
          </w:p>
          <w:p w:rsidR="004D2C0B" w:rsidRPr="00C07CA1" w:rsidRDefault="004D2C0B" w:rsidP="00C97DBD">
            <w:pPr>
              <w:jc w:val="center"/>
            </w:pPr>
          </w:p>
          <w:p w:rsidR="004D2C0B" w:rsidRDefault="004D2C0B" w:rsidP="00C97DBD">
            <w:pPr>
              <w:jc w:val="center"/>
            </w:pPr>
            <w:r>
              <w:t>07.04.2024</w:t>
            </w:r>
          </w:p>
          <w:p w:rsidR="004D2C0B" w:rsidRDefault="004D2C0B" w:rsidP="00C97DBD">
            <w:pPr>
              <w:jc w:val="center"/>
            </w:pPr>
          </w:p>
          <w:p w:rsidR="004D2C0B" w:rsidRPr="00C07CA1" w:rsidRDefault="004D2C0B" w:rsidP="00C97DBD">
            <w:pPr>
              <w:jc w:val="center"/>
            </w:pPr>
          </w:p>
          <w:p w:rsidR="004D2C0B" w:rsidRDefault="004D2C0B" w:rsidP="00C97DBD">
            <w:pPr>
              <w:jc w:val="center"/>
            </w:pPr>
            <w:r>
              <w:t>29.09.2024</w:t>
            </w:r>
          </w:p>
          <w:p w:rsidR="004D2C0B" w:rsidRDefault="004D2C0B" w:rsidP="00C97DBD">
            <w:pPr>
              <w:jc w:val="center"/>
            </w:pPr>
          </w:p>
          <w:p w:rsidR="004D2C0B" w:rsidRDefault="004D2C0B" w:rsidP="00C97DBD">
            <w:pPr>
              <w:jc w:val="center"/>
            </w:pPr>
          </w:p>
          <w:p w:rsidR="004D2C0B" w:rsidRDefault="004D2C0B" w:rsidP="00C97DBD">
            <w:pPr>
              <w:jc w:val="center"/>
            </w:pPr>
          </w:p>
          <w:p w:rsidR="004D2C0B" w:rsidRPr="00C07CA1" w:rsidRDefault="004D2C0B" w:rsidP="00C97DBD">
            <w:pPr>
              <w:jc w:val="center"/>
            </w:pPr>
          </w:p>
          <w:p w:rsidR="004D2C0B" w:rsidRDefault="004D2C0B" w:rsidP="00C97DBD">
            <w:pPr>
              <w:jc w:val="center"/>
            </w:pPr>
            <w:r>
              <w:t>29.10.2024</w:t>
            </w:r>
          </w:p>
          <w:p w:rsidR="004D2C0B" w:rsidRDefault="004D2C0B" w:rsidP="00C97DBD">
            <w:pPr>
              <w:jc w:val="center"/>
            </w:pPr>
          </w:p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14.11.202</w:t>
            </w:r>
            <w:r>
              <w:t>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«Будьте здоровы» - памятка к Дню профилактики гриппа и ОРЗ</w:t>
            </w: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«Будь здоров! Начни с себя!</w:t>
            </w: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«Главное ребята, сердцем не стареть» (День профилактики сердца)</w:t>
            </w: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«Мифы о диабете» - уличная акция – вручены памятки населению (64 штуки). Размещены посты в социальной сети ВКонтакте.</w:t>
            </w:r>
          </w:p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различные спортивные мероприятия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C3E74">
              <w:rPr>
                <w:bCs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C07CA1">
              <w:t>Организации профилактической работы среди детей и взрослого населения (диспансеризация, профилактические осмотры, вакцинация)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rPr>
                <w:bCs/>
                <w:iCs/>
              </w:rPr>
              <w:t>КОГБУЗ</w:t>
            </w:r>
            <w:r>
              <w:rPr>
                <w:bCs/>
                <w:iCs/>
              </w:rPr>
              <w:t xml:space="preserve"> </w:t>
            </w:r>
            <w:r w:rsidRPr="00C07CA1">
              <w:rPr>
                <w:bCs/>
                <w:iCs/>
              </w:rPr>
              <w:t>Немская</w:t>
            </w:r>
            <w:r>
              <w:rPr>
                <w:bCs/>
                <w:iCs/>
              </w:rPr>
              <w:t xml:space="preserve"> </w:t>
            </w:r>
            <w:r w:rsidRPr="00C07CA1">
              <w:rPr>
                <w:bCs/>
                <w:iCs/>
              </w:rPr>
              <w:t>ЦРБ</w:t>
            </w:r>
            <w:r>
              <w:rPr>
                <w:bCs/>
                <w:iCs/>
              </w:rP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– 1770</w:t>
            </w:r>
          </w:p>
          <w:p w:rsidR="004D2C0B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Углубленная диспансеризация – 180</w:t>
            </w:r>
          </w:p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 осмотр – 585, вакцинация - 1350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5.2 </w:t>
            </w:r>
            <w:r w:rsidRPr="00C07CA1">
              <w:t>Информирование о диспансеризации и профилактических осмотрах на сайтах и на страницах в социальных сетях</w:t>
            </w:r>
            <w:r>
              <w:t xml:space="preserve"> </w:t>
            </w:r>
            <w:r w:rsidRPr="00C07CA1">
              <w:t>администрации и других соисполнителей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rPr>
                <w:bCs/>
                <w:iCs/>
              </w:rPr>
              <w:t>КОГБУЗ Немская</w:t>
            </w:r>
            <w:r>
              <w:rPr>
                <w:bCs/>
                <w:iCs/>
              </w:rPr>
              <w:t xml:space="preserve"> </w:t>
            </w:r>
            <w:r w:rsidRPr="00C07CA1">
              <w:rPr>
                <w:bCs/>
                <w:iCs/>
              </w:rPr>
              <w:t>ЦРБ</w:t>
            </w:r>
            <w:r>
              <w:rPr>
                <w:bCs/>
                <w:iCs/>
              </w:rP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100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100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поста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DC3E74">
              <w:rPr>
                <w:bCs/>
              </w:rPr>
              <w:t>Мероприятия по профилактике профессиональных заболеваний, травм на производстве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rPr>
                <w:bCs/>
                <w:iCs/>
              </w:rPr>
              <w:t>КОГБУЗ Немская</w:t>
            </w:r>
            <w:r>
              <w:rPr>
                <w:bCs/>
                <w:iCs/>
              </w:rPr>
              <w:t xml:space="preserve"> </w:t>
            </w:r>
            <w:r w:rsidRPr="00C07CA1">
              <w:rPr>
                <w:bCs/>
                <w:iCs/>
              </w:rPr>
              <w:t>ЦРБ</w:t>
            </w:r>
            <w:r>
              <w:rPr>
                <w:bCs/>
                <w:iCs/>
              </w:rP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 </w:t>
            </w:r>
            <w:r w:rsidRPr="00C07CA1">
              <w:t>Профилактические медицинские осмотры (входящие и периодические)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100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100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100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100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6C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осмотры регулярно проходят сотрудники образовательных учреждений, большинство работающих жителей проходят осмотры за счет средств организации (ПЧ. Агрофирма «Немский» и т.д)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C07CA1" w:rsidRDefault="004D2C0B" w:rsidP="00C97DBD">
            <w:pPr>
              <w:jc w:val="both"/>
              <w:rPr>
                <w:highlight w:val="yellow"/>
              </w:rPr>
            </w:pPr>
            <w:r>
              <w:t xml:space="preserve">6.2 </w:t>
            </w:r>
            <w:r w:rsidRPr="00C07CA1">
              <w:t>Обучение руководителей и специалистов по вопросу «Охрана труда на предприятии»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rPr>
                <w:bCs/>
                <w:iCs/>
              </w:rPr>
              <w:t>Руководители предприяти</w:t>
            </w:r>
            <w:r>
              <w:rPr>
                <w:bCs/>
                <w:iCs/>
              </w:rPr>
              <w:t>й</w:t>
            </w:r>
            <w:r w:rsidRPr="00C07CA1">
              <w:rPr>
                <w:bCs/>
                <w:iCs/>
              </w:rPr>
              <w:t xml:space="preserve"> и организаци</w:t>
            </w:r>
            <w:r>
              <w:rPr>
                <w:bCs/>
                <w:iCs/>
              </w:rPr>
              <w:t>й</w:t>
            </w:r>
            <w:r w:rsidRPr="00C07CA1">
              <w:rPr>
                <w:bCs/>
                <w:iCs/>
              </w:rPr>
              <w:t xml:space="preserve"> Немского муниципального округа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6C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Была проведена учеба 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7C2A0E">
              <w:rPr>
                <w:bCs/>
              </w:rPr>
              <w:t>Мероприятия по подготовке (привлечению) кадров медицинских, педагогических работников, работников для учреждений культуры, физической культуры и спорт</w:t>
            </w:r>
            <w:r w:rsidRPr="00C07CA1">
              <w:rPr>
                <w:b/>
                <w:bCs/>
              </w:rPr>
              <w:t>а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C0B" w:rsidRPr="00D77F8C" w:rsidTr="007C54CE">
        <w:tc>
          <w:tcPr>
            <w:tcW w:w="3085" w:type="dxa"/>
          </w:tcPr>
          <w:p w:rsidR="004D2C0B" w:rsidRPr="00C07CA1" w:rsidRDefault="004D2C0B" w:rsidP="007C2A0E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7.1 </w:t>
            </w:r>
            <w:r w:rsidRPr="00C07CA1">
              <w:t xml:space="preserve">Проведение профориентации среди обучающихся образовательных учреждений </w:t>
            </w:r>
          </w:p>
          <w:p w:rsidR="004D2C0B" w:rsidRPr="00C07CA1" w:rsidRDefault="004D2C0B" w:rsidP="007C2A0E">
            <w:pPr>
              <w:jc w:val="both"/>
            </w:pPr>
            <w:r w:rsidRPr="00C07CA1">
              <w:t>Проведение ярмарок вакансий</w:t>
            </w:r>
          </w:p>
          <w:p w:rsidR="004D2C0B" w:rsidRPr="006C56AA" w:rsidRDefault="004D2C0B" w:rsidP="007C2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t>Создание условий для привлечения медицинских и педагогических кадров в учреждения здравоохранения и образования района (направление на обучение по целевым направлениям, финансовая поддержка студентов, обеспечение служебным жильем)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CA1">
              <w:rPr>
                <w:bCs/>
                <w:iCs/>
              </w:rPr>
              <w:t>Образовательные учреждения, КОГБУЗ Немская ЦРБ</w:t>
            </w:r>
            <w:r>
              <w:rPr>
                <w:bCs/>
                <w:iCs/>
              </w:rPr>
              <w:t>*</w:t>
            </w: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4D2C0B" w:rsidRPr="00D77F8C" w:rsidRDefault="004D2C0B" w:rsidP="00100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4" w:type="dxa"/>
          </w:tcPr>
          <w:p w:rsidR="004D2C0B" w:rsidRPr="00D77F8C" w:rsidRDefault="004D2C0B" w:rsidP="00100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2 встречи КОГОБУ СШ пгт. Нема и КОГОБУ СШ с. Архангельское</w:t>
            </w:r>
          </w:p>
        </w:tc>
      </w:tr>
      <w:tr w:rsidR="004D2C0B" w:rsidRPr="00D77F8C" w:rsidTr="007C54CE">
        <w:tc>
          <w:tcPr>
            <w:tcW w:w="3085" w:type="dxa"/>
          </w:tcPr>
          <w:p w:rsidR="004D2C0B" w:rsidRPr="006C56AA" w:rsidRDefault="004D2C0B" w:rsidP="006C56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D2C0B" w:rsidRPr="00D77F8C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</w:tcPr>
          <w:p w:rsidR="004D2C0B" w:rsidRPr="008B1CD3" w:rsidRDefault="004D2C0B" w:rsidP="00C9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52E5" w:rsidRPr="006B2C9E" w:rsidRDefault="00BB52E5">
      <w:pPr>
        <w:rPr>
          <w:rFonts w:ascii="Times New Roman" w:hAnsi="Times New Roman" w:cs="Times New Roman"/>
          <w:sz w:val="24"/>
          <w:szCs w:val="24"/>
        </w:rPr>
      </w:pPr>
    </w:p>
    <w:sectPr w:rsidR="00BB52E5" w:rsidRPr="006B2C9E" w:rsidSect="006B2C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77E9D"/>
    <w:multiLevelType w:val="multilevel"/>
    <w:tmpl w:val="F4B0A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9E"/>
    <w:rsid w:val="00073EE3"/>
    <w:rsid w:val="000B6A68"/>
    <w:rsid w:val="000C67C5"/>
    <w:rsid w:val="002A0D3A"/>
    <w:rsid w:val="003B01D7"/>
    <w:rsid w:val="003B3B10"/>
    <w:rsid w:val="003E6475"/>
    <w:rsid w:val="004D2C0B"/>
    <w:rsid w:val="005522A1"/>
    <w:rsid w:val="00587966"/>
    <w:rsid w:val="005C40B2"/>
    <w:rsid w:val="006B2C9E"/>
    <w:rsid w:val="006C54E6"/>
    <w:rsid w:val="006C56AA"/>
    <w:rsid w:val="007C2A0E"/>
    <w:rsid w:val="007C54CE"/>
    <w:rsid w:val="009A449F"/>
    <w:rsid w:val="00BB52E5"/>
    <w:rsid w:val="00C97DBD"/>
    <w:rsid w:val="00DA048D"/>
    <w:rsid w:val="00DC3E74"/>
    <w:rsid w:val="00F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2025-03-05T12:24:00Z</dcterms:created>
  <dcterms:modified xsi:type="dcterms:W3CDTF">2025-03-11T08:10:00Z</dcterms:modified>
</cp:coreProperties>
</file>