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87" w:rsidRPr="00247987" w:rsidRDefault="00247987" w:rsidP="00247987">
      <w:pPr>
        <w:keepNext/>
        <w:tabs>
          <w:tab w:val="left" w:pos="2268"/>
          <w:tab w:val="left" w:pos="2977"/>
          <w:tab w:val="center" w:pos="4803"/>
          <w:tab w:val="left" w:pos="6720"/>
        </w:tabs>
        <w:spacing w:line="240" w:lineRule="auto"/>
        <w:jc w:val="center"/>
        <w:rPr>
          <w:rFonts w:ascii="Times New Roman" w:eastAsia="Times New Roman" w:hAnsi="Times New Roman" w:cs="Times New Roman"/>
          <w:b/>
          <w:bCs/>
          <w:sz w:val="28"/>
          <w:szCs w:val="28"/>
          <w:lang w:eastAsia="ru-RU"/>
        </w:rPr>
      </w:pPr>
      <w:r w:rsidRPr="00247987">
        <w:rPr>
          <w:rFonts w:ascii="Times New Roman" w:eastAsia="Times New Roman" w:hAnsi="Times New Roman" w:cs="Times New Roman"/>
          <w:b/>
          <w:noProof/>
          <w:sz w:val="28"/>
          <w:szCs w:val="20"/>
          <w:lang w:eastAsia="ru-RU"/>
        </w:rPr>
        <w:drawing>
          <wp:inline distT="0" distB="0" distL="0" distR="0" wp14:anchorId="161E0239" wp14:editId="18480A8B">
            <wp:extent cx="43815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bl>
      <w:tblPr>
        <w:tblpPr w:leftFromText="180" w:rightFromText="180" w:vertAnchor="text" w:horzAnchor="margin" w:tblpY="59"/>
        <w:tblW w:w="10206" w:type="dxa"/>
        <w:tblLayout w:type="fixed"/>
        <w:tblCellMar>
          <w:left w:w="0" w:type="dxa"/>
          <w:right w:w="0" w:type="dxa"/>
        </w:tblCellMar>
        <w:tblLook w:val="04A0" w:firstRow="1" w:lastRow="0" w:firstColumn="1" w:lastColumn="0" w:noHBand="0" w:noVBand="1"/>
      </w:tblPr>
      <w:tblGrid>
        <w:gridCol w:w="2806"/>
        <w:gridCol w:w="2014"/>
        <w:gridCol w:w="163"/>
        <w:gridCol w:w="370"/>
        <w:gridCol w:w="1021"/>
        <w:gridCol w:w="7"/>
        <w:gridCol w:w="3825"/>
      </w:tblGrid>
      <w:tr w:rsidR="00184557" w:rsidRPr="00247987" w:rsidTr="00184557">
        <w:trPr>
          <w:trHeight w:val="2128"/>
        </w:trPr>
        <w:tc>
          <w:tcPr>
            <w:tcW w:w="10206" w:type="dxa"/>
            <w:gridSpan w:val="7"/>
          </w:tcPr>
          <w:p w:rsidR="00184557" w:rsidRPr="00247987" w:rsidRDefault="00184557" w:rsidP="00184557">
            <w:pPr>
              <w:keepNext/>
              <w:tabs>
                <w:tab w:val="left" w:pos="2977"/>
              </w:tabs>
              <w:spacing w:line="240" w:lineRule="auto"/>
              <w:jc w:val="center"/>
              <w:rPr>
                <w:rFonts w:ascii="Times New Roman" w:eastAsia="Times New Roman" w:hAnsi="Times New Roman" w:cs="Times New Roman"/>
                <w:b/>
                <w:bCs/>
                <w:sz w:val="28"/>
                <w:szCs w:val="20"/>
                <w:lang w:eastAsia="ru-RU"/>
              </w:rPr>
            </w:pPr>
            <w:r w:rsidRPr="00247987">
              <w:rPr>
                <w:rFonts w:ascii="Times New Roman" w:eastAsia="Times New Roman" w:hAnsi="Times New Roman" w:cs="Times New Roman"/>
                <w:b/>
                <w:bCs/>
                <w:sz w:val="28"/>
                <w:szCs w:val="20"/>
                <w:lang w:eastAsia="ru-RU"/>
              </w:rPr>
              <w:t>ДУМА НЕМСКОГО МУНИЦИПАЛЬНОГО ОКРУГА</w:t>
            </w:r>
          </w:p>
          <w:p w:rsidR="00184557" w:rsidRPr="00247987" w:rsidRDefault="00184557" w:rsidP="00184557">
            <w:pPr>
              <w:keepNext/>
              <w:tabs>
                <w:tab w:val="left" w:pos="2977"/>
              </w:tabs>
              <w:spacing w:line="240" w:lineRule="auto"/>
              <w:jc w:val="center"/>
              <w:rPr>
                <w:rFonts w:ascii="Times New Roman" w:eastAsia="Times New Roman" w:hAnsi="Times New Roman" w:cs="Times New Roman"/>
                <w:b/>
                <w:bCs/>
                <w:sz w:val="28"/>
                <w:szCs w:val="20"/>
                <w:lang w:eastAsia="ru-RU"/>
              </w:rPr>
            </w:pPr>
            <w:r w:rsidRPr="00247987">
              <w:rPr>
                <w:rFonts w:ascii="Times New Roman" w:eastAsia="Times New Roman" w:hAnsi="Times New Roman" w:cs="Times New Roman"/>
                <w:b/>
                <w:bCs/>
                <w:sz w:val="28"/>
                <w:szCs w:val="20"/>
                <w:lang w:eastAsia="ru-RU"/>
              </w:rPr>
              <w:t>КИРОВСКОЙ ОБЛАСТИ</w:t>
            </w:r>
          </w:p>
          <w:p w:rsidR="00184557" w:rsidRPr="00247987" w:rsidRDefault="00184557" w:rsidP="00184557">
            <w:pPr>
              <w:keepNext/>
              <w:tabs>
                <w:tab w:val="left" w:pos="2977"/>
              </w:tabs>
              <w:spacing w:line="240" w:lineRule="auto"/>
              <w:jc w:val="center"/>
              <w:rPr>
                <w:rFonts w:ascii="Times New Roman" w:eastAsia="Times New Roman" w:hAnsi="Times New Roman" w:cs="Times New Roman"/>
                <w:b/>
                <w:bCs/>
                <w:sz w:val="16"/>
                <w:szCs w:val="16"/>
                <w:lang w:eastAsia="ru-RU"/>
              </w:rPr>
            </w:pPr>
          </w:p>
          <w:p w:rsidR="00184557" w:rsidRPr="00247987" w:rsidRDefault="00184557" w:rsidP="00184557">
            <w:pPr>
              <w:keepNext/>
              <w:spacing w:line="240" w:lineRule="auto"/>
              <w:jc w:val="center"/>
              <w:rPr>
                <w:rFonts w:ascii="Times New Roman" w:eastAsia="Times New Roman" w:hAnsi="Times New Roman" w:cs="Times New Roman"/>
                <w:b/>
                <w:bCs/>
                <w:noProof/>
                <w:sz w:val="28"/>
                <w:szCs w:val="28"/>
                <w:lang w:eastAsia="ru-RU"/>
              </w:rPr>
            </w:pPr>
            <w:r w:rsidRPr="00247987">
              <w:rPr>
                <w:rFonts w:ascii="Times New Roman" w:eastAsia="Times New Roman" w:hAnsi="Times New Roman" w:cs="Times New Roman"/>
                <w:b/>
                <w:bCs/>
                <w:noProof/>
                <w:sz w:val="28"/>
                <w:szCs w:val="28"/>
                <w:lang w:eastAsia="ru-RU"/>
              </w:rPr>
              <w:t>ПЕРВОГО СОЗЫВА</w:t>
            </w:r>
          </w:p>
          <w:p w:rsidR="00184557" w:rsidRPr="00247987" w:rsidRDefault="00184557" w:rsidP="00184557">
            <w:pPr>
              <w:keepNext/>
              <w:spacing w:line="240" w:lineRule="auto"/>
              <w:jc w:val="center"/>
              <w:rPr>
                <w:rFonts w:ascii="Times New Roman" w:eastAsia="Times New Roman" w:hAnsi="Times New Roman" w:cs="Times New Roman"/>
                <w:b/>
                <w:bCs/>
                <w:sz w:val="16"/>
                <w:szCs w:val="16"/>
                <w:lang w:eastAsia="ru-RU"/>
              </w:rPr>
            </w:pPr>
          </w:p>
          <w:p w:rsidR="00184557" w:rsidRPr="00247987" w:rsidRDefault="00184557" w:rsidP="00184557">
            <w:pPr>
              <w:keepNext/>
              <w:spacing w:after="360" w:line="240" w:lineRule="auto"/>
              <w:jc w:val="center"/>
              <w:rPr>
                <w:rFonts w:ascii="Times New Roman" w:eastAsia="Times New Roman" w:hAnsi="Times New Roman" w:cs="Times New Roman"/>
                <w:b/>
                <w:noProof/>
                <w:sz w:val="32"/>
                <w:szCs w:val="20"/>
                <w:lang w:eastAsia="ru-RU"/>
              </w:rPr>
            </w:pPr>
            <w:r w:rsidRPr="00247987">
              <w:rPr>
                <w:rFonts w:ascii="Times New Roman" w:eastAsia="Times New Roman" w:hAnsi="Times New Roman" w:cs="Times New Roman"/>
                <w:b/>
                <w:bCs/>
                <w:sz w:val="32"/>
                <w:szCs w:val="32"/>
                <w:lang w:eastAsia="ru-RU"/>
              </w:rPr>
              <w:t>РЕШЕНИЕ</w:t>
            </w:r>
          </w:p>
        </w:tc>
      </w:tr>
      <w:tr w:rsidR="00184557" w:rsidRPr="00247987" w:rsidTr="00184557">
        <w:trPr>
          <w:gridBefore w:val="1"/>
          <w:gridAfter w:val="1"/>
          <w:wBefore w:w="2806" w:type="dxa"/>
          <w:wAfter w:w="3825" w:type="dxa"/>
        </w:trPr>
        <w:tc>
          <w:tcPr>
            <w:tcW w:w="2014" w:type="dxa"/>
            <w:tcMar>
              <w:top w:w="0" w:type="dxa"/>
              <w:left w:w="70" w:type="dxa"/>
              <w:bottom w:w="0" w:type="dxa"/>
              <w:right w:w="70" w:type="dxa"/>
            </w:tcMar>
            <w:hideMark/>
          </w:tcPr>
          <w:p w:rsidR="00184557" w:rsidRPr="00247987" w:rsidRDefault="00184557" w:rsidP="00184557">
            <w:pPr>
              <w:spacing w:after="200" w:line="276" w:lineRule="auto"/>
              <w:jc w:val="center"/>
              <w:rPr>
                <w:rFonts w:ascii="Times New Roman" w:eastAsia="Calibri" w:hAnsi="Times New Roman" w:cs="Times New Roman"/>
                <w:sz w:val="28"/>
                <w:szCs w:val="28"/>
              </w:rPr>
            </w:pPr>
            <w:r w:rsidRPr="00247987">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25.03.2025</w:t>
            </w:r>
          </w:p>
        </w:tc>
        <w:tc>
          <w:tcPr>
            <w:tcW w:w="163" w:type="dxa"/>
            <w:tcMar>
              <w:top w:w="0" w:type="dxa"/>
              <w:left w:w="70" w:type="dxa"/>
              <w:bottom w:w="0" w:type="dxa"/>
              <w:right w:w="70" w:type="dxa"/>
            </w:tcMar>
          </w:tcPr>
          <w:p w:rsidR="00184557" w:rsidRPr="00247987" w:rsidRDefault="00184557" w:rsidP="00184557">
            <w:pPr>
              <w:spacing w:after="200" w:line="276" w:lineRule="auto"/>
              <w:jc w:val="center"/>
              <w:rPr>
                <w:rFonts w:ascii="Times New Roman" w:eastAsia="Calibri" w:hAnsi="Times New Roman" w:cs="Times New Roman"/>
                <w:position w:val="-6"/>
                <w:sz w:val="28"/>
                <w:szCs w:val="28"/>
              </w:rPr>
            </w:pPr>
          </w:p>
        </w:tc>
        <w:tc>
          <w:tcPr>
            <w:tcW w:w="370" w:type="dxa"/>
            <w:tcMar>
              <w:top w:w="0" w:type="dxa"/>
              <w:left w:w="70" w:type="dxa"/>
              <w:bottom w:w="0" w:type="dxa"/>
              <w:right w:w="70" w:type="dxa"/>
            </w:tcMar>
            <w:hideMark/>
          </w:tcPr>
          <w:p w:rsidR="00184557" w:rsidRPr="00247987" w:rsidRDefault="00184557" w:rsidP="00184557">
            <w:pPr>
              <w:spacing w:after="200" w:line="276" w:lineRule="auto"/>
              <w:jc w:val="center"/>
              <w:rPr>
                <w:rFonts w:ascii="Times New Roman" w:eastAsia="Calibri" w:hAnsi="Times New Roman" w:cs="Times New Roman"/>
                <w:sz w:val="28"/>
                <w:szCs w:val="28"/>
              </w:rPr>
            </w:pPr>
            <w:r w:rsidRPr="00247987">
              <w:rPr>
                <w:rFonts w:ascii="Times New Roman" w:eastAsia="Calibri" w:hAnsi="Times New Roman" w:cs="Times New Roman"/>
                <w:position w:val="-6"/>
                <w:sz w:val="28"/>
                <w:szCs w:val="28"/>
              </w:rPr>
              <w:t>№</w:t>
            </w:r>
          </w:p>
        </w:tc>
        <w:tc>
          <w:tcPr>
            <w:tcW w:w="1028" w:type="dxa"/>
            <w:gridSpan w:val="2"/>
            <w:tcMar>
              <w:top w:w="0" w:type="dxa"/>
              <w:left w:w="70" w:type="dxa"/>
              <w:bottom w:w="0" w:type="dxa"/>
              <w:right w:w="70" w:type="dxa"/>
            </w:tcMar>
            <w:hideMark/>
          </w:tcPr>
          <w:p w:rsidR="00184557" w:rsidRPr="00247987" w:rsidRDefault="00184557" w:rsidP="00184557">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34/296</w:t>
            </w:r>
          </w:p>
        </w:tc>
      </w:tr>
      <w:tr w:rsidR="00184557" w:rsidRPr="00247987" w:rsidTr="00184557">
        <w:trPr>
          <w:gridBefore w:val="1"/>
          <w:gridAfter w:val="2"/>
          <w:wBefore w:w="2806" w:type="dxa"/>
          <w:wAfter w:w="3832" w:type="dxa"/>
        </w:trPr>
        <w:tc>
          <w:tcPr>
            <w:tcW w:w="3568" w:type="dxa"/>
            <w:gridSpan w:val="4"/>
            <w:tcMar>
              <w:top w:w="0" w:type="dxa"/>
              <w:left w:w="70" w:type="dxa"/>
              <w:bottom w:w="0" w:type="dxa"/>
              <w:right w:w="70" w:type="dxa"/>
            </w:tcMar>
            <w:hideMark/>
          </w:tcPr>
          <w:p w:rsidR="00184557" w:rsidRPr="00247987" w:rsidRDefault="00184557" w:rsidP="00184557">
            <w:pPr>
              <w:spacing w:after="200" w:line="240" w:lineRule="exact"/>
              <w:jc w:val="center"/>
              <w:rPr>
                <w:rFonts w:ascii="Times New Roman" w:eastAsia="Calibri" w:hAnsi="Times New Roman" w:cs="Times New Roman"/>
              </w:rPr>
            </w:pPr>
            <w:r w:rsidRPr="00247987">
              <w:rPr>
                <w:rFonts w:ascii="Times New Roman" w:eastAsia="Calibri" w:hAnsi="Times New Roman" w:cs="Times New Roman"/>
              </w:rPr>
              <w:t>пгт. Нема</w:t>
            </w:r>
          </w:p>
        </w:tc>
      </w:tr>
    </w:tbl>
    <w:p w:rsidR="00DC6DA7" w:rsidRPr="00DC6DA7" w:rsidRDefault="00DC6DA7" w:rsidP="00DC6DA7">
      <w:pPr>
        <w:spacing w:line="240" w:lineRule="auto"/>
        <w:jc w:val="center"/>
        <w:rPr>
          <w:rFonts w:ascii="Times New Roman" w:eastAsia="Times New Roman" w:hAnsi="Times New Roman" w:cs="Times New Roman"/>
          <w:b/>
          <w:sz w:val="28"/>
          <w:szCs w:val="28"/>
          <w:lang w:eastAsia="ru-RU"/>
        </w:rPr>
      </w:pPr>
      <w:r w:rsidRPr="00DC6DA7">
        <w:rPr>
          <w:rFonts w:ascii="Times New Roman" w:eastAsia="Times New Roman" w:hAnsi="Times New Roman" w:cs="Times New Roman"/>
          <w:b/>
          <w:sz w:val="28"/>
          <w:szCs w:val="28"/>
          <w:lang w:eastAsia="ru-RU"/>
        </w:rPr>
        <w:t xml:space="preserve">Об утверждении Положения  о муниципальном контроле в сфере благоустройства на территории муниципального образования </w:t>
      </w:r>
    </w:p>
    <w:p w:rsidR="00DC6DA7" w:rsidRPr="00DC6DA7" w:rsidRDefault="00DC6DA7" w:rsidP="00DC6DA7">
      <w:pPr>
        <w:spacing w:line="240" w:lineRule="auto"/>
        <w:jc w:val="center"/>
        <w:rPr>
          <w:rFonts w:ascii="Times New Roman" w:eastAsia="Times New Roman" w:hAnsi="Times New Roman" w:cs="Times New Roman"/>
          <w:b/>
          <w:sz w:val="28"/>
          <w:szCs w:val="28"/>
          <w:lang w:eastAsia="ru-RU"/>
        </w:rPr>
      </w:pPr>
      <w:r w:rsidRPr="00DC6DA7">
        <w:rPr>
          <w:rFonts w:ascii="Times New Roman" w:eastAsia="Times New Roman" w:hAnsi="Times New Roman" w:cs="Times New Roman"/>
          <w:b/>
          <w:sz w:val="28"/>
          <w:szCs w:val="28"/>
          <w:lang w:eastAsia="ru-RU"/>
        </w:rPr>
        <w:t>Немский муниципальный округ Кировской области</w:t>
      </w:r>
    </w:p>
    <w:p w:rsidR="00DC6DA7" w:rsidRPr="00DC6DA7" w:rsidRDefault="00DC6DA7" w:rsidP="00DC6DA7">
      <w:pPr>
        <w:spacing w:line="240" w:lineRule="auto"/>
        <w:jc w:val="center"/>
        <w:rPr>
          <w:rFonts w:ascii="Times New Roman" w:eastAsia="Times New Roman" w:hAnsi="Times New Roman" w:cs="Times New Roman"/>
          <w:b/>
          <w:sz w:val="28"/>
          <w:szCs w:val="28"/>
          <w:lang w:eastAsia="ru-RU"/>
        </w:rPr>
      </w:pPr>
    </w:p>
    <w:p w:rsidR="00DC6DA7" w:rsidRPr="00184557" w:rsidRDefault="00DC6DA7" w:rsidP="00DC6DA7">
      <w:pPr>
        <w:widowControl w:val="0"/>
        <w:autoSpaceDE w:val="0"/>
        <w:autoSpaceDN w:val="0"/>
        <w:adjustRightInd w:val="0"/>
        <w:spacing w:line="240" w:lineRule="auto"/>
        <w:ind w:firstLine="540"/>
        <w:jc w:val="both"/>
        <w:rPr>
          <w:rFonts w:ascii="Times New Roman" w:eastAsia="Calibri" w:hAnsi="Times New Roman" w:cs="Times New Roman"/>
          <w:sz w:val="26"/>
          <w:szCs w:val="26"/>
        </w:rPr>
      </w:pPr>
      <w:r w:rsidRPr="00184557">
        <w:rPr>
          <w:rFonts w:ascii="Times New Roman" w:eastAsia="Calibri" w:hAnsi="Times New Roman" w:cs="Times New Roman"/>
          <w:sz w:val="26"/>
          <w:szCs w:val="26"/>
        </w:rPr>
        <w:t xml:space="preserve">   В соответствии со  статьями 16, 17.1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184557">
        <w:rPr>
          <w:rFonts w:ascii="Times New Roman" w:eastAsia="Calibri" w:hAnsi="Times New Roman" w:cs="Times New Roman"/>
          <w:b/>
          <w:sz w:val="26"/>
          <w:szCs w:val="26"/>
        </w:rPr>
        <w:t>ДУМА НЕМСКОГО МУНИЦИПАЛЬНОГО ОКРУГА РЕШИЛА</w:t>
      </w:r>
      <w:r w:rsidRPr="00184557">
        <w:rPr>
          <w:rFonts w:ascii="Times New Roman" w:eastAsia="Calibri" w:hAnsi="Times New Roman" w:cs="Times New Roman"/>
          <w:sz w:val="26"/>
          <w:szCs w:val="26"/>
        </w:rPr>
        <w:t>:</w:t>
      </w:r>
    </w:p>
    <w:p w:rsidR="00DC6DA7" w:rsidRPr="00184557" w:rsidRDefault="00DC6DA7" w:rsidP="00DC6DA7">
      <w:pPr>
        <w:spacing w:line="240" w:lineRule="auto"/>
        <w:contextualSpacing/>
        <w:jc w:val="both"/>
        <w:rPr>
          <w:rFonts w:ascii="Times New Roman" w:eastAsia="Calibri" w:hAnsi="Times New Roman" w:cs="Times New Roman"/>
          <w:sz w:val="26"/>
          <w:szCs w:val="26"/>
        </w:rPr>
      </w:pPr>
      <w:r w:rsidRPr="00184557">
        <w:rPr>
          <w:rFonts w:ascii="Times New Roman" w:eastAsia="Calibri" w:hAnsi="Times New Roman" w:cs="Times New Roman"/>
          <w:sz w:val="26"/>
          <w:szCs w:val="26"/>
        </w:rPr>
        <w:t xml:space="preserve">          </w:t>
      </w:r>
    </w:p>
    <w:p w:rsidR="00DC6DA7" w:rsidRPr="00184557" w:rsidRDefault="00DC6DA7" w:rsidP="00DC6DA7">
      <w:pPr>
        <w:spacing w:line="240" w:lineRule="auto"/>
        <w:contextualSpacing/>
        <w:jc w:val="both"/>
        <w:rPr>
          <w:rFonts w:ascii="Times New Roman" w:eastAsia="Times New Roman" w:hAnsi="Times New Roman" w:cs="Times New Roman"/>
          <w:sz w:val="26"/>
          <w:szCs w:val="26"/>
          <w:lang w:eastAsia="ru-RU"/>
        </w:rPr>
      </w:pPr>
      <w:r w:rsidRPr="00184557">
        <w:rPr>
          <w:rFonts w:ascii="Times New Roman" w:eastAsia="Calibri" w:hAnsi="Times New Roman" w:cs="Times New Roman"/>
          <w:sz w:val="26"/>
          <w:szCs w:val="26"/>
        </w:rPr>
        <w:t xml:space="preserve">          1.Утвердить прилагаемое П</w:t>
      </w:r>
      <w:r w:rsidRPr="00184557">
        <w:rPr>
          <w:rFonts w:ascii="Times New Roman" w:eastAsia="Times New Roman" w:hAnsi="Times New Roman" w:cs="Times New Roman"/>
          <w:sz w:val="26"/>
          <w:szCs w:val="26"/>
          <w:lang w:eastAsia="ru-RU"/>
        </w:rPr>
        <w:t>оложение  о муниципальном контроле в сфере благоустройства на территории муниципального образования Немский муниципальный округ Кировской области.</w:t>
      </w:r>
    </w:p>
    <w:p w:rsidR="00DC6DA7" w:rsidRPr="00184557" w:rsidRDefault="00DC6DA7" w:rsidP="00DC6DA7">
      <w:pPr>
        <w:numPr>
          <w:ilvl w:val="0"/>
          <w:numId w:val="22"/>
        </w:numPr>
        <w:spacing w:after="160" w:line="240" w:lineRule="auto"/>
        <w:contextualSpacing/>
        <w:jc w:val="both"/>
        <w:rPr>
          <w:rFonts w:ascii="Times New Roman" w:eastAsia="Times New Roman" w:hAnsi="Times New Roman" w:cs="Times New Roman"/>
          <w:sz w:val="26"/>
          <w:szCs w:val="26"/>
          <w:lang w:eastAsia="ru-RU"/>
        </w:rPr>
      </w:pPr>
      <w:r w:rsidRPr="00184557">
        <w:rPr>
          <w:rFonts w:ascii="Times New Roman" w:eastAsia="Times New Roman" w:hAnsi="Times New Roman" w:cs="Times New Roman"/>
          <w:sz w:val="26"/>
          <w:szCs w:val="26"/>
          <w:lang w:eastAsia="ru-RU"/>
        </w:rPr>
        <w:t>Признать утратившими силу:</w:t>
      </w:r>
    </w:p>
    <w:p w:rsidR="00DC6DA7" w:rsidRPr="00184557" w:rsidRDefault="00DC6DA7" w:rsidP="00DC6DA7">
      <w:pPr>
        <w:spacing w:line="240" w:lineRule="auto"/>
        <w:contextualSpacing/>
        <w:jc w:val="both"/>
        <w:rPr>
          <w:rFonts w:ascii="Times New Roman" w:eastAsia="Times New Roman" w:hAnsi="Times New Roman" w:cs="Times New Roman"/>
          <w:sz w:val="26"/>
          <w:szCs w:val="26"/>
          <w:lang w:eastAsia="ru-RU"/>
        </w:rPr>
      </w:pPr>
      <w:r w:rsidRPr="00184557">
        <w:rPr>
          <w:rFonts w:ascii="Times New Roman" w:eastAsia="Times New Roman" w:hAnsi="Times New Roman" w:cs="Times New Roman"/>
          <w:sz w:val="26"/>
          <w:szCs w:val="26"/>
          <w:lang w:eastAsia="ru-RU"/>
        </w:rPr>
        <w:t xml:space="preserve">       </w:t>
      </w:r>
      <w:r w:rsidR="0088703F" w:rsidRPr="00184557">
        <w:rPr>
          <w:rFonts w:ascii="Times New Roman" w:eastAsia="Times New Roman" w:hAnsi="Times New Roman" w:cs="Times New Roman"/>
          <w:sz w:val="26"/>
          <w:szCs w:val="26"/>
          <w:lang w:eastAsia="ru-RU"/>
        </w:rPr>
        <w:t xml:space="preserve">  </w:t>
      </w:r>
      <w:r w:rsidRPr="00184557">
        <w:rPr>
          <w:rFonts w:ascii="Times New Roman" w:eastAsia="Times New Roman" w:hAnsi="Times New Roman" w:cs="Times New Roman"/>
          <w:sz w:val="26"/>
          <w:szCs w:val="26"/>
          <w:lang w:eastAsia="ru-RU"/>
        </w:rPr>
        <w:t xml:space="preserve">  2.</w:t>
      </w:r>
      <w:r w:rsidR="00F47B30" w:rsidRPr="00184557">
        <w:rPr>
          <w:rFonts w:ascii="Times New Roman" w:eastAsia="Times New Roman" w:hAnsi="Times New Roman" w:cs="Times New Roman"/>
          <w:sz w:val="26"/>
          <w:szCs w:val="26"/>
          <w:lang w:eastAsia="ru-RU"/>
        </w:rPr>
        <w:t>1.</w:t>
      </w:r>
      <w:r w:rsidRPr="00184557">
        <w:rPr>
          <w:rFonts w:ascii="Times New Roman" w:eastAsia="Times New Roman" w:hAnsi="Times New Roman" w:cs="Times New Roman"/>
          <w:sz w:val="26"/>
          <w:szCs w:val="26"/>
          <w:lang w:eastAsia="ru-RU"/>
        </w:rPr>
        <w:t xml:space="preserve"> Решение </w:t>
      </w:r>
      <w:r w:rsidR="00B14FCD" w:rsidRPr="00184557">
        <w:rPr>
          <w:rFonts w:ascii="Times New Roman" w:eastAsia="Times New Roman" w:hAnsi="Times New Roman" w:cs="Times New Roman"/>
          <w:sz w:val="26"/>
          <w:szCs w:val="26"/>
          <w:lang w:eastAsia="ru-RU"/>
        </w:rPr>
        <w:t>Д</w:t>
      </w:r>
      <w:r w:rsidRPr="00184557">
        <w:rPr>
          <w:rFonts w:ascii="Times New Roman" w:eastAsia="Times New Roman" w:hAnsi="Times New Roman" w:cs="Times New Roman"/>
          <w:sz w:val="26"/>
          <w:szCs w:val="26"/>
          <w:lang w:eastAsia="ru-RU"/>
        </w:rPr>
        <w:t>умы Немского муници</w:t>
      </w:r>
      <w:r w:rsidR="00031577" w:rsidRPr="00184557">
        <w:rPr>
          <w:rFonts w:ascii="Times New Roman" w:eastAsia="Times New Roman" w:hAnsi="Times New Roman" w:cs="Times New Roman"/>
          <w:sz w:val="26"/>
          <w:szCs w:val="26"/>
          <w:lang w:eastAsia="ru-RU"/>
        </w:rPr>
        <w:t>пального округа от 26.10.2021 №</w:t>
      </w:r>
      <w:r w:rsidRPr="00184557">
        <w:rPr>
          <w:rFonts w:ascii="Times New Roman" w:eastAsia="Times New Roman" w:hAnsi="Times New Roman" w:cs="Times New Roman"/>
          <w:sz w:val="26"/>
          <w:szCs w:val="26"/>
          <w:lang w:eastAsia="ru-RU"/>
        </w:rPr>
        <w:t>2/25 «Об утверждении Положения  о муниципальном контроле в сфере благоустройства на территории муниципального образования Немский муниципальный округ Кировской области»</w:t>
      </w:r>
      <w:r w:rsidR="00F47B30" w:rsidRPr="00184557">
        <w:rPr>
          <w:rFonts w:ascii="Times New Roman" w:eastAsia="Times New Roman" w:hAnsi="Times New Roman" w:cs="Times New Roman"/>
          <w:sz w:val="26"/>
          <w:szCs w:val="26"/>
          <w:lang w:eastAsia="ru-RU"/>
        </w:rPr>
        <w:t>;</w:t>
      </w:r>
    </w:p>
    <w:p w:rsidR="00E43355" w:rsidRPr="00184557" w:rsidRDefault="00106CA0" w:rsidP="00106CA0">
      <w:pPr>
        <w:spacing w:line="240" w:lineRule="auto"/>
        <w:contextualSpacing/>
        <w:jc w:val="both"/>
        <w:rPr>
          <w:rFonts w:ascii="Times New Roman" w:eastAsia="Times New Roman" w:hAnsi="Times New Roman" w:cs="Times New Roman"/>
          <w:sz w:val="26"/>
          <w:szCs w:val="26"/>
          <w:lang w:eastAsia="ru-RU"/>
        </w:rPr>
      </w:pPr>
      <w:r w:rsidRPr="00184557">
        <w:rPr>
          <w:rFonts w:ascii="Times New Roman" w:eastAsia="Times New Roman" w:hAnsi="Times New Roman" w:cs="Times New Roman"/>
          <w:sz w:val="26"/>
          <w:szCs w:val="26"/>
          <w:lang w:eastAsia="ru-RU"/>
        </w:rPr>
        <w:t xml:space="preserve">           2.2. Решение Думы Немского муниципального округа о</w:t>
      </w:r>
      <w:r w:rsidR="00E43355" w:rsidRPr="00184557">
        <w:rPr>
          <w:rFonts w:ascii="Times New Roman" w:eastAsia="Times New Roman" w:hAnsi="Times New Roman" w:cs="Times New Roman"/>
          <w:sz w:val="26"/>
          <w:szCs w:val="26"/>
          <w:lang w:eastAsia="ru-RU"/>
        </w:rPr>
        <w:t>т 16.05.2023</w:t>
      </w:r>
      <w:r w:rsidRPr="00184557">
        <w:rPr>
          <w:rFonts w:ascii="Times New Roman" w:eastAsia="Times New Roman" w:hAnsi="Times New Roman" w:cs="Times New Roman"/>
          <w:sz w:val="26"/>
          <w:szCs w:val="26"/>
          <w:lang w:eastAsia="ru-RU"/>
        </w:rPr>
        <w:t xml:space="preserve"> </w:t>
      </w:r>
      <w:r w:rsidRPr="00184557">
        <w:rPr>
          <w:rFonts w:ascii="Times New Roman" w:eastAsia="Calibri" w:hAnsi="Times New Roman" w:cs="Times New Roman"/>
          <w:sz w:val="26"/>
          <w:szCs w:val="26"/>
        </w:rPr>
        <w:t>№ 17/180</w:t>
      </w:r>
      <w:r w:rsidRPr="00184557">
        <w:rPr>
          <w:sz w:val="26"/>
          <w:szCs w:val="26"/>
        </w:rPr>
        <w:t xml:space="preserve"> «</w:t>
      </w:r>
      <w:r w:rsidRPr="00184557">
        <w:rPr>
          <w:rFonts w:ascii="Times New Roman" w:eastAsia="Calibri" w:hAnsi="Times New Roman" w:cs="Times New Roman"/>
          <w:sz w:val="26"/>
          <w:szCs w:val="26"/>
        </w:rPr>
        <w:t>О внесении изменений в решение Думы Немского муниципального округа от 26.10.2021 № 2/25 «Об утверждении Положения о муниципальном контроле в сфере благоустройства на территории муниципального образования Немский муниципальный округ Кировской области»;</w:t>
      </w:r>
    </w:p>
    <w:p w:rsidR="00F47B30" w:rsidRPr="00184557" w:rsidRDefault="00F47B30" w:rsidP="00DC6DA7">
      <w:pPr>
        <w:spacing w:line="240" w:lineRule="auto"/>
        <w:contextualSpacing/>
        <w:jc w:val="both"/>
        <w:rPr>
          <w:rFonts w:ascii="Times New Roman" w:eastAsia="Times New Roman" w:hAnsi="Times New Roman" w:cs="Times New Roman"/>
          <w:sz w:val="26"/>
          <w:szCs w:val="26"/>
          <w:lang w:eastAsia="ru-RU"/>
        </w:rPr>
      </w:pPr>
      <w:r w:rsidRPr="00184557">
        <w:rPr>
          <w:rFonts w:ascii="Times New Roman" w:eastAsia="Times New Roman" w:hAnsi="Times New Roman" w:cs="Times New Roman"/>
          <w:color w:val="FF0000"/>
          <w:sz w:val="26"/>
          <w:szCs w:val="26"/>
          <w:lang w:eastAsia="ru-RU"/>
        </w:rPr>
        <w:t xml:space="preserve">          </w:t>
      </w:r>
      <w:r w:rsidRPr="00184557">
        <w:rPr>
          <w:rFonts w:ascii="Times New Roman" w:eastAsia="Times New Roman" w:hAnsi="Times New Roman" w:cs="Times New Roman"/>
          <w:sz w:val="26"/>
          <w:szCs w:val="26"/>
          <w:lang w:eastAsia="ru-RU"/>
        </w:rPr>
        <w:t>2.</w:t>
      </w:r>
      <w:r w:rsidR="00106CA0" w:rsidRPr="00184557">
        <w:rPr>
          <w:rFonts w:ascii="Times New Roman" w:eastAsia="Times New Roman" w:hAnsi="Times New Roman" w:cs="Times New Roman"/>
          <w:sz w:val="26"/>
          <w:szCs w:val="26"/>
          <w:lang w:eastAsia="ru-RU"/>
        </w:rPr>
        <w:t>3</w:t>
      </w:r>
      <w:r w:rsidRPr="00184557">
        <w:rPr>
          <w:rFonts w:ascii="Times New Roman" w:eastAsia="Times New Roman" w:hAnsi="Times New Roman" w:cs="Times New Roman"/>
          <w:sz w:val="26"/>
          <w:szCs w:val="26"/>
          <w:lang w:eastAsia="ru-RU"/>
        </w:rPr>
        <w:t xml:space="preserve">. </w:t>
      </w:r>
      <w:r w:rsidR="001A60D7" w:rsidRPr="00184557">
        <w:rPr>
          <w:rFonts w:ascii="Times New Roman" w:eastAsia="Times New Roman" w:hAnsi="Times New Roman" w:cs="Times New Roman"/>
          <w:sz w:val="26"/>
          <w:szCs w:val="26"/>
          <w:lang w:eastAsia="ru-RU"/>
        </w:rPr>
        <w:t>Решение Думы Немского муниципального округа от</w:t>
      </w:r>
      <w:r w:rsidRPr="00184557">
        <w:rPr>
          <w:rFonts w:ascii="Times New Roman" w:eastAsia="Times New Roman" w:hAnsi="Times New Roman" w:cs="Times New Roman"/>
          <w:sz w:val="26"/>
          <w:szCs w:val="26"/>
          <w:lang w:eastAsia="ru-RU"/>
        </w:rPr>
        <w:t xml:space="preserve"> </w:t>
      </w:r>
      <w:r w:rsidR="0088703F" w:rsidRPr="00184557">
        <w:rPr>
          <w:rFonts w:ascii="Times New Roman" w:eastAsia="Times New Roman" w:hAnsi="Times New Roman" w:cs="Times New Roman"/>
          <w:sz w:val="26"/>
          <w:szCs w:val="26"/>
          <w:lang w:eastAsia="ru-RU"/>
        </w:rPr>
        <w:t>27.08.2024 № 29/264</w:t>
      </w:r>
      <w:r w:rsidRPr="00184557">
        <w:rPr>
          <w:rFonts w:ascii="Times New Roman" w:eastAsia="Times New Roman" w:hAnsi="Times New Roman" w:cs="Times New Roman"/>
          <w:sz w:val="26"/>
          <w:szCs w:val="26"/>
          <w:lang w:eastAsia="ru-RU"/>
        </w:rPr>
        <w:t xml:space="preserve">  </w:t>
      </w:r>
      <w:r w:rsidR="0088703F" w:rsidRPr="00184557">
        <w:rPr>
          <w:rFonts w:ascii="Times New Roman" w:eastAsia="Times New Roman" w:hAnsi="Times New Roman" w:cs="Times New Roman"/>
          <w:sz w:val="26"/>
          <w:szCs w:val="26"/>
          <w:lang w:eastAsia="ru-RU"/>
        </w:rPr>
        <w:t>«О внесении изменений в Положение о муниципальном контроле в сфере благоустройства на территории муниципального образования Немский муниципальный округ Кировской области».</w:t>
      </w:r>
    </w:p>
    <w:p w:rsidR="00DC6DA7" w:rsidRPr="00184557" w:rsidRDefault="00DC6DA7" w:rsidP="00DC6DA7">
      <w:pPr>
        <w:spacing w:line="240" w:lineRule="auto"/>
        <w:contextualSpacing/>
        <w:jc w:val="both"/>
        <w:rPr>
          <w:rFonts w:ascii="Times New Roman" w:eastAsia="Times New Roman" w:hAnsi="Times New Roman" w:cs="Times New Roman"/>
          <w:sz w:val="26"/>
          <w:szCs w:val="26"/>
          <w:lang w:eastAsia="ru-RU"/>
        </w:rPr>
      </w:pPr>
      <w:r w:rsidRPr="00184557">
        <w:rPr>
          <w:rFonts w:ascii="Times New Roman" w:eastAsia="Times New Roman" w:hAnsi="Times New Roman" w:cs="Times New Roman"/>
          <w:sz w:val="26"/>
          <w:szCs w:val="26"/>
          <w:lang w:eastAsia="ru-RU"/>
        </w:rPr>
        <w:t xml:space="preserve">          3. Опубликовать настоящее решение в Информационном бюллетене органов местного самоуправления Немского района Кировской области.</w:t>
      </w:r>
    </w:p>
    <w:p w:rsidR="00DC6DA7" w:rsidRPr="00184557" w:rsidRDefault="00DC6DA7" w:rsidP="00DC6DA7">
      <w:pPr>
        <w:spacing w:line="240" w:lineRule="auto"/>
        <w:contextualSpacing/>
        <w:jc w:val="both"/>
        <w:rPr>
          <w:rFonts w:ascii="Times New Roman" w:eastAsia="Times New Roman" w:hAnsi="Times New Roman" w:cs="Times New Roman"/>
          <w:sz w:val="26"/>
          <w:szCs w:val="26"/>
          <w:lang w:eastAsia="ru-RU"/>
        </w:rPr>
      </w:pPr>
      <w:r w:rsidRPr="00184557">
        <w:rPr>
          <w:rFonts w:ascii="Times New Roman" w:eastAsia="Times New Roman" w:hAnsi="Times New Roman" w:cs="Times New Roman"/>
          <w:color w:val="000000"/>
          <w:sz w:val="26"/>
          <w:szCs w:val="26"/>
          <w:lang w:eastAsia="ru-RU"/>
        </w:rPr>
        <w:t xml:space="preserve">         </w:t>
      </w:r>
      <w:r w:rsidR="00031577" w:rsidRPr="00184557">
        <w:rPr>
          <w:rFonts w:ascii="Times New Roman" w:eastAsia="Times New Roman" w:hAnsi="Times New Roman" w:cs="Times New Roman"/>
          <w:color w:val="000000"/>
          <w:sz w:val="26"/>
          <w:szCs w:val="26"/>
          <w:lang w:eastAsia="ru-RU"/>
        </w:rPr>
        <w:t>4. Настоящее решение вступает в силу по истечении 10 дней со дня его официального опубликования</w:t>
      </w:r>
      <w:r w:rsidR="00790BD7" w:rsidRPr="00184557">
        <w:rPr>
          <w:rFonts w:ascii="Times New Roman" w:eastAsia="Times New Roman" w:hAnsi="Times New Roman" w:cs="Times New Roman"/>
          <w:color w:val="000000"/>
          <w:sz w:val="26"/>
          <w:szCs w:val="26"/>
          <w:lang w:eastAsia="ru-RU"/>
        </w:rPr>
        <w:t>, за исключением абзаца 3 пункта 4.14</w:t>
      </w:r>
      <w:r w:rsidR="00ED3C56" w:rsidRPr="00184557">
        <w:rPr>
          <w:rFonts w:ascii="Times New Roman" w:eastAsia="Calibri" w:hAnsi="Times New Roman" w:cs="Times New Roman"/>
          <w:sz w:val="26"/>
          <w:szCs w:val="26"/>
        </w:rPr>
        <w:t xml:space="preserve"> </w:t>
      </w:r>
      <w:r w:rsidR="00ED3C56" w:rsidRPr="00184557">
        <w:rPr>
          <w:rFonts w:ascii="Times New Roman" w:eastAsia="Times New Roman" w:hAnsi="Times New Roman" w:cs="Times New Roman"/>
          <w:color w:val="000000"/>
          <w:sz w:val="26"/>
          <w:szCs w:val="26"/>
          <w:lang w:eastAsia="ru-RU"/>
        </w:rPr>
        <w:t>Положения  о муниципальном контроле в сфере благоустройства на территории муниципального образования Немский муниципальный округ Кировской области</w:t>
      </w:r>
      <w:r w:rsidR="00790BD7" w:rsidRPr="00184557">
        <w:rPr>
          <w:rFonts w:ascii="Times New Roman" w:eastAsia="Times New Roman" w:hAnsi="Times New Roman" w:cs="Times New Roman"/>
          <w:color w:val="000000"/>
          <w:sz w:val="26"/>
          <w:szCs w:val="26"/>
          <w:lang w:eastAsia="ru-RU"/>
        </w:rPr>
        <w:t>, который вступает в силу с 01.09.2025</w:t>
      </w:r>
      <w:r w:rsidR="00031577" w:rsidRPr="00184557">
        <w:rPr>
          <w:rFonts w:ascii="Times New Roman" w:eastAsia="Times New Roman" w:hAnsi="Times New Roman" w:cs="Times New Roman"/>
          <w:color w:val="000000"/>
          <w:sz w:val="26"/>
          <w:szCs w:val="26"/>
          <w:lang w:eastAsia="ru-RU"/>
        </w:rPr>
        <w:t>.</w:t>
      </w:r>
    </w:p>
    <w:p w:rsidR="00DC6DA7" w:rsidRPr="00184557" w:rsidRDefault="00DC6DA7" w:rsidP="00DC6DA7">
      <w:pPr>
        <w:widowControl w:val="0"/>
        <w:autoSpaceDE w:val="0"/>
        <w:autoSpaceDN w:val="0"/>
        <w:adjustRightInd w:val="0"/>
        <w:spacing w:line="240" w:lineRule="auto"/>
        <w:contextualSpacing/>
        <w:jc w:val="both"/>
        <w:rPr>
          <w:rFonts w:ascii="Times New Roman" w:eastAsia="Calibri" w:hAnsi="Times New Roman" w:cs="Times New Roman"/>
          <w:sz w:val="26"/>
          <w:szCs w:val="26"/>
        </w:rPr>
      </w:pPr>
    </w:p>
    <w:p w:rsidR="00DC6DA7" w:rsidRPr="00184557" w:rsidRDefault="00DC6DA7" w:rsidP="00DC6DA7">
      <w:pPr>
        <w:widowControl w:val="0"/>
        <w:autoSpaceDE w:val="0"/>
        <w:autoSpaceDN w:val="0"/>
        <w:adjustRightInd w:val="0"/>
        <w:spacing w:line="240" w:lineRule="auto"/>
        <w:contextualSpacing/>
        <w:jc w:val="both"/>
        <w:rPr>
          <w:rFonts w:ascii="Times New Roman" w:eastAsia="Calibri" w:hAnsi="Times New Roman" w:cs="Times New Roman"/>
          <w:sz w:val="26"/>
          <w:szCs w:val="26"/>
        </w:rPr>
      </w:pPr>
      <w:r w:rsidRPr="00184557">
        <w:rPr>
          <w:rFonts w:ascii="Times New Roman" w:eastAsia="Calibri" w:hAnsi="Times New Roman" w:cs="Times New Roman"/>
          <w:sz w:val="26"/>
          <w:szCs w:val="26"/>
        </w:rPr>
        <w:t>Председатель Думы</w:t>
      </w:r>
    </w:p>
    <w:p w:rsidR="00DC6DA7" w:rsidRPr="00184557" w:rsidRDefault="00DC6DA7" w:rsidP="00DC6DA7">
      <w:pPr>
        <w:widowControl w:val="0"/>
        <w:autoSpaceDE w:val="0"/>
        <w:autoSpaceDN w:val="0"/>
        <w:adjustRightInd w:val="0"/>
        <w:spacing w:line="240" w:lineRule="auto"/>
        <w:contextualSpacing/>
        <w:jc w:val="both"/>
        <w:rPr>
          <w:rFonts w:ascii="Times New Roman" w:eastAsia="Calibri" w:hAnsi="Times New Roman" w:cs="Times New Roman"/>
          <w:sz w:val="26"/>
          <w:szCs w:val="26"/>
        </w:rPr>
      </w:pPr>
      <w:r w:rsidRPr="00184557">
        <w:rPr>
          <w:rFonts w:ascii="Times New Roman" w:eastAsia="Calibri" w:hAnsi="Times New Roman" w:cs="Times New Roman"/>
          <w:sz w:val="26"/>
          <w:szCs w:val="26"/>
        </w:rPr>
        <w:t xml:space="preserve">Немского муниципального округа                                                     </w:t>
      </w:r>
      <w:r w:rsidR="00184557">
        <w:rPr>
          <w:rFonts w:ascii="Times New Roman" w:eastAsia="Calibri" w:hAnsi="Times New Roman" w:cs="Times New Roman"/>
          <w:sz w:val="26"/>
          <w:szCs w:val="26"/>
        </w:rPr>
        <w:t xml:space="preserve">          </w:t>
      </w:r>
      <w:r w:rsidRPr="00184557">
        <w:rPr>
          <w:rFonts w:ascii="Times New Roman" w:eastAsia="Calibri" w:hAnsi="Times New Roman" w:cs="Times New Roman"/>
          <w:sz w:val="26"/>
          <w:szCs w:val="26"/>
        </w:rPr>
        <w:t>Н.В. Кощеев</w:t>
      </w:r>
    </w:p>
    <w:p w:rsidR="00DC6DA7" w:rsidRPr="00184557" w:rsidRDefault="00DC6DA7" w:rsidP="00DC6DA7">
      <w:pPr>
        <w:widowControl w:val="0"/>
        <w:autoSpaceDE w:val="0"/>
        <w:autoSpaceDN w:val="0"/>
        <w:adjustRightInd w:val="0"/>
        <w:spacing w:line="240" w:lineRule="auto"/>
        <w:contextualSpacing/>
        <w:jc w:val="both"/>
        <w:rPr>
          <w:rFonts w:ascii="Times New Roman" w:eastAsia="Calibri" w:hAnsi="Times New Roman" w:cs="Times New Roman"/>
          <w:sz w:val="26"/>
          <w:szCs w:val="26"/>
        </w:rPr>
      </w:pPr>
    </w:p>
    <w:p w:rsidR="00DC6DA7" w:rsidRPr="00184557" w:rsidRDefault="00DC6DA7" w:rsidP="00DC6DA7">
      <w:pPr>
        <w:widowControl w:val="0"/>
        <w:autoSpaceDE w:val="0"/>
        <w:autoSpaceDN w:val="0"/>
        <w:adjustRightInd w:val="0"/>
        <w:spacing w:line="240" w:lineRule="auto"/>
        <w:contextualSpacing/>
        <w:jc w:val="both"/>
        <w:rPr>
          <w:rFonts w:ascii="Times New Roman" w:eastAsia="Calibri" w:hAnsi="Times New Roman" w:cs="Times New Roman"/>
          <w:sz w:val="26"/>
          <w:szCs w:val="26"/>
        </w:rPr>
      </w:pPr>
      <w:r w:rsidRPr="00184557">
        <w:rPr>
          <w:rFonts w:ascii="Times New Roman" w:eastAsia="Calibri" w:hAnsi="Times New Roman" w:cs="Times New Roman"/>
          <w:sz w:val="26"/>
          <w:szCs w:val="26"/>
        </w:rPr>
        <w:t>Глава Немского муниципального округа                                                  Н.Г. Малышев</w:t>
      </w:r>
    </w:p>
    <w:p w:rsidR="00184557" w:rsidRDefault="00184557" w:rsidP="00184557">
      <w:pPr>
        <w:spacing w:line="240" w:lineRule="auto"/>
        <w:ind w:left="5664"/>
        <w:rPr>
          <w:rFonts w:ascii="Times New Roman" w:eastAsia="Times New Roman" w:hAnsi="Times New Roman" w:cs="Times New Roman"/>
          <w:sz w:val="24"/>
          <w:szCs w:val="24"/>
          <w:lang w:eastAsia="ru-RU"/>
        </w:rPr>
      </w:pPr>
    </w:p>
    <w:p w:rsidR="00D536B0" w:rsidRDefault="00D536B0" w:rsidP="00184557">
      <w:pPr>
        <w:spacing w:line="240" w:lineRule="auto"/>
        <w:ind w:left="5664"/>
        <w:rPr>
          <w:rFonts w:ascii="Times New Roman" w:eastAsia="Times New Roman" w:hAnsi="Times New Roman" w:cs="Times New Roman"/>
          <w:sz w:val="24"/>
          <w:szCs w:val="24"/>
          <w:lang w:eastAsia="ru-RU"/>
        </w:rPr>
      </w:pPr>
    </w:p>
    <w:p w:rsidR="00DC6DA7" w:rsidRPr="00184557" w:rsidRDefault="00A30412" w:rsidP="00184557">
      <w:pPr>
        <w:spacing w:line="240" w:lineRule="auto"/>
        <w:ind w:left="5664"/>
        <w:rPr>
          <w:rFonts w:ascii="Times New Roman" w:eastAsia="Times New Roman" w:hAnsi="Times New Roman" w:cs="Times New Roman"/>
          <w:sz w:val="24"/>
          <w:szCs w:val="24"/>
          <w:lang w:eastAsia="ru-RU"/>
        </w:rPr>
      </w:pPr>
      <w:bookmarkStart w:id="0" w:name="_GoBack"/>
      <w:bookmarkEnd w:id="0"/>
      <w:r w:rsidRPr="00184557">
        <w:rPr>
          <w:rFonts w:ascii="Times New Roman" w:eastAsia="Times New Roman" w:hAnsi="Times New Roman" w:cs="Times New Roman"/>
          <w:sz w:val="24"/>
          <w:szCs w:val="24"/>
          <w:lang w:eastAsia="ru-RU"/>
        </w:rPr>
        <w:lastRenderedPageBreak/>
        <w:t>УТВЕРЖДЕНО</w:t>
      </w:r>
    </w:p>
    <w:p w:rsidR="00A30412" w:rsidRPr="00184557" w:rsidRDefault="00ED3C56" w:rsidP="00184557">
      <w:pPr>
        <w:spacing w:line="240" w:lineRule="auto"/>
        <w:ind w:left="5664"/>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р</w:t>
      </w:r>
      <w:r w:rsidR="00A30412" w:rsidRPr="00184557">
        <w:rPr>
          <w:rFonts w:ascii="Times New Roman" w:eastAsia="Times New Roman" w:hAnsi="Times New Roman" w:cs="Times New Roman"/>
          <w:sz w:val="24"/>
          <w:szCs w:val="24"/>
          <w:lang w:eastAsia="ru-RU"/>
        </w:rPr>
        <w:t xml:space="preserve">ешением Думы Немского муниципального округа </w:t>
      </w:r>
    </w:p>
    <w:p w:rsidR="00A30412" w:rsidRPr="00184557" w:rsidRDefault="00A30412" w:rsidP="00184557">
      <w:pPr>
        <w:spacing w:line="240" w:lineRule="auto"/>
        <w:ind w:left="5664"/>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от 25.03.2025 № </w:t>
      </w:r>
      <w:r w:rsidR="00184557" w:rsidRPr="00184557">
        <w:rPr>
          <w:rFonts w:ascii="Times New Roman" w:eastAsia="Times New Roman" w:hAnsi="Times New Roman" w:cs="Times New Roman"/>
          <w:sz w:val="24"/>
          <w:szCs w:val="24"/>
          <w:lang w:eastAsia="ru-RU"/>
        </w:rPr>
        <w:t>34/296</w:t>
      </w:r>
    </w:p>
    <w:p w:rsidR="005E21C1" w:rsidRPr="00184557" w:rsidRDefault="005E21C1" w:rsidP="005E21C1">
      <w:pPr>
        <w:spacing w:line="240" w:lineRule="auto"/>
        <w:rPr>
          <w:rFonts w:ascii="Times New Roman" w:eastAsia="Times New Roman" w:hAnsi="Times New Roman" w:cs="Times New Roman"/>
          <w:sz w:val="24"/>
          <w:szCs w:val="24"/>
          <w:lang w:eastAsia="ru-RU"/>
        </w:rPr>
      </w:pPr>
    </w:p>
    <w:p w:rsidR="00A30412" w:rsidRPr="00184557" w:rsidRDefault="00A30412" w:rsidP="005E21C1">
      <w:pPr>
        <w:spacing w:line="240" w:lineRule="auto"/>
        <w:jc w:val="center"/>
        <w:rPr>
          <w:rFonts w:ascii="Times New Roman" w:eastAsia="Times New Roman" w:hAnsi="Times New Roman" w:cs="Times New Roman"/>
          <w:b/>
          <w:bCs/>
          <w:sz w:val="24"/>
          <w:szCs w:val="24"/>
          <w:lang w:eastAsia="ru-RU"/>
        </w:rPr>
      </w:pPr>
    </w:p>
    <w:p w:rsidR="003E3F87" w:rsidRPr="00184557" w:rsidRDefault="003E3F87" w:rsidP="005E21C1">
      <w:pPr>
        <w:spacing w:line="240" w:lineRule="auto"/>
        <w:jc w:val="center"/>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eastAsia="ru-RU"/>
        </w:rPr>
        <w:t>ПОЛОЖЕНИЕ</w:t>
      </w:r>
    </w:p>
    <w:p w:rsidR="003E3F87" w:rsidRPr="00184557" w:rsidRDefault="003E3F87" w:rsidP="003E3F87">
      <w:pPr>
        <w:spacing w:line="240" w:lineRule="auto"/>
        <w:jc w:val="center"/>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eastAsia="ru-RU"/>
        </w:rPr>
        <w:t xml:space="preserve">о муниципальном контроле в сфере благоустройства на территории </w:t>
      </w:r>
    </w:p>
    <w:p w:rsidR="003E3F87" w:rsidRPr="00184557" w:rsidRDefault="009604A7" w:rsidP="003E3F87">
      <w:pPr>
        <w:spacing w:line="240" w:lineRule="auto"/>
        <w:jc w:val="center"/>
        <w:rPr>
          <w:rFonts w:ascii="Times New Roman" w:eastAsia="Times New Roman" w:hAnsi="Times New Roman" w:cs="Times New Roman"/>
          <w:spacing w:val="-6"/>
          <w:sz w:val="24"/>
          <w:szCs w:val="24"/>
          <w:lang w:eastAsia="ru-RU"/>
        </w:rPr>
      </w:pPr>
      <w:r w:rsidRPr="00184557">
        <w:rPr>
          <w:rFonts w:ascii="Times New Roman" w:eastAsia="Times New Roman" w:hAnsi="Times New Roman" w:cs="Times New Roman"/>
          <w:b/>
          <w:bCs/>
          <w:spacing w:val="-6"/>
          <w:sz w:val="24"/>
          <w:szCs w:val="24"/>
          <w:lang w:eastAsia="ru-RU"/>
        </w:rPr>
        <w:t>Немского</w:t>
      </w:r>
      <w:r w:rsidR="003E3F87" w:rsidRPr="00184557">
        <w:rPr>
          <w:rFonts w:ascii="Times New Roman" w:eastAsia="Times New Roman" w:hAnsi="Times New Roman" w:cs="Times New Roman"/>
          <w:b/>
          <w:bCs/>
          <w:spacing w:val="-6"/>
          <w:sz w:val="24"/>
          <w:szCs w:val="24"/>
          <w:lang w:eastAsia="ru-RU"/>
        </w:rPr>
        <w:t xml:space="preserve"> муниципального округа </w:t>
      </w:r>
      <w:r w:rsidRPr="00184557">
        <w:rPr>
          <w:rFonts w:ascii="Times New Roman" w:eastAsia="Times New Roman" w:hAnsi="Times New Roman" w:cs="Times New Roman"/>
          <w:b/>
          <w:bCs/>
          <w:spacing w:val="-6"/>
          <w:sz w:val="24"/>
          <w:szCs w:val="24"/>
          <w:lang w:eastAsia="ru-RU"/>
        </w:rPr>
        <w:t>Кировской</w:t>
      </w:r>
      <w:r w:rsidR="003E3F87" w:rsidRPr="00184557">
        <w:rPr>
          <w:rFonts w:ascii="Times New Roman" w:eastAsia="Times New Roman" w:hAnsi="Times New Roman" w:cs="Times New Roman"/>
          <w:b/>
          <w:bCs/>
          <w:spacing w:val="-6"/>
          <w:sz w:val="24"/>
          <w:szCs w:val="24"/>
          <w:lang w:eastAsia="ru-RU"/>
        </w:rPr>
        <w:t xml:space="preserve"> области</w:t>
      </w:r>
    </w:p>
    <w:p w:rsidR="003E3F87" w:rsidRPr="00184557" w:rsidRDefault="003E3F87" w:rsidP="003E3F87">
      <w:pPr>
        <w:spacing w:before="100" w:beforeAutospacing="1" w:line="240" w:lineRule="auto"/>
        <w:jc w:val="center"/>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val="en-US" w:eastAsia="ru-RU"/>
        </w:rPr>
        <w:t>I</w:t>
      </w:r>
      <w:r w:rsidRPr="00184557">
        <w:rPr>
          <w:rFonts w:ascii="Times New Roman" w:eastAsia="Times New Roman" w:hAnsi="Times New Roman" w:cs="Times New Roman"/>
          <w:b/>
          <w:bCs/>
          <w:sz w:val="24"/>
          <w:szCs w:val="24"/>
          <w:lang w:eastAsia="ru-RU"/>
        </w:rPr>
        <w:t>. Общие положения</w:t>
      </w:r>
    </w:p>
    <w:p w:rsidR="003E3F87" w:rsidRPr="00184557" w:rsidRDefault="003E3F87" w:rsidP="003E3F87">
      <w:pPr>
        <w:spacing w:before="100" w:beforeAutospacing="1" w:line="240" w:lineRule="auto"/>
        <w:jc w:val="center"/>
        <w:rPr>
          <w:rFonts w:ascii="Times New Roman" w:eastAsia="Times New Roman" w:hAnsi="Times New Roman" w:cs="Times New Roman"/>
          <w:sz w:val="24"/>
          <w:szCs w:val="24"/>
          <w:lang w:eastAsia="ru-RU"/>
        </w:rPr>
      </w:pPr>
    </w:p>
    <w:p w:rsidR="003E3F87" w:rsidRPr="00184557" w:rsidRDefault="00031577" w:rsidP="00984325">
      <w:pPr>
        <w:jc w:val="both"/>
        <w:rPr>
          <w:rFonts w:ascii="Times New Roman" w:eastAsia="Times New Roman" w:hAnsi="Times New Roman" w:cs="Times New Roman"/>
          <w:color w:val="FF0000"/>
          <w:sz w:val="24"/>
          <w:szCs w:val="24"/>
          <w:lang w:eastAsia="ru-RU"/>
        </w:rPr>
      </w:pPr>
      <w:r w:rsidRPr="00184557">
        <w:rPr>
          <w:rFonts w:ascii="Times New Roman" w:eastAsia="Times New Roman" w:hAnsi="Times New Roman" w:cs="Times New Roman"/>
          <w:sz w:val="24"/>
          <w:szCs w:val="24"/>
          <w:lang w:eastAsia="ru-RU"/>
        </w:rPr>
        <w:t xml:space="preserve">            </w:t>
      </w:r>
      <w:r w:rsidR="003E3F87" w:rsidRPr="00184557">
        <w:rPr>
          <w:rFonts w:ascii="Times New Roman" w:eastAsia="Times New Roman" w:hAnsi="Times New Roman" w:cs="Times New Roman"/>
          <w:sz w:val="24"/>
          <w:szCs w:val="24"/>
          <w:lang w:eastAsia="ru-RU"/>
        </w:rPr>
        <w:t xml:space="preserve">1.1. Муниципальный контроль в сфере благоустройства на территории </w:t>
      </w:r>
      <w:r w:rsidR="009604A7" w:rsidRPr="00184557">
        <w:rPr>
          <w:rFonts w:ascii="Times New Roman" w:eastAsia="Times New Roman" w:hAnsi="Times New Roman" w:cs="Times New Roman"/>
          <w:spacing w:val="-6"/>
          <w:sz w:val="24"/>
          <w:szCs w:val="24"/>
          <w:lang w:eastAsia="ru-RU"/>
        </w:rPr>
        <w:t xml:space="preserve">Немского </w:t>
      </w:r>
      <w:r w:rsidR="003E3F87" w:rsidRPr="00184557">
        <w:rPr>
          <w:rFonts w:ascii="Times New Roman" w:eastAsia="Times New Roman" w:hAnsi="Times New Roman" w:cs="Times New Roman"/>
          <w:spacing w:val="-6"/>
          <w:sz w:val="24"/>
          <w:szCs w:val="24"/>
          <w:lang w:eastAsia="ru-RU"/>
        </w:rPr>
        <w:t xml:space="preserve">муниципального округа </w:t>
      </w:r>
      <w:r w:rsidR="009604A7" w:rsidRPr="00184557">
        <w:rPr>
          <w:rFonts w:ascii="Times New Roman" w:eastAsia="Times New Roman" w:hAnsi="Times New Roman" w:cs="Times New Roman"/>
          <w:spacing w:val="-6"/>
          <w:sz w:val="24"/>
          <w:szCs w:val="24"/>
          <w:lang w:eastAsia="ru-RU"/>
        </w:rPr>
        <w:t>Кировской</w:t>
      </w:r>
      <w:r w:rsidR="003E3F87" w:rsidRPr="00184557">
        <w:rPr>
          <w:rFonts w:ascii="Times New Roman" w:eastAsia="Times New Roman" w:hAnsi="Times New Roman" w:cs="Times New Roman"/>
          <w:spacing w:val="-6"/>
          <w:sz w:val="24"/>
          <w:szCs w:val="24"/>
          <w:lang w:eastAsia="ru-RU"/>
        </w:rPr>
        <w:t xml:space="preserve"> области</w:t>
      </w:r>
      <w:r w:rsidR="003E3F87" w:rsidRPr="00184557">
        <w:rPr>
          <w:rFonts w:ascii="Times New Roman" w:eastAsia="Times New Roman" w:hAnsi="Times New Roman" w:cs="Times New Roman"/>
          <w:sz w:val="24"/>
          <w:szCs w:val="24"/>
          <w:lang w:eastAsia="ru-RU"/>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3E3F87" w:rsidRPr="00184557">
        <w:rPr>
          <w:rFonts w:ascii="Times New Roman" w:eastAsia="Times New Roman" w:hAnsi="Times New Roman" w:cs="Times New Roman"/>
          <w:color w:val="000000"/>
          <w:sz w:val="24"/>
          <w:szCs w:val="24"/>
          <w:lang w:eastAsia="ru-RU"/>
        </w:rPr>
        <w:t xml:space="preserve">(далее - Федеральный закон № 248-ФЗ), </w:t>
      </w:r>
      <w:r w:rsidR="00984325" w:rsidRPr="00184557">
        <w:rPr>
          <w:rFonts w:ascii="Times New Roman" w:eastAsia="Times New Roman" w:hAnsi="Times New Roman" w:cs="Times New Roman"/>
          <w:sz w:val="24"/>
          <w:szCs w:val="24"/>
          <w:lang w:eastAsia="ru-RU"/>
        </w:rPr>
        <w:t>Правилами благоустройства территории муниципального образования Немский муниципальный округ Кировской области</w:t>
      </w:r>
      <w:r w:rsidR="00984325" w:rsidRPr="00184557">
        <w:rPr>
          <w:rFonts w:ascii="Times New Roman" w:eastAsia="Times New Roman" w:hAnsi="Times New Roman" w:cs="Times New Roman"/>
          <w:color w:val="FF0000"/>
          <w:sz w:val="24"/>
          <w:szCs w:val="24"/>
          <w:lang w:eastAsia="ru-RU"/>
        </w:rPr>
        <w:t xml:space="preserve"> </w:t>
      </w:r>
      <w:r w:rsidR="003E3F87" w:rsidRPr="00184557">
        <w:rPr>
          <w:rFonts w:ascii="Times New Roman" w:eastAsia="Times New Roman" w:hAnsi="Times New Roman" w:cs="Times New Roman"/>
          <w:color w:val="000000"/>
          <w:sz w:val="24"/>
          <w:szCs w:val="24"/>
          <w:lang w:eastAsia="ru-RU"/>
        </w:rPr>
        <w:t>(далее - Правила благоустройства).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1.3. Предметом муниципального контроля является соблюдение муниципальных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184557">
        <w:rPr>
          <w:rFonts w:ascii="Times New Roman" w:eastAsia="Times New Roman" w:hAnsi="Times New Roman" w:cs="Times New Roman"/>
          <w:i/>
          <w:iCs/>
          <w:sz w:val="24"/>
          <w:szCs w:val="24"/>
          <w:lang w:eastAsia="ru-RU"/>
        </w:rPr>
        <w:t>.</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1.4. </w:t>
      </w:r>
      <w:r w:rsidRPr="00184557">
        <w:rPr>
          <w:rFonts w:ascii="Times New Roman" w:eastAsia="Times New Roman" w:hAnsi="Times New Roman" w:cs="Times New Roman"/>
          <w:color w:val="000000"/>
          <w:sz w:val="24"/>
          <w:szCs w:val="24"/>
          <w:lang w:eastAsia="ru-RU"/>
        </w:rPr>
        <w:t>Муниципальный контроль осуществляется администрацией</w:t>
      </w:r>
      <w:r w:rsidRPr="00184557">
        <w:rPr>
          <w:rFonts w:ascii="Times New Roman" w:eastAsia="Times New Roman" w:hAnsi="Times New Roman" w:cs="Times New Roman"/>
          <w:i/>
          <w:iCs/>
          <w:color w:val="000000"/>
          <w:sz w:val="24"/>
          <w:szCs w:val="24"/>
          <w:lang w:eastAsia="ru-RU"/>
        </w:rPr>
        <w:t xml:space="preserve"> </w:t>
      </w:r>
      <w:r w:rsidR="009604A7" w:rsidRPr="00184557">
        <w:rPr>
          <w:rFonts w:ascii="Times New Roman" w:eastAsia="Times New Roman" w:hAnsi="Times New Roman" w:cs="Times New Roman"/>
          <w:color w:val="000000"/>
          <w:spacing w:val="-6"/>
          <w:sz w:val="24"/>
          <w:szCs w:val="24"/>
          <w:lang w:eastAsia="ru-RU"/>
        </w:rPr>
        <w:t>Немского</w:t>
      </w:r>
      <w:r w:rsidRPr="00184557">
        <w:rPr>
          <w:rFonts w:ascii="Times New Roman" w:eastAsia="Times New Roman" w:hAnsi="Times New Roman" w:cs="Times New Roman"/>
          <w:color w:val="000000"/>
          <w:spacing w:val="-6"/>
          <w:sz w:val="24"/>
          <w:szCs w:val="24"/>
          <w:lang w:eastAsia="ru-RU"/>
        </w:rPr>
        <w:t xml:space="preserve"> муниципального округа </w:t>
      </w:r>
      <w:r w:rsidR="009604A7" w:rsidRPr="00184557">
        <w:rPr>
          <w:rFonts w:ascii="Times New Roman" w:eastAsia="Times New Roman" w:hAnsi="Times New Roman" w:cs="Times New Roman"/>
          <w:color w:val="000000"/>
          <w:spacing w:val="-6"/>
          <w:sz w:val="24"/>
          <w:szCs w:val="24"/>
          <w:lang w:eastAsia="ru-RU"/>
        </w:rPr>
        <w:t>Кировской области</w:t>
      </w:r>
      <w:r w:rsidRPr="00184557">
        <w:rPr>
          <w:rFonts w:ascii="Times New Roman" w:eastAsia="Times New Roman" w:hAnsi="Times New Roman" w:cs="Times New Roman"/>
          <w:color w:val="000000"/>
          <w:spacing w:val="-6"/>
          <w:sz w:val="24"/>
          <w:szCs w:val="24"/>
          <w:lang w:eastAsia="ru-RU"/>
        </w:rPr>
        <w:t xml:space="preserve"> (контрольный орган)</w:t>
      </w:r>
      <w:r w:rsidRPr="00184557">
        <w:rPr>
          <w:rFonts w:ascii="Times New Roman" w:eastAsia="Times New Roman" w:hAnsi="Times New Roman" w:cs="Times New Roman"/>
          <w:color w:val="000000"/>
          <w:sz w:val="24"/>
          <w:szCs w:val="24"/>
          <w:lang w:eastAsia="ru-RU"/>
        </w:rPr>
        <w:t xml:space="preserve">.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 xml:space="preserve">1.5. </w:t>
      </w:r>
      <w:r w:rsidRPr="00184557">
        <w:rPr>
          <w:rFonts w:ascii="Times New Roman" w:eastAsia="Times New Roman" w:hAnsi="Times New Roman" w:cs="Times New Roman"/>
          <w:sz w:val="24"/>
          <w:szCs w:val="24"/>
          <w:lang w:eastAsia="ru-RU"/>
        </w:rPr>
        <w:t xml:space="preserve">Муниципальный контроль вправе осуществлять следующие должностные лица администрации </w:t>
      </w:r>
      <w:r w:rsidR="00A57C5D" w:rsidRPr="00184557">
        <w:rPr>
          <w:rFonts w:ascii="Times New Roman" w:eastAsia="Times New Roman" w:hAnsi="Times New Roman" w:cs="Times New Roman"/>
          <w:spacing w:val="-6"/>
          <w:sz w:val="24"/>
          <w:szCs w:val="24"/>
          <w:lang w:eastAsia="ru-RU"/>
        </w:rPr>
        <w:t>Немского</w:t>
      </w:r>
      <w:r w:rsidRPr="00184557">
        <w:rPr>
          <w:rFonts w:ascii="Times New Roman" w:eastAsia="Times New Roman" w:hAnsi="Times New Roman" w:cs="Times New Roman"/>
          <w:spacing w:val="-6"/>
          <w:sz w:val="24"/>
          <w:szCs w:val="24"/>
          <w:lang w:eastAsia="ru-RU"/>
        </w:rPr>
        <w:t xml:space="preserve"> муниципального округа </w:t>
      </w:r>
      <w:r w:rsidR="00A57C5D" w:rsidRPr="00184557">
        <w:rPr>
          <w:rFonts w:ascii="Times New Roman" w:eastAsia="Times New Roman" w:hAnsi="Times New Roman" w:cs="Times New Roman"/>
          <w:spacing w:val="-6"/>
          <w:sz w:val="24"/>
          <w:szCs w:val="24"/>
          <w:lang w:eastAsia="ru-RU"/>
        </w:rPr>
        <w:t>Кировской области</w:t>
      </w:r>
      <w:r w:rsidRPr="00184557">
        <w:rPr>
          <w:rFonts w:ascii="Times New Roman" w:eastAsia="Times New Roman" w:hAnsi="Times New Roman" w:cs="Times New Roman"/>
          <w:sz w:val="24"/>
          <w:szCs w:val="24"/>
          <w:lang w:eastAsia="ru-RU"/>
        </w:rPr>
        <w:t>:</w:t>
      </w:r>
    </w:p>
    <w:p w:rsidR="00866753" w:rsidRPr="00184557" w:rsidRDefault="00866753" w:rsidP="00866753">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866753" w:rsidRPr="00184557" w:rsidRDefault="00866753" w:rsidP="00866753">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rsidR="003E3F87" w:rsidRPr="00184557" w:rsidRDefault="00866753" w:rsidP="00866753">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 </w:t>
      </w:r>
      <w:r w:rsidR="003E3F87" w:rsidRPr="00184557">
        <w:rPr>
          <w:rFonts w:ascii="Times New Roman" w:eastAsia="Times New Roman" w:hAnsi="Times New Roman" w:cs="Times New Roman"/>
          <w:sz w:val="24"/>
          <w:szCs w:val="24"/>
          <w:lang w:eastAsia="ru-RU"/>
        </w:rPr>
        <w:t xml:space="preserve">1.6.Принятие решений о проведении контрольных мероприятий осуществляет руководитель контрольного органа, </w:t>
      </w:r>
      <w:r w:rsidR="003E3F87" w:rsidRPr="00184557">
        <w:rPr>
          <w:rFonts w:ascii="Times New Roman" w:eastAsia="Times New Roman" w:hAnsi="Times New Roman" w:cs="Times New Roman"/>
          <w:color w:val="000000" w:themeColor="text1"/>
          <w:sz w:val="24"/>
          <w:szCs w:val="24"/>
          <w:lang w:eastAsia="ru-RU"/>
        </w:rPr>
        <w:t xml:space="preserve">а в случае его отсутствия - лицо, исполняющее его обязанности.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1.9. Объектами муниципального контроля являются: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lastRenderedPageBreak/>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184557">
        <w:rPr>
          <w:rFonts w:ascii="Times New Roman" w:eastAsia="Times New Roman" w:hAnsi="Times New Roman" w:cs="Times New Roman"/>
          <w:sz w:val="24"/>
          <w:szCs w:val="24"/>
          <w:lang w:eastAsia="ru-RU"/>
        </w:rPr>
        <w:t xml:space="preserve"> (далее - объекты контроля).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history="1">
        <w:r w:rsidRPr="00184557">
          <w:rPr>
            <w:rFonts w:ascii="Times New Roman" w:eastAsia="Times New Roman" w:hAnsi="Times New Roman" w:cs="Times New Roman"/>
            <w:color w:val="000000"/>
            <w:sz w:val="24"/>
            <w:szCs w:val="24"/>
            <w:lang w:eastAsia="ru-RU"/>
          </w:rPr>
          <w:t>закона</w:t>
        </w:r>
      </w:hyperlink>
      <w:r w:rsidRPr="00184557">
        <w:rPr>
          <w:rFonts w:ascii="Times New Roman" w:eastAsia="Times New Roman" w:hAnsi="Times New Roman" w:cs="Times New Roman"/>
          <w:sz w:val="24"/>
          <w:szCs w:val="24"/>
          <w:lang w:eastAsia="ru-RU"/>
        </w:rPr>
        <w:t xml:space="preserve">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1.13.</w:t>
      </w:r>
      <w:r w:rsidRPr="00184557">
        <w:rPr>
          <w:rFonts w:ascii="Times New Roman" w:eastAsia="Times New Roman" w:hAnsi="Times New Roman" w:cs="Times New Roman"/>
          <w:color w:val="000000"/>
          <w:sz w:val="24"/>
          <w:szCs w:val="24"/>
          <w:lang w:eastAsia="ru-RU"/>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1.14.</w:t>
      </w:r>
      <w:r w:rsidRPr="00184557">
        <w:rPr>
          <w:rFonts w:ascii="Times New Roman" w:eastAsia="Times New Roman" w:hAnsi="Times New Roman" w:cs="Times New Roman"/>
          <w:color w:val="000000"/>
          <w:sz w:val="24"/>
          <w:szCs w:val="24"/>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184557">
          <w:rPr>
            <w:rFonts w:ascii="Times New Roman" w:eastAsia="Times New Roman" w:hAnsi="Times New Roman" w:cs="Times New Roman"/>
            <w:color w:val="000000"/>
            <w:sz w:val="24"/>
            <w:szCs w:val="24"/>
            <w:lang w:eastAsia="ru-RU"/>
          </w:rPr>
          <w:t xml:space="preserve">Федеральным законом </w:t>
        </w:r>
      </w:hyperlink>
      <w:r w:rsidRPr="00184557">
        <w:rPr>
          <w:rFonts w:ascii="Times New Roman" w:eastAsia="Times New Roman" w:hAnsi="Times New Roman" w:cs="Times New Roman"/>
          <w:color w:val="000000"/>
          <w:sz w:val="24"/>
          <w:szCs w:val="24"/>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1.15.</w:t>
      </w:r>
      <w:r w:rsidRPr="00184557">
        <w:rPr>
          <w:rFonts w:ascii="Times New Roman" w:eastAsia="Times New Roman" w:hAnsi="Times New Roman" w:cs="Times New Roman"/>
          <w:color w:val="000000"/>
          <w:sz w:val="24"/>
          <w:szCs w:val="24"/>
          <w:lang w:eastAsia="ru-RU"/>
        </w:rPr>
        <w:t xml:space="preserve"> Муниципальный контроль осуществляется в соответствии с настоящим Положением</w:t>
      </w:r>
      <w:r w:rsidRPr="00184557">
        <w:rPr>
          <w:rFonts w:ascii="Times New Roman" w:eastAsia="Times New Roman" w:hAnsi="Times New Roman" w:cs="Times New Roman"/>
          <w:sz w:val="24"/>
          <w:szCs w:val="24"/>
          <w:lang w:eastAsia="ru-RU"/>
        </w:rPr>
        <w:t>.</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eastAsia="ru-RU"/>
        </w:rPr>
        <w:t>II. Управление рисками причинения вреда (ущерба) охраняемым</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eastAsia="ru-RU"/>
        </w:rPr>
        <w:t xml:space="preserve">законом ценностям при осуществлении муниципального контроля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2.1. Муниципальный контроль осуществляется </w:t>
      </w:r>
      <w:r w:rsidRPr="00184557">
        <w:rPr>
          <w:rFonts w:ascii="Times New Roman" w:eastAsia="Times New Roman" w:hAnsi="Times New Roman" w:cs="Times New Roman"/>
          <w:color w:val="000000" w:themeColor="text1"/>
          <w:sz w:val="24"/>
          <w:szCs w:val="24"/>
          <w:lang w:eastAsia="ru-RU"/>
        </w:rPr>
        <w:br/>
        <w:t>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A30412" w:rsidRPr="00184557">
        <w:rPr>
          <w:rFonts w:ascii="Times New Roman" w:eastAsia="Times New Roman" w:hAnsi="Times New Roman" w:cs="Times New Roman"/>
          <w:color w:val="000000" w:themeColor="text1"/>
          <w:sz w:val="24"/>
          <w:szCs w:val="24"/>
          <w:lang w:eastAsia="ru-RU"/>
        </w:rPr>
        <w:t xml:space="preserve">орган </w:t>
      </w:r>
      <w:r w:rsidRPr="00184557">
        <w:rPr>
          <w:rFonts w:ascii="Times New Roman" w:eastAsia="Times New Roman" w:hAnsi="Times New Roman" w:cs="Times New Roman"/>
          <w:color w:val="000000" w:themeColor="text1"/>
          <w:sz w:val="24"/>
          <w:szCs w:val="24"/>
          <w:lang w:eastAsia="ru-RU"/>
        </w:rPr>
        <w:t>применяет индикаторы риска нарушения обязательных требований.</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Перечень индикаторов риска по муниципальному контролю утверждается </w:t>
      </w:r>
      <w:r w:rsidR="00984325" w:rsidRPr="00184557">
        <w:rPr>
          <w:rFonts w:ascii="Times New Roman" w:eastAsia="Times New Roman" w:hAnsi="Times New Roman" w:cs="Times New Roman"/>
          <w:sz w:val="24"/>
          <w:szCs w:val="24"/>
          <w:lang w:eastAsia="ru-RU"/>
        </w:rPr>
        <w:t>Думой Немского муниципального округа Кировской области.</w:t>
      </w:r>
    </w:p>
    <w:p w:rsidR="003E3F87" w:rsidRPr="00184557" w:rsidRDefault="00C65B73"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2.3. </w:t>
      </w:r>
      <w:r w:rsidR="003E3F87" w:rsidRPr="00184557">
        <w:rPr>
          <w:rFonts w:ascii="Times New Roman" w:eastAsia="Times New Roman" w:hAnsi="Times New Roman" w:cs="Times New Roman"/>
          <w:color w:val="000000" w:themeColor="text1"/>
          <w:sz w:val="24"/>
          <w:szCs w:val="24"/>
          <w:lang w:eastAsia="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1) средний риск;</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2) умеренный риск;</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3) низкий риск.</w:t>
      </w:r>
    </w:p>
    <w:p w:rsidR="003E3F87" w:rsidRPr="00184557" w:rsidRDefault="00C65B73"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2.4. </w:t>
      </w:r>
      <w:r w:rsidR="003E3F87" w:rsidRPr="00184557">
        <w:rPr>
          <w:rFonts w:ascii="Times New Roman" w:eastAsia="Times New Roman" w:hAnsi="Times New Roman" w:cs="Times New Roman"/>
          <w:color w:val="000000" w:themeColor="text1"/>
          <w:sz w:val="24"/>
          <w:szCs w:val="24"/>
          <w:lang w:eastAsia="ru-RU"/>
        </w:rPr>
        <w:t xml:space="preserve"> Объекты контроля относятся к следующим категориям риска:</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bookmarkStart w:id="1" w:name="Par12"/>
      <w:bookmarkEnd w:id="1"/>
      <w:r w:rsidRPr="00184557">
        <w:rPr>
          <w:rFonts w:ascii="Times New Roman" w:eastAsia="Times New Roman" w:hAnsi="Times New Roman" w:cs="Times New Roman"/>
          <w:color w:val="000000" w:themeColor="text1"/>
          <w:sz w:val="24"/>
          <w:szCs w:val="24"/>
          <w:lang w:eastAsia="ru-RU"/>
        </w:rPr>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w:t>
      </w:r>
      <w:r w:rsidRPr="00184557">
        <w:rPr>
          <w:rFonts w:ascii="Times New Roman" w:eastAsia="Times New Roman" w:hAnsi="Times New Roman" w:cs="Times New Roman"/>
          <w:color w:val="000000" w:themeColor="text1"/>
          <w:sz w:val="24"/>
          <w:szCs w:val="24"/>
          <w:lang w:eastAsia="ru-RU"/>
        </w:rPr>
        <w:lastRenderedPageBreak/>
        <w:t>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к категории низкого риска - объекты, не соответствующие критериям отнесения объектов для среднего и умеренного риска.</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Контрольный орган осуществляет категорирование объектов контроля в порядке, определенном статьей 24 Федерального закона </w:t>
      </w:r>
      <w:r w:rsidR="00EF4A6A" w:rsidRPr="00184557">
        <w:rPr>
          <w:rFonts w:ascii="Times New Roman" w:eastAsia="Times New Roman" w:hAnsi="Times New Roman" w:cs="Times New Roman"/>
          <w:color w:val="000000" w:themeColor="text1"/>
          <w:sz w:val="24"/>
          <w:szCs w:val="24"/>
          <w:lang w:eastAsia="ru-RU"/>
        </w:rPr>
        <w:t>№ 248-ФЗ</w:t>
      </w:r>
      <w:r w:rsidRPr="00184557">
        <w:rPr>
          <w:rFonts w:ascii="Times New Roman" w:eastAsia="Times New Roman" w:hAnsi="Times New Roman" w:cs="Times New Roman"/>
          <w:color w:val="000000" w:themeColor="text1"/>
          <w:sz w:val="24"/>
          <w:szCs w:val="24"/>
          <w:lang w:eastAsia="ru-RU"/>
        </w:rPr>
        <w:t>.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bookmarkStart w:id="2" w:name="Par16"/>
      <w:bookmarkEnd w:id="2"/>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color w:val="000000" w:themeColor="text1"/>
          <w:sz w:val="24"/>
          <w:szCs w:val="24"/>
          <w:lang w:val="en-US" w:eastAsia="ru-RU"/>
        </w:rPr>
        <w:t>III</w:t>
      </w:r>
      <w:r w:rsidRPr="00184557">
        <w:rPr>
          <w:rFonts w:ascii="Times New Roman" w:eastAsia="Times New Roman" w:hAnsi="Times New Roman" w:cs="Times New Roman"/>
          <w:b/>
          <w:bCs/>
          <w:color w:val="000000" w:themeColor="text1"/>
          <w:sz w:val="24"/>
          <w:szCs w:val="24"/>
          <w:lang w:eastAsia="ru-RU"/>
        </w:rPr>
        <w:t>.</w:t>
      </w:r>
      <w:r w:rsidRPr="00184557">
        <w:rPr>
          <w:rFonts w:ascii="Times New Roman" w:eastAsia="Times New Roman" w:hAnsi="Times New Roman" w:cs="Times New Roman"/>
          <w:b/>
          <w:bCs/>
          <w:sz w:val="24"/>
          <w:szCs w:val="24"/>
          <w:lang w:eastAsia="ru-RU"/>
        </w:rPr>
        <w:t xml:space="preserve"> Профилактика рисков причинения вреда (ущерба) охраняемым законом ценностям при осуществлении муниципального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3.1. Профилактические мероприятия проводятся контрольным органом в целях, </w:t>
      </w:r>
      <w:r w:rsidRPr="00184557">
        <w:rPr>
          <w:rFonts w:ascii="Times New Roman" w:eastAsia="Times New Roman" w:hAnsi="Times New Roman" w:cs="Times New Roman"/>
          <w:color w:val="000000" w:themeColor="text1"/>
          <w:sz w:val="24"/>
          <w:szCs w:val="24"/>
          <w:lang w:eastAsia="ru-RU"/>
        </w:rPr>
        <w:t>определенных частью 1 статьи 44 Федерального закона № 248-ФЗ,</w:t>
      </w:r>
      <w:r w:rsidRPr="00184557">
        <w:rPr>
          <w:rFonts w:ascii="Times New Roman" w:eastAsia="Times New Roman" w:hAnsi="Times New Roman" w:cs="Times New Roman"/>
          <w:sz w:val="24"/>
          <w:szCs w:val="24"/>
          <w:lang w:eastAsia="ru-RU"/>
        </w:rPr>
        <w:t xml:space="preserve"> а также являются приоритетным по отношению к проведению контрольных мероприятий.</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184557">
        <w:rPr>
          <w:rFonts w:ascii="Times New Roman" w:eastAsia="Times New Roman" w:hAnsi="Times New Roman" w:cs="Times New Roman"/>
          <w:color w:val="000000" w:themeColor="text1"/>
          <w:sz w:val="24"/>
          <w:szCs w:val="24"/>
          <w:lang w:eastAsia="ru-RU"/>
        </w:rPr>
        <w:t xml:space="preserve">администрации </w:t>
      </w:r>
      <w:r w:rsidR="005D0253" w:rsidRPr="00184557">
        <w:rPr>
          <w:rFonts w:ascii="Times New Roman" w:eastAsia="Times New Roman" w:hAnsi="Times New Roman" w:cs="Times New Roman"/>
          <w:color w:val="000000" w:themeColor="text1"/>
          <w:sz w:val="24"/>
          <w:szCs w:val="24"/>
          <w:lang w:eastAsia="ru-RU"/>
        </w:rPr>
        <w:t>Немского муниципального округа Кировской области</w:t>
      </w:r>
      <w:r w:rsidRPr="00184557">
        <w:rPr>
          <w:rFonts w:ascii="Times New Roman" w:eastAsia="Times New Roman" w:hAnsi="Times New Roman" w:cs="Times New Roman"/>
          <w:color w:val="000000" w:themeColor="text1"/>
          <w:sz w:val="24"/>
          <w:szCs w:val="24"/>
          <w:lang w:eastAsia="ru-RU"/>
        </w:rPr>
        <w:t xml:space="preserve"> в соответствии с законодательством.</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184557">
        <w:rPr>
          <w:rFonts w:ascii="Times New Roman" w:eastAsia="Times New Roman" w:hAnsi="Times New Roman" w:cs="Times New Roman"/>
          <w:color w:val="000000" w:themeColor="text1"/>
          <w:sz w:val="24"/>
          <w:szCs w:val="24"/>
          <w:lang w:eastAsia="ru-RU"/>
        </w:rPr>
        <w:t xml:space="preserve">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0" w:history="1">
        <w:r w:rsidRPr="00184557">
          <w:rPr>
            <w:rFonts w:ascii="Times New Roman" w:eastAsia="Times New Roman" w:hAnsi="Times New Roman" w:cs="Times New Roman"/>
            <w:color w:val="000000" w:themeColor="text1"/>
            <w:sz w:val="24"/>
            <w:szCs w:val="24"/>
            <w:lang w:eastAsia="ru-RU"/>
          </w:rPr>
          <w:t>статье 90</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bookmarkStart w:id="3" w:name="P85_Копия_1"/>
      <w:bookmarkEnd w:id="3"/>
      <w:r w:rsidRPr="00184557">
        <w:rPr>
          <w:rFonts w:ascii="Times New Roman" w:eastAsia="Times New Roman" w:hAnsi="Times New Roman" w:cs="Times New Roman"/>
          <w:sz w:val="24"/>
          <w:szCs w:val="24"/>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3.5. При осуществлении муниципального контроля могут проводиться следующие виды профилактических мероприятий:</w:t>
      </w: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1) информирование;</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2) консультирование;</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3) объявление предостережения;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 xml:space="preserve">4) профилактический визит.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 xml:space="preserve">3.6. </w:t>
      </w:r>
      <w:r w:rsidRPr="00184557">
        <w:rPr>
          <w:rFonts w:ascii="Times New Roman" w:eastAsia="Times New Roman" w:hAnsi="Times New Roman" w:cs="Times New Roman"/>
          <w:sz w:val="24"/>
          <w:szCs w:val="24"/>
          <w:lang w:eastAsia="ru-RU"/>
        </w:rPr>
        <w:t xml:space="preserve">Информирование осуществляется посредством размещения сведений, предусмотренных </w:t>
      </w:r>
      <w:hyperlink r:id="rId11" w:history="1">
        <w:r w:rsidRPr="00184557">
          <w:rPr>
            <w:rFonts w:ascii="Times New Roman" w:eastAsia="Times New Roman" w:hAnsi="Times New Roman" w:cs="Times New Roman"/>
            <w:color w:val="000000"/>
            <w:sz w:val="24"/>
            <w:szCs w:val="24"/>
            <w:lang w:eastAsia="ru-RU"/>
          </w:rPr>
          <w:t>частью 3 статьи 46</w:t>
        </w:r>
      </w:hyperlink>
      <w:r w:rsidRPr="00184557">
        <w:rPr>
          <w:rFonts w:ascii="Times New Roman" w:eastAsia="Times New Roman" w:hAnsi="Times New Roman" w:cs="Times New Roman"/>
          <w:sz w:val="24"/>
          <w:szCs w:val="24"/>
          <w:lang w:eastAsia="ru-RU"/>
        </w:rPr>
        <w:t xml:space="preserve"> Федерального закона № 248-ФЗ на официальном </w:t>
      </w:r>
      <w:r w:rsidRPr="00184557">
        <w:rPr>
          <w:rFonts w:ascii="Times New Roman" w:eastAsia="Times New Roman" w:hAnsi="Times New Roman" w:cs="Times New Roman"/>
          <w:color w:val="000000" w:themeColor="text1"/>
          <w:sz w:val="24"/>
          <w:szCs w:val="24"/>
          <w:lang w:eastAsia="ru-RU"/>
        </w:rPr>
        <w:t xml:space="preserve">сайте </w:t>
      </w:r>
      <w:r w:rsidR="00BA51E2" w:rsidRPr="00184557">
        <w:rPr>
          <w:rFonts w:ascii="Times New Roman" w:eastAsia="Times New Roman" w:hAnsi="Times New Roman" w:cs="Times New Roman"/>
          <w:color w:val="000000" w:themeColor="text1"/>
          <w:sz w:val="24"/>
          <w:szCs w:val="24"/>
          <w:lang w:eastAsia="ru-RU"/>
        </w:rPr>
        <w:t>администрации Немского муниципального округа Кировской области</w:t>
      </w:r>
      <w:r w:rsidRPr="00184557">
        <w:rPr>
          <w:rFonts w:ascii="Times New Roman" w:eastAsia="Times New Roman" w:hAnsi="Times New Roman" w:cs="Times New Roman"/>
          <w:color w:val="000000" w:themeColor="text1"/>
          <w:sz w:val="24"/>
          <w:szCs w:val="24"/>
          <w:lang w:eastAsia="ru-RU"/>
        </w:rPr>
        <w:t xml:space="preserve"> в сети «Интернет»</w:t>
      </w:r>
      <w:r w:rsidR="00BA51E2" w:rsidRPr="00184557">
        <w:rPr>
          <w:rFonts w:ascii="Times New Roman" w:eastAsia="Times New Roman" w:hAnsi="Times New Roman" w:cs="Times New Roman"/>
          <w:color w:val="000000" w:themeColor="text1"/>
          <w:sz w:val="24"/>
          <w:szCs w:val="24"/>
          <w:lang w:eastAsia="ru-RU"/>
        </w:rPr>
        <w:t xml:space="preserve">: </w:t>
      </w:r>
      <w:hyperlink r:id="rId12" w:history="1">
        <w:r w:rsidR="00984325" w:rsidRPr="00184557">
          <w:rPr>
            <w:rStyle w:val="a3"/>
            <w:rFonts w:ascii="Times New Roman" w:eastAsia="Times New Roman" w:hAnsi="Times New Roman" w:cs="Times New Roman"/>
            <w:sz w:val="24"/>
            <w:szCs w:val="24"/>
            <w:lang w:eastAsia="ru-RU"/>
          </w:rPr>
          <w:t>https://adm-nems.gosuslugi.ru/</w:t>
        </w:r>
      </w:hyperlink>
      <w:r w:rsidR="00984325" w:rsidRPr="00184557">
        <w:rPr>
          <w:rFonts w:ascii="Times New Roman" w:eastAsia="Times New Roman" w:hAnsi="Times New Roman" w:cs="Times New Roman"/>
          <w:color w:val="000000" w:themeColor="text1"/>
          <w:sz w:val="24"/>
          <w:szCs w:val="24"/>
          <w:lang w:eastAsia="ru-RU"/>
        </w:rPr>
        <w:t xml:space="preserve">, </w:t>
      </w:r>
      <w:r w:rsidRPr="00184557">
        <w:rPr>
          <w:rFonts w:ascii="Times New Roman" w:eastAsia="Times New Roman" w:hAnsi="Times New Roman" w:cs="Times New Roman"/>
          <w:color w:val="000000" w:themeColor="text1"/>
          <w:sz w:val="24"/>
          <w:szCs w:val="24"/>
          <w:lang w:eastAsia="ru-RU"/>
        </w:rPr>
        <w:t>в средствах</w:t>
      </w:r>
      <w:r w:rsidRPr="00184557">
        <w:rPr>
          <w:rFonts w:ascii="Times New Roman" w:eastAsia="Times New Roman" w:hAnsi="Times New Roman" w:cs="Times New Roman"/>
          <w:sz w:val="24"/>
          <w:szCs w:val="24"/>
          <w:lang w:eastAsia="ru-RU"/>
        </w:rPr>
        <w:t xml:space="preserve"> массовой информации, через личные кабинеты контролируемых лиц в государственных информационных системах (при их наличии) и в иных формах.</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bookmarkStart w:id="4" w:name="P146_Копия_1"/>
      <w:bookmarkEnd w:id="4"/>
      <w:r w:rsidRPr="00184557">
        <w:rPr>
          <w:rFonts w:ascii="Times New Roman" w:eastAsia="Times New Roman" w:hAnsi="Times New Roman" w:cs="Times New Roman"/>
          <w:color w:val="000000" w:themeColor="text1"/>
          <w:sz w:val="24"/>
          <w:szCs w:val="24"/>
          <w:lang w:eastAsia="ru-RU"/>
        </w:rPr>
        <w:lastRenderedPageBreak/>
        <w:t>3.7</w:t>
      </w:r>
      <w:r w:rsidRPr="00184557">
        <w:rPr>
          <w:rFonts w:ascii="Times New Roman" w:eastAsia="Times New Roman" w:hAnsi="Times New Roman" w:cs="Times New Roman"/>
          <w:sz w:val="24"/>
          <w:szCs w:val="24"/>
          <w:lang w:eastAsia="ru-RU"/>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Консультирование осуществляется без взимания платы.</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184557">
        <w:rPr>
          <w:rFonts w:ascii="Times New Roman" w:eastAsia="Times New Roman" w:hAnsi="Times New Roman" w:cs="Times New Roman"/>
          <w:color w:val="000000"/>
          <w:sz w:val="24"/>
          <w:szCs w:val="24"/>
          <w:lang w:eastAsia="ru-RU"/>
        </w:rPr>
        <w:t>так и в письменной форме.</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Время консультирования не должно превышать 15 минут.</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Личный прием граждан проводится руководителем контрольного органа.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Информация о месте приема, а также об установленных для приема днях и часах размещается на официальном сайте </w:t>
      </w:r>
      <w:r w:rsidR="00BA51E2" w:rsidRPr="00184557">
        <w:rPr>
          <w:rFonts w:ascii="Times New Roman" w:eastAsia="Times New Roman" w:hAnsi="Times New Roman" w:cs="Times New Roman"/>
          <w:color w:val="000000" w:themeColor="text1"/>
          <w:sz w:val="24"/>
          <w:szCs w:val="24"/>
          <w:lang w:eastAsia="ru-RU"/>
        </w:rPr>
        <w:t>администрации Немского муниципального округа Кировской области</w:t>
      </w:r>
      <w:r w:rsidRPr="00184557">
        <w:rPr>
          <w:rFonts w:ascii="Times New Roman" w:eastAsia="Times New Roman" w:hAnsi="Times New Roman" w:cs="Times New Roman"/>
          <w:color w:val="000000" w:themeColor="text1"/>
          <w:sz w:val="24"/>
          <w:szCs w:val="24"/>
          <w:lang w:eastAsia="ru-RU"/>
        </w:rPr>
        <w:t xml:space="preserve"> в сети «Интернет»: </w:t>
      </w:r>
      <w:r w:rsidR="008A13D9" w:rsidRPr="00184557">
        <w:rPr>
          <w:rFonts w:ascii="Times New Roman" w:eastAsia="Times New Roman" w:hAnsi="Times New Roman" w:cs="Times New Roman"/>
          <w:color w:val="000000" w:themeColor="text1"/>
          <w:sz w:val="24"/>
          <w:szCs w:val="24"/>
          <w:lang w:eastAsia="ru-RU"/>
        </w:rPr>
        <w:t>https://adm-nems.gosuslugi.ru/</w:t>
      </w:r>
      <w:r w:rsidRPr="00184557">
        <w:rPr>
          <w:rFonts w:ascii="Times New Roman" w:eastAsia="Times New Roman" w:hAnsi="Times New Roman" w:cs="Times New Roman"/>
          <w:color w:val="000000" w:themeColor="text1"/>
          <w:sz w:val="24"/>
          <w:szCs w:val="24"/>
          <w:lang w:eastAsia="ru-RU"/>
        </w:rPr>
        <w:t>.</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3.8.Консультирование осуществляется по следующим вопросам:</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а) организация и осуществление муниципального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б) порядок осуществления профилактических, контрольных мероприятий, установленных настоящим положением.</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г) обжалования решений контрольных органов, действий (бездействия) их должностных лиц.</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В случае если в течение календарного года поступило </w:t>
      </w:r>
      <w:r w:rsidRPr="00184557">
        <w:rPr>
          <w:rFonts w:ascii="Times New Roman" w:eastAsia="Times New Roman" w:hAnsi="Times New Roman" w:cs="Times New Roman"/>
          <w:color w:val="000000" w:themeColor="text1"/>
          <w:sz w:val="24"/>
          <w:szCs w:val="24"/>
          <w:lang w:eastAsia="ru-RU"/>
        </w:rPr>
        <w:t xml:space="preserve">три </w:t>
      </w:r>
      <w:r w:rsidRPr="00184557">
        <w:rPr>
          <w:rFonts w:ascii="Times New Roman" w:eastAsia="Times New Roman" w:hAnsi="Times New Roman" w:cs="Times New Roman"/>
          <w:sz w:val="24"/>
          <w:szCs w:val="24"/>
          <w:lang w:eastAsia="ru-RU"/>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w:t>
      </w:r>
      <w:r w:rsidR="00031577" w:rsidRPr="00184557">
        <w:rPr>
          <w:rFonts w:ascii="Times New Roman" w:eastAsia="Times New Roman" w:hAnsi="Times New Roman" w:cs="Times New Roman"/>
          <w:sz w:val="24"/>
          <w:szCs w:val="24"/>
          <w:lang w:eastAsia="ru-RU"/>
        </w:rPr>
        <w:t>льном сайте в сети «Интернет»</w:t>
      </w:r>
      <w:r w:rsidR="00984325" w:rsidRPr="00184557">
        <w:rPr>
          <w:rFonts w:ascii="Times New Roman" w:eastAsia="Times New Roman" w:hAnsi="Times New Roman" w:cs="Times New Roman"/>
          <w:sz w:val="24"/>
          <w:szCs w:val="24"/>
          <w:lang w:eastAsia="ru-RU"/>
        </w:rPr>
        <w:t xml:space="preserve">: https://adm-nems.gosuslugi.ru/ </w:t>
      </w:r>
      <w:r w:rsidRPr="00184557">
        <w:rPr>
          <w:rFonts w:ascii="Times New Roman" w:eastAsia="Times New Roman" w:hAnsi="Times New Roman" w:cs="Times New Roman"/>
          <w:sz w:val="24"/>
          <w:szCs w:val="24"/>
          <w:lang w:eastAsia="ru-RU"/>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184557">
          <w:rPr>
            <w:rFonts w:ascii="Times New Roman" w:eastAsia="Times New Roman" w:hAnsi="Times New Roman" w:cs="Times New Roman"/>
            <w:color w:val="000000" w:themeColor="text1"/>
            <w:sz w:val="24"/>
            <w:szCs w:val="24"/>
            <w:lang w:eastAsia="ru-RU"/>
          </w:rPr>
          <w:t>статьей 49</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Контролируемое лицо в течение 20 рабочих дней со дня получения предостережения о недопустимости нарушения</w:t>
      </w:r>
      <w:r w:rsidRPr="00184557">
        <w:rPr>
          <w:rFonts w:ascii="Times New Roman" w:eastAsia="Times New Roman" w:hAnsi="Times New Roman" w:cs="Times New Roman"/>
          <w:sz w:val="24"/>
          <w:szCs w:val="24"/>
          <w:lang w:eastAsia="ru-RU"/>
        </w:rPr>
        <w:t xml:space="preserve"> обязательных требований </w:t>
      </w:r>
      <w:r w:rsidRPr="00184557">
        <w:rPr>
          <w:rFonts w:ascii="Times New Roman" w:eastAsia="Times New Roman" w:hAnsi="Times New Roman" w:cs="Times New Roman"/>
          <w:color w:val="000000" w:themeColor="text1"/>
          <w:sz w:val="24"/>
          <w:szCs w:val="24"/>
          <w:lang w:eastAsia="ru-RU"/>
        </w:rPr>
        <w:t>вправе подать в контролирующий орган возражение в отношении указанного предостережения в порядке, установленном пунктом 7.4. Положения.</w:t>
      </w:r>
      <w:r w:rsidRPr="00184557">
        <w:rPr>
          <w:rFonts w:ascii="Times New Roman" w:eastAsia="Times New Roman" w:hAnsi="Times New Roman" w:cs="Times New Roman"/>
          <w:sz w:val="24"/>
          <w:szCs w:val="24"/>
          <w:lang w:eastAsia="ru-RU"/>
        </w:rPr>
        <w:t xml:space="preserve">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184557">
        <w:rPr>
          <w:rFonts w:ascii="Times New Roman" w:eastAsia="Times New Roman" w:hAnsi="Times New Roman" w:cs="Times New Roman"/>
          <w:color w:val="000000" w:themeColor="text1"/>
          <w:sz w:val="24"/>
          <w:szCs w:val="24"/>
          <w:lang w:eastAsia="ru-RU"/>
        </w:rPr>
        <w:t xml:space="preserve">15 </w:t>
      </w:r>
      <w:r w:rsidRPr="00184557">
        <w:rPr>
          <w:rFonts w:ascii="Times New Roman" w:eastAsia="Times New Roman" w:hAnsi="Times New Roman" w:cs="Times New Roman"/>
          <w:sz w:val="24"/>
          <w:szCs w:val="24"/>
          <w:lang w:eastAsia="ru-RU"/>
        </w:rPr>
        <w:t>рабочих дней со дня регистрации такого возражения.</w:t>
      </w:r>
    </w:p>
    <w:p w:rsidR="005D0253"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Возражение на предостережение подается руководителю контроль</w:t>
      </w:r>
      <w:r w:rsidR="005D0253" w:rsidRPr="00184557">
        <w:rPr>
          <w:rFonts w:ascii="Times New Roman" w:eastAsia="Times New Roman" w:hAnsi="Times New Roman" w:cs="Times New Roman"/>
          <w:color w:val="000000" w:themeColor="text1"/>
          <w:sz w:val="24"/>
          <w:szCs w:val="24"/>
          <w:lang w:eastAsia="ru-RU"/>
        </w:rPr>
        <w:t xml:space="preserve">ного органа и рассматривается им или </w:t>
      </w:r>
      <w:r w:rsidRPr="00184557">
        <w:rPr>
          <w:rFonts w:ascii="Times New Roman" w:eastAsia="Times New Roman" w:hAnsi="Times New Roman" w:cs="Times New Roman"/>
          <w:color w:val="000000" w:themeColor="text1"/>
          <w:sz w:val="24"/>
          <w:szCs w:val="24"/>
          <w:lang w:eastAsia="ru-RU"/>
        </w:rPr>
        <w:t>лицом, уполномоченным на осуществление муниципального контроля</w:t>
      </w:r>
      <w:r w:rsidR="005D0253" w:rsidRPr="00184557">
        <w:rPr>
          <w:rFonts w:ascii="Times New Roman" w:eastAsia="Times New Roman" w:hAnsi="Times New Roman" w:cs="Times New Roman"/>
          <w:color w:val="000000" w:themeColor="text1"/>
          <w:sz w:val="24"/>
          <w:szCs w:val="24"/>
          <w:lang w:eastAsia="ru-RU"/>
        </w:rPr>
        <w:t>.</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3.11. Для объектов контроля, отнесенных к категории среднего или умеренного риска</w:t>
      </w:r>
      <w:r w:rsidR="00A30412" w:rsidRPr="00184557">
        <w:rPr>
          <w:rFonts w:ascii="Times New Roman" w:eastAsia="Times New Roman" w:hAnsi="Times New Roman" w:cs="Times New Roman"/>
          <w:color w:val="000000" w:themeColor="text1"/>
          <w:sz w:val="24"/>
          <w:szCs w:val="24"/>
          <w:lang w:eastAsia="ru-RU"/>
        </w:rPr>
        <w:t>,</w:t>
      </w:r>
      <w:r w:rsidRPr="00184557">
        <w:rPr>
          <w:rFonts w:ascii="Times New Roman" w:eastAsia="Times New Roman" w:hAnsi="Times New Roman" w:cs="Times New Roman"/>
          <w:color w:val="000000" w:themeColor="text1"/>
          <w:sz w:val="24"/>
          <w:szCs w:val="24"/>
          <w:lang w:eastAsia="ru-RU"/>
        </w:rPr>
        <w:t xml:space="preserve">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Заявление подается посредством Единого портала государственных и муниципальных услуг.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w:t>
      </w:r>
      <w:r w:rsidRPr="00184557">
        <w:rPr>
          <w:rFonts w:ascii="Times New Roman" w:eastAsia="Times New Roman" w:hAnsi="Times New Roman" w:cs="Times New Roman"/>
          <w:color w:val="000000" w:themeColor="text1"/>
          <w:sz w:val="24"/>
          <w:szCs w:val="24"/>
          <w:lang w:eastAsia="ru-RU"/>
        </w:rPr>
        <w:lastRenderedPageBreak/>
        <w:t>предусмотренным частью 4 статьи 52.2. Федерального закона № 248-ФЗ, о чем уведомляет контролируемое лицо.</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E3F87" w:rsidRPr="00184557" w:rsidRDefault="003E3F87" w:rsidP="00EF4A6A">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val="en-US" w:eastAsia="ru-RU"/>
        </w:rPr>
        <w:t>IV</w:t>
      </w:r>
      <w:r w:rsidRPr="00184557">
        <w:rPr>
          <w:rFonts w:ascii="Times New Roman" w:eastAsia="Times New Roman" w:hAnsi="Times New Roman" w:cs="Times New Roman"/>
          <w:b/>
          <w:bCs/>
          <w:sz w:val="24"/>
          <w:szCs w:val="24"/>
          <w:lang w:eastAsia="ru-RU"/>
        </w:rPr>
        <w:t>. Порядок организации муниципального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left="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4.1.  Муниципальный контроль осуществляется без проведения плановых контрольных мероприятий. </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По результатам проведения контрольных  мероприятий публичная оценка уровня соблюдения обязательных требований не присваивается.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4.2. В рамках осуществления муниципального контроля при взаимодействии с контролируемым лицом проводятся следующие контрольные </w:t>
      </w:r>
      <w:r w:rsidR="00790BD7" w:rsidRPr="00184557">
        <w:rPr>
          <w:rFonts w:ascii="Times New Roman" w:eastAsia="Times New Roman" w:hAnsi="Times New Roman" w:cs="Times New Roman"/>
          <w:sz w:val="24"/>
          <w:szCs w:val="24"/>
          <w:lang w:eastAsia="ru-RU"/>
        </w:rPr>
        <w:t xml:space="preserve">(надзорные) </w:t>
      </w:r>
      <w:r w:rsidRPr="00184557">
        <w:rPr>
          <w:rFonts w:ascii="Times New Roman" w:eastAsia="Times New Roman" w:hAnsi="Times New Roman" w:cs="Times New Roman"/>
          <w:sz w:val="24"/>
          <w:szCs w:val="24"/>
          <w:lang w:eastAsia="ru-RU"/>
        </w:rPr>
        <w:t>мероприятия</w:t>
      </w:r>
      <w:r w:rsidR="00790BD7" w:rsidRPr="00184557">
        <w:rPr>
          <w:rFonts w:ascii="Times New Roman" w:eastAsia="Times New Roman" w:hAnsi="Times New Roman" w:cs="Times New Roman"/>
          <w:sz w:val="24"/>
          <w:szCs w:val="24"/>
          <w:lang w:eastAsia="ru-RU"/>
        </w:rPr>
        <w:t xml:space="preserve"> (далее – контрольные мероприятия)</w:t>
      </w:r>
      <w:r w:rsidRPr="00184557">
        <w:rPr>
          <w:rFonts w:ascii="Times New Roman" w:eastAsia="Times New Roman" w:hAnsi="Times New Roman" w:cs="Times New Roman"/>
          <w:sz w:val="24"/>
          <w:szCs w:val="24"/>
          <w:lang w:eastAsia="ru-RU"/>
        </w:rPr>
        <w:t>:</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а) инспекционный визит;</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б) документарная проверка;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 выездная проверка.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4.3. Без взаимодействия с контролируемым лицом проводятся следующие контрольные</w:t>
      </w:r>
      <w:r w:rsidR="00790BD7" w:rsidRPr="00184557">
        <w:rPr>
          <w:rFonts w:ascii="Times New Roman" w:eastAsia="Times New Roman" w:hAnsi="Times New Roman" w:cs="Times New Roman"/>
          <w:sz w:val="24"/>
          <w:szCs w:val="24"/>
          <w:lang w:eastAsia="ru-RU"/>
        </w:rPr>
        <w:t xml:space="preserve"> (надзорные)</w:t>
      </w:r>
      <w:r w:rsidRPr="00184557">
        <w:rPr>
          <w:rFonts w:ascii="Times New Roman" w:eastAsia="Times New Roman" w:hAnsi="Times New Roman" w:cs="Times New Roman"/>
          <w:sz w:val="24"/>
          <w:szCs w:val="24"/>
          <w:lang w:eastAsia="ru-RU"/>
        </w:rPr>
        <w:t xml:space="preserve"> мероприятия (далее - контрольные мероприятия без взаимодействия):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а)наблюдение за соблюдением обязательных требований (мониторинг безопасности);</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б) выездное обследование.</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4.4. Для проведения контрольного мероприятия, предусматривающего взаимодействие с контролируемым лицом, а </w:t>
      </w:r>
      <w:r w:rsidRPr="00184557">
        <w:rPr>
          <w:rFonts w:ascii="Times New Roman" w:eastAsia="Times New Roman" w:hAnsi="Times New Roman" w:cs="Times New Roman"/>
          <w:color w:val="000000" w:themeColor="text1"/>
          <w:sz w:val="24"/>
          <w:szCs w:val="24"/>
          <w:lang w:eastAsia="ru-RU"/>
        </w:rPr>
        <w:t>также документарной проверки</w:t>
      </w:r>
      <w:r w:rsidRPr="00184557">
        <w:rPr>
          <w:rFonts w:ascii="Times New Roman" w:eastAsia="Times New Roman" w:hAnsi="Times New Roman" w:cs="Times New Roman"/>
          <w:sz w:val="24"/>
          <w:szCs w:val="24"/>
          <w:lang w:eastAsia="ru-RU"/>
        </w:rPr>
        <w:t xml:space="preserve"> принимается решение контрольного органа, </w:t>
      </w:r>
      <w:r w:rsidRPr="00184557">
        <w:rPr>
          <w:rFonts w:ascii="Times New Roman" w:eastAsia="Times New Roman" w:hAnsi="Times New Roman" w:cs="Times New Roman"/>
          <w:color w:val="000000" w:themeColor="text1"/>
          <w:sz w:val="24"/>
          <w:szCs w:val="24"/>
          <w:lang w:eastAsia="ru-RU"/>
        </w:rPr>
        <w:t>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4.5. </w:t>
      </w:r>
      <w:r w:rsidRPr="00184557">
        <w:rPr>
          <w:rFonts w:ascii="Times New Roman" w:eastAsia="Times New Roman" w:hAnsi="Times New Roman" w:cs="Times New Roman"/>
          <w:color w:val="000000" w:themeColor="text1"/>
          <w:sz w:val="24"/>
          <w:szCs w:val="24"/>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4" w:history="1">
        <w:r w:rsidRPr="00184557">
          <w:rPr>
            <w:rFonts w:ascii="Times New Roman" w:eastAsia="Times New Roman" w:hAnsi="Times New Roman" w:cs="Times New Roman"/>
            <w:color w:val="000000" w:themeColor="text1"/>
            <w:sz w:val="24"/>
            <w:szCs w:val="24"/>
            <w:lang w:eastAsia="ru-RU"/>
          </w:rPr>
          <w:t>статьей 57</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Внеплановые контрольные мероприятия</w:t>
      </w:r>
      <w:r w:rsidR="00EF4A6A" w:rsidRPr="00184557">
        <w:rPr>
          <w:rFonts w:ascii="Times New Roman" w:eastAsia="Times New Roman" w:hAnsi="Times New Roman" w:cs="Times New Roman"/>
          <w:color w:val="000000" w:themeColor="text1"/>
          <w:sz w:val="24"/>
          <w:szCs w:val="24"/>
          <w:lang w:eastAsia="ru-RU"/>
        </w:rPr>
        <w:t>,</w:t>
      </w:r>
      <w:r w:rsidRPr="00184557">
        <w:rPr>
          <w:rFonts w:ascii="Times New Roman" w:eastAsia="Times New Roman" w:hAnsi="Times New Roman" w:cs="Times New Roman"/>
          <w:color w:val="000000" w:themeColor="text1"/>
          <w:sz w:val="24"/>
          <w:szCs w:val="24"/>
          <w:lang w:eastAsia="ru-RU"/>
        </w:rPr>
        <w:t xml:space="preserve">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history="1">
        <w:r w:rsidRPr="00184557">
          <w:rPr>
            <w:rFonts w:ascii="Times New Roman" w:eastAsia="Times New Roman" w:hAnsi="Times New Roman" w:cs="Times New Roman"/>
            <w:color w:val="000000" w:themeColor="text1"/>
            <w:sz w:val="24"/>
            <w:szCs w:val="24"/>
            <w:lang w:eastAsia="ru-RU"/>
          </w:rPr>
          <w:t>пункте 1.6</w:t>
        </w:r>
      </w:hyperlink>
      <w:r w:rsidRPr="00184557">
        <w:rPr>
          <w:rFonts w:ascii="Times New Roman" w:eastAsia="Times New Roman" w:hAnsi="Times New Roman" w:cs="Times New Roman"/>
          <w:color w:val="000000" w:themeColor="text1"/>
          <w:sz w:val="24"/>
          <w:szCs w:val="24"/>
          <w:lang w:eastAsia="ru-RU"/>
        </w:rPr>
        <w:t xml:space="preserve"> Положения. В решении о проведении контрольного мероприятия указываются сведения, установленные </w:t>
      </w:r>
      <w:hyperlink r:id="rId16" w:history="1">
        <w:r w:rsidRPr="00184557">
          <w:rPr>
            <w:rFonts w:ascii="Times New Roman" w:eastAsia="Times New Roman" w:hAnsi="Times New Roman" w:cs="Times New Roman"/>
            <w:color w:val="000000" w:themeColor="text1"/>
            <w:sz w:val="24"/>
            <w:szCs w:val="24"/>
            <w:lang w:eastAsia="ru-RU"/>
          </w:rPr>
          <w:t>частью 1 статьи 64</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w:t>
      </w:r>
      <w:r w:rsidR="00EF4A6A" w:rsidRPr="00184557">
        <w:rPr>
          <w:rFonts w:ascii="Times New Roman" w:eastAsia="Times New Roman" w:hAnsi="Times New Roman" w:cs="Times New Roman"/>
          <w:color w:val="000000" w:themeColor="text1"/>
          <w:sz w:val="24"/>
          <w:szCs w:val="24"/>
          <w:lang w:eastAsia="ru-RU"/>
        </w:rPr>
        <w:t>.</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4.6. При проведении контрольных мероприятий в рамках</w:t>
      </w:r>
      <w:r w:rsidRPr="00184557">
        <w:rPr>
          <w:rFonts w:ascii="Times New Roman" w:eastAsia="Times New Roman" w:hAnsi="Times New Roman" w:cs="Times New Roman"/>
          <w:sz w:val="24"/>
          <w:szCs w:val="24"/>
          <w:lang w:eastAsia="ru-RU"/>
        </w:rPr>
        <w:t xml:space="preserve"> осуществления муниципального контроля должностное лицо контрольного органа имеет право:</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а) совершать действия, предусмотренные частью 2 статьи 29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в) выдавать предписания об устранении выявленных нарушений обязательных требований, </w:t>
      </w:r>
      <w:r w:rsidRPr="00184557">
        <w:rPr>
          <w:rFonts w:ascii="Times New Roman" w:eastAsia="Times New Roman" w:hAnsi="Times New Roman" w:cs="Times New Roman"/>
          <w:color w:val="000000" w:themeColor="text1"/>
          <w:sz w:val="24"/>
          <w:szCs w:val="24"/>
          <w:lang w:eastAsia="ru-RU"/>
        </w:rPr>
        <w:t>выявленных в ходе наблюдения за соблюдением обязательных требований (мониторинга безопасности)</w:t>
      </w:r>
      <w:r w:rsidRPr="00184557">
        <w:rPr>
          <w:rFonts w:ascii="Arial" w:eastAsia="Times New Roman" w:hAnsi="Arial" w:cs="Arial"/>
          <w:color w:val="000000" w:themeColor="text1"/>
          <w:sz w:val="24"/>
          <w:szCs w:val="24"/>
          <w:lang w:eastAsia="ru-RU"/>
        </w:rPr>
        <w:t xml:space="preserve"> </w:t>
      </w:r>
      <w:r w:rsidRPr="00184557">
        <w:rPr>
          <w:rFonts w:ascii="Times New Roman" w:eastAsia="Times New Roman" w:hAnsi="Times New Roman" w:cs="Times New Roman"/>
          <w:color w:val="000000" w:themeColor="text1"/>
          <w:sz w:val="24"/>
          <w:szCs w:val="24"/>
          <w:lang w:eastAsia="ru-RU"/>
        </w:rPr>
        <w:t>с указанием сроков их</w:t>
      </w:r>
      <w:r w:rsidRPr="00184557">
        <w:rPr>
          <w:rFonts w:ascii="Times New Roman" w:eastAsia="Times New Roman" w:hAnsi="Times New Roman" w:cs="Times New Roman"/>
          <w:sz w:val="24"/>
          <w:szCs w:val="24"/>
          <w:lang w:eastAsia="ru-RU"/>
        </w:rPr>
        <w:t xml:space="preserve"> устранения;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w:t>
      </w:r>
      <w:r w:rsidRPr="00184557">
        <w:rPr>
          <w:rFonts w:ascii="Times New Roman" w:eastAsia="Times New Roman" w:hAnsi="Times New Roman" w:cs="Times New Roman"/>
          <w:sz w:val="24"/>
          <w:szCs w:val="24"/>
          <w:lang w:eastAsia="ru-RU"/>
        </w:rPr>
        <w:lastRenderedPageBreak/>
        <w:t xml:space="preserve">специальными знаниями и навыками, необходимыми для оказания содействия контрольным органам, в том числе при применении технических средств.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184557">
        <w:rPr>
          <w:rFonts w:ascii="Times New Roman" w:eastAsia="Times New Roman" w:hAnsi="Times New Roman" w:cs="Times New Roman"/>
          <w:color w:val="000000"/>
          <w:sz w:val="24"/>
          <w:szCs w:val="24"/>
          <w:lang w:eastAsia="ru-RU"/>
        </w:rPr>
        <w:t xml:space="preserve">предусматривающего взаимодействие с контролируемым лицом, в порядке, предусмотренном </w:t>
      </w:r>
      <w:hyperlink r:id="rId17" w:history="1">
        <w:r w:rsidRPr="00184557">
          <w:rPr>
            <w:rFonts w:ascii="Times New Roman" w:eastAsia="Times New Roman" w:hAnsi="Times New Roman" w:cs="Times New Roman"/>
            <w:color w:val="000000"/>
            <w:sz w:val="24"/>
            <w:szCs w:val="24"/>
            <w:lang w:eastAsia="ru-RU"/>
          </w:rPr>
          <w:t>частями 4</w:t>
        </w:r>
      </w:hyperlink>
      <w:r w:rsidRPr="00184557">
        <w:rPr>
          <w:rFonts w:ascii="Times New Roman" w:eastAsia="Times New Roman" w:hAnsi="Times New Roman" w:cs="Times New Roman"/>
          <w:color w:val="000000"/>
          <w:sz w:val="24"/>
          <w:szCs w:val="24"/>
          <w:lang w:eastAsia="ru-RU"/>
        </w:rPr>
        <w:t xml:space="preserve"> и </w:t>
      </w:r>
      <w:hyperlink r:id="rId18" w:history="1">
        <w:r w:rsidRPr="00184557">
          <w:rPr>
            <w:rFonts w:ascii="Times New Roman" w:eastAsia="Times New Roman" w:hAnsi="Times New Roman" w:cs="Times New Roman"/>
            <w:color w:val="000000"/>
            <w:sz w:val="24"/>
            <w:szCs w:val="24"/>
            <w:lang w:eastAsia="ru-RU"/>
          </w:rPr>
          <w:t>5 статьи 21</w:t>
        </w:r>
      </w:hyperlink>
      <w:r w:rsidRPr="00184557">
        <w:rPr>
          <w:rFonts w:ascii="Times New Roman" w:eastAsia="Times New Roman" w:hAnsi="Times New Roman" w:cs="Times New Roman"/>
          <w:color w:val="000000"/>
          <w:sz w:val="24"/>
          <w:szCs w:val="24"/>
          <w:lang w:eastAsia="ru-RU"/>
        </w:rPr>
        <w:t xml:space="preserve"> Федерального закона № 248-ФЗ. В этом случае муниципальный служащий</w:t>
      </w:r>
      <w:r w:rsidRPr="00184557">
        <w:rPr>
          <w:rFonts w:ascii="Times New Roman" w:eastAsia="Times New Roman" w:hAnsi="Times New Roman" w:cs="Times New Roman"/>
          <w:sz w:val="24"/>
          <w:szCs w:val="24"/>
          <w:lang w:eastAsia="ru-RU"/>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184557">
        <w:rPr>
          <w:rFonts w:ascii="Times New Roman" w:eastAsia="Times New Roman" w:hAnsi="Times New Roman" w:cs="Times New Roman"/>
          <w:color w:val="FF3333"/>
          <w:sz w:val="24"/>
          <w:szCs w:val="24"/>
          <w:lang w:eastAsia="ru-RU"/>
        </w:rPr>
        <w:t xml:space="preserve">.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4.11. В случаях отсутствия контролируемого лица либо его представителя, </w:t>
      </w:r>
      <w:r w:rsidRPr="00184557">
        <w:rPr>
          <w:rFonts w:ascii="Times New Roman" w:eastAsia="Times New Roman" w:hAnsi="Times New Roman" w:cs="Times New Roman"/>
          <w:color w:val="000000" w:themeColor="text1"/>
          <w:sz w:val="24"/>
          <w:szCs w:val="24"/>
          <w:lang w:eastAsia="ru-RU"/>
        </w:rPr>
        <w:t>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w:t>
      </w:r>
      <w:r w:rsidR="00790BD7" w:rsidRPr="00184557">
        <w:rPr>
          <w:rFonts w:ascii="Times New Roman" w:eastAsia="Times New Roman" w:hAnsi="Times New Roman" w:cs="Times New Roman"/>
          <w:color w:val="000000" w:themeColor="text1"/>
          <w:sz w:val="24"/>
          <w:szCs w:val="24"/>
          <w:lang w:eastAsia="ru-RU"/>
        </w:rPr>
        <w:t>к</w:t>
      </w:r>
      <w:r w:rsidRPr="00184557">
        <w:rPr>
          <w:rFonts w:ascii="Times New Roman" w:eastAsia="Times New Roman" w:hAnsi="Times New Roman" w:cs="Times New Roman"/>
          <w:color w:val="000000" w:themeColor="text1"/>
          <w:sz w:val="24"/>
          <w:szCs w:val="24"/>
          <w:lang w:eastAsia="ru-RU"/>
        </w:rPr>
        <w:t>том 5.5 Положения, контрольные действия совершаются, если оценка соблюдения обязательных требований при проведении контрольного</w:t>
      </w:r>
      <w:r w:rsidRPr="00184557">
        <w:rPr>
          <w:rFonts w:ascii="Times New Roman" w:eastAsia="Times New Roman" w:hAnsi="Times New Roman" w:cs="Times New Roman"/>
          <w:sz w:val="24"/>
          <w:szCs w:val="24"/>
          <w:lang w:eastAsia="ru-RU"/>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сведений, отнесенных законодательством Российской Федерации к государственной тайне;</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объектов, территорий, которые законодательством Российской Федерации отнесены к режимным и особо важным объектам.</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4.13. Наблюдение за соблюдением обязательных требований (мониторинг безопасности) проводится без взаимодействия</w:t>
      </w:r>
      <w:r w:rsidRPr="00184557">
        <w:rPr>
          <w:rFonts w:ascii="Times New Roman" w:eastAsia="Times New Roman" w:hAnsi="Times New Roman" w:cs="Times New Roman"/>
          <w:sz w:val="24"/>
          <w:szCs w:val="24"/>
          <w:lang w:eastAsia="ru-RU"/>
        </w:rPr>
        <w:t xml:space="preserve">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4.1</w:t>
      </w:r>
      <w:r w:rsidR="00790BD7" w:rsidRPr="00184557">
        <w:rPr>
          <w:rFonts w:ascii="Times New Roman" w:eastAsia="Times New Roman" w:hAnsi="Times New Roman" w:cs="Times New Roman"/>
          <w:color w:val="000000" w:themeColor="text1"/>
          <w:sz w:val="24"/>
          <w:szCs w:val="24"/>
          <w:lang w:eastAsia="ru-RU"/>
        </w:rPr>
        <w:t>4</w:t>
      </w:r>
      <w:r w:rsidRPr="00184557">
        <w:rPr>
          <w:rFonts w:ascii="Times New Roman" w:eastAsia="Times New Roman" w:hAnsi="Times New Roman" w:cs="Times New Roman"/>
          <w:color w:val="000000" w:themeColor="text1"/>
          <w:sz w:val="24"/>
          <w:szCs w:val="24"/>
          <w:lang w:eastAsia="ru-RU"/>
        </w:rPr>
        <w:t>. Выездное обследование проводится в порядке, установленном статьей 75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E3F87" w:rsidRPr="00184557" w:rsidRDefault="003E3F87" w:rsidP="003E3F87">
      <w:pPr>
        <w:spacing w:line="240" w:lineRule="auto"/>
        <w:ind w:left="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осмотр;</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инструментальное обследование (с применением видеозаписи);</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испытание.</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Кроме случаев, установленных частью 2 статьи 87 Федерального закона № 248-ФЗ</w:t>
      </w:r>
      <w:bookmarkStart w:id="5" w:name="sdfootnote1anc"/>
      <w:r w:rsidRPr="00184557">
        <w:rPr>
          <w:rFonts w:ascii="Times New Roman" w:eastAsia="Times New Roman" w:hAnsi="Times New Roman" w:cs="Times New Roman"/>
          <w:color w:val="000000" w:themeColor="text1"/>
          <w:sz w:val="24"/>
          <w:szCs w:val="24"/>
          <w:lang w:eastAsia="ru-RU"/>
        </w:rPr>
        <w:fldChar w:fldCharType="begin"/>
      </w:r>
      <w:r w:rsidRPr="00184557">
        <w:rPr>
          <w:rFonts w:ascii="Times New Roman" w:eastAsia="Times New Roman" w:hAnsi="Times New Roman" w:cs="Times New Roman"/>
          <w:color w:val="000000" w:themeColor="text1"/>
          <w:sz w:val="24"/>
          <w:szCs w:val="24"/>
          <w:lang w:eastAsia="ru-RU"/>
        </w:rPr>
        <w:instrText xml:space="preserve"> HYPERLINK "" \l "sdfootnote1sym" </w:instrText>
      </w:r>
      <w:r w:rsidRPr="00184557">
        <w:rPr>
          <w:rFonts w:ascii="Times New Roman" w:eastAsia="Times New Roman" w:hAnsi="Times New Roman" w:cs="Times New Roman"/>
          <w:color w:val="000000" w:themeColor="text1"/>
          <w:sz w:val="24"/>
          <w:szCs w:val="24"/>
          <w:lang w:eastAsia="ru-RU"/>
        </w:rPr>
        <w:fldChar w:fldCharType="separate"/>
      </w:r>
      <w:r w:rsidRPr="00184557">
        <w:rPr>
          <w:rFonts w:ascii="Times New Roman" w:eastAsia="Times New Roman" w:hAnsi="Times New Roman" w:cs="Times New Roman"/>
          <w:color w:val="000000" w:themeColor="text1"/>
          <w:sz w:val="24"/>
          <w:szCs w:val="24"/>
          <w:u w:val="single"/>
          <w:vertAlign w:val="superscript"/>
          <w:lang w:eastAsia="ru-RU"/>
        </w:rPr>
        <w:t>1</w:t>
      </w:r>
      <w:r w:rsidRPr="00184557">
        <w:rPr>
          <w:rFonts w:ascii="Times New Roman" w:eastAsia="Times New Roman" w:hAnsi="Times New Roman" w:cs="Times New Roman"/>
          <w:color w:val="000000" w:themeColor="text1"/>
          <w:sz w:val="24"/>
          <w:szCs w:val="24"/>
          <w:lang w:eastAsia="ru-RU"/>
        </w:rPr>
        <w:fldChar w:fldCharType="end"/>
      </w:r>
      <w:bookmarkEnd w:id="5"/>
      <w:r w:rsidRPr="00184557">
        <w:rPr>
          <w:rFonts w:ascii="Times New Roman" w:eastAsia="Times New Roman" w:hAnsi="Times New Roman" w:cs="Times New Roman"/>
          <w:color w:val="000000" w:themeColor="text1"/>
          <w:sz w:val="24"/>
          <w:szCs w:val="24"/>
          <w:lang w:eastAsia="ru-RU"/>
        </w:rPr>
        <w:t xml:space="preserve">, по результатам проведения контрольного мероприятия без взаимодействия акт контрольного мероприятия не составляется.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4.1</w:t>
      </w:r>
      <w:r w:rsidR="00790BD7" w:rsidRPr="00184557">
        <w:rPr>
          <w:rFonts w:ascii="Times New Roman" w:eastAsia="Times New Roman" w:hAnsi="Times New Roman" w:cs="Times New Roman"/>
          <w:sz w:val="24"/>
          <w:szCs w:val="24"/>
          <w:lang w:eastAsia="ru-RU"/>
        </w:rPr>
        <w:t>5</w:t>
      </w:r>
      <w:r w:rsidRPr="00184557">
        <w:rPr>
          <w:rFonts w:ascii="Times New Roman" w:eastAsia="Times New Roman" w:hAnsi="Times New Roman" w:cs="Times New Roman"/>
          <w:sz w:val="24"/>
          <w:szCs w:val="24"/>
          <w:lang w:eastAsia="ru-RU"/>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 ходе инспекционного визита могут совершаться следующие контрольные действия: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осмотр;</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опрос;</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получение письменных объяснений;</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инструментальное обследование.</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184557">
          <w:rPr>
            <w:rFonts w:ascii="Times New Roman" w:eastAsia="Times New Roman" w:hAnsi="Times New Roman" w:cs="Times New Roman"/>
            <w:color w:val="000000" w:themeColor="text1"/>
            <w:sz w:val="24"/>
            <w:szCs w:val="24"/>
            <w:lang w:eastAsia="ru-RU"/>
          </w:rPr>
          <w:t>пунктами 3</w:t>
        </w:r>
      </w:hyperlink>
      <w:r w:rsidRPr="00184557">
        <w:rPr>
          <w:rFonts w:ascii="Times New Roman" w:eastAsia="Times New Roman" w:hAnsi="Times New Roman" w:cs="Times New Roman"/>
          <w:color w:val="000000" w:themeColor="text1"/>
          <w:sz w:val="24"/>
          <w:szCs w:val="24"/>
          <w:lang w:eastAsia="ru-RU"/>
        </w:rPr>
        <w:t xml:space="preserve">, </w:t>
      </w:r>
      <w:hyperlink r:id="rId20" w:history="1">
        <w:r w:rsidRPr="00184557">
          <w:rPr>
            <w:rFonts w:ascii="Times New Roman" w:eastAsia="Times New Roman" w:hAnsi="Times New Roman" w:cs="Times New Roman"/>
            <w:color w:val="000000" w:themeColor="text1"/>
            <w:sz w:val="24"/>
            <w:szCs w:val="24"/>
            <w:lang w:eastAsia="ru-RU"/>
          </w:rPr>
          <w:t>4</w:t>
        </w:r>
      </w:hyperlink>
      <w:r w:rsidRPr="00184557">
        <w:rPr>
          <w:rFonts w:ascii="Times New Roman" w:eastAsia="Times New Roman" w:hAnsi="Times New Roman" w:cs="Times New Roman"/>
          <w:color w:val="000000" w:themeColor="text1"/>
          <w:sz w:val="24"/>
          <w:szCs w:val="24"/>
          <w:lang w:eastAsia="ru-RU"/>
        </w:rPr>
        <w:t xml:space="preserve">, </w:t>
      </w:r>
      <w:hyperlink r:id="rId21" w:history="1">
        <w:r w:rsidRPr="00184557">
          <w:rPr>
            <w:rFonts w:ascii="Times New Roman" w:eastAsia="Times New Roman" w:hAnsi="Times New Roman" w:cs="Times New Roman"/>
            <w:color w:val="000000" w:themeColor="text1"/>
            <w:sz w:val="24"/>
            <w:szCs w:val="24"/>
            <w:lang w:eastAsia="ru-RU"/>
          </w:rPr>
          <w:t>6</w:t>
        </w:r>
      </w:hyperlink>
      <w:r w:rsidRPr="00184557">
        <w:rPr>
          <w:rFonts w:ascii="Times New Roman" w:eastAsia="Times New Roman" w:hAnsi="Times New Roman" w:cs="Times New Roman"/>
          <w:color w:val="000000" w:themeColor="text1"/>
          <w:sz w:val="24"/>
          <w:szCs w:val="24"/>
          <w:lang w:eastAsia="ru-RU"/>
        </w:rPr>
        <w:t xml:space="preserve">, </w:t>
      </w:r>
      <w:hyperlink r:id="rId22" w:history="1">
        <w:r w:rsidRPr="00184557">
          <w:rPr>
            <w:rFonts w:ascii="Times New Roman" w:eastAsia="Times New Roman" w:hAnsi="Times New Roman" w:cs="Times New Roman"/>
            <w:color w:val="000000" w:themeColor="text1"/>
            <w:sz w:val="24"/>
            <w:szCs w:val="24"/>
            <w:lang w:eastAsia="ru-RU"/>
          </w:rPr>
          <w:t>8 части 1</w:t>
        </w:r>
      </w:hyperlink>
      <w:r w:rsidRPr="00184557">
        <w:rPr>
          <w:rFonts w:ascii="Times New Roman" w:eastAsia="Times New Roman" w:hAnsi="Times New Roman" w:cs="Times New Roman"/>
          <w:color w:val="000000" w:themeColor="text1"/>
          <w:sz w:val="24"/>
          <w:szCs w:val="24"/>
          <w:lang w:eastAsia="ru-RU"/>
        </w:rPr>
        <w:t xml:space="preserve">, </w:t>
      </w:r>
      <w:hyperlink r:id="rId23" w:history="1">
        <w:r w:rsidRPr="00184557">
          <w:rPr>
            <w:rFonts w:ascii="Times New Roman" w:eastAsia="Times New Roman" w:hAnsi="Times New Roman" w:cs="Times New Roman"/>
            <w:color w:val="000000" w:themeColor="text1"/>
            <w:sz w:val="24"/>
            <w:szCs w:val="24"/>
            <w:lang w:eastAsia="ru-RU"/>
          </w:rPr>
          <w:t>частью 3 статьи 57</w:t>
        </w:r>
      </w:hyperlink>
      <w:r w:rsidRPr="00184557">
        <w:rPr>
          <w:rFonts w:ascii="Times New Roman" w:eastAsia="Times New Roman" w:hAnsi="Times New Roman" w:cs="Times New Roman"/>
          <w:color w:val="000000" w:themeColor="text1"/>
          <w:sz w:val="24"/>
          <w:szCs w:val="24"/>
          <w:lang w:eastAsia="ru-RU"/>
        </w:rPr>
        <w:t xml:space="preserve"> и </w:t>
      </w:r>
      <w:hyperlink r:id="rId24" w:history="1">
        <w:r w:rsidRPr="00184557">
          <w:rPr>
            <w:rFonts w:ascii="Times New Roman" w:eastAsia="Times New Roman" w:hAnsi="Times New Roman" w:cs="Times New Roman"/>
            <w:color w:val="000000" w:themeColor="text1"/>
            <w:sz w:val="24"/>
            <w:szCs w:val="24"/>
            <w:lang w:eastAsia="ru-RU"/>
          </w:rPr>
          <w:t>частью 12 статьи 66</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 </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4.1</w:t>
      </w:r>
      <w:r w:rsidR="00790BD7" w:rsidRPr="00184557">
        <w:rPr>
          <w:rFonts w:ascii="Times New Roman" w:eastAsia="Times New Roman" w:hAnsi="Times New Roman" w:cs="Times New Roman"/>
          <w:color w:val="000000"/>
          <w:sz w:val="24"/>
          <w:szCs w:val="24"/>
          <w:lang w:eastAsia="ru-RU"/>
        </w:rPr>
        <w:t>6</w:t>
      </w:r>
      <w:r w:rsidRPr="00184557">
        <w:rPr>
          <w:rFonts w:ascii="Times New Roman" w:eastAsia="Times New Roman" w:hAnsi="Times New Roman" w:cs="Times New Roman"/>
          <w:color w:val="000000"/>
          <w:sz w:val="24"/>
          <w:szCs w:val="24"/>
          <w:lang w:eastAsia="ru-RU"/>
        </w:rPr>
        <w:t>. Документарная проверка проводится в порядке, установленном статьей 72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 xml:space="preserve">В ходе документарной </w:t>
      </w:r>
      <w:r w:rsidRPr="00184557">
        <w:rPr>
          <w:rFonts w:ascii="Times New Roman" w:eastAsia="Times New Roman" w:hAnsi="Times New Roman" w:cs="Times New Roman"/>
          <w:sz w:val="24"/>
          <w:szCs w:val="24"/>
          <w:lang w:eastAsia="ru-RU"/>
        </w:rPr>
        <w:t>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 ходе документарной проверки могут совершаться следующие контрольные действия: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получение письменных объяснений;</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истребование документов;</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 экспертиза.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184557">
          <w:rPr>
            <w:rFonts w:ascii="Times New Roman" w:eastAsia="Times New Roman" w:hAnsi="Times New Roman" w:cs="Times New Roman"/>
            <w:color w:val="000000" w:themeColor="text1"/>
            <w:sz w:val="24"/>
            <w:szCs w:val="24"/>
            <w:lang w:eastAsia="ru-RU"/>
          </w:rPr>
          <w:t>пунктами 3</w:t>
        </w:r>
      </w:hyperlink>
      <w:r w:rsidRPr="00184557">
        <w:rPr>
          <w:rFonts w:ascii="Times New Roman" w:eastAsia="Times New Roman" w:hAnsi="Times New Roman" w:cs="Times New Roman"/>
          <w:color w:val="000000" w:themeColor="text1"/>
          <w:sz w:val="24"/>
          <w:szCs w:val="24"/>
          <w:lang w:eastAsia="ru-RU"/>
        </w:rPr>
        <w:t xml:space="preserve">, </w:t>
      </w:r>
      <w:hyperlink r:id="rId26" w:history="1">
        <w:r w:rsidRPr="00184557">
          <w:rPr>
            <w:rFonts w:ascii="Times New Roman" w:eastAsia="Times New Roman" w:hAnsi="Times New Roman" w:cs="Times New Roman"/>
            <w:color w:val="000000" w:themeColor="text1"/>
            <w:sz w:val="24"/>
            <w:szCs w:val="24"/>
            <w:lang w:eastAsia="ru-RU"/>
          </w:rPr>
          <w:t>4</w:t>
        </w:r>
      </w:hyperlink>
      <w:r w:rsidRPr="00184557">
        <w:rPr>
          <w:rFonts w:ascii="Times New Roman" w:eastAsia="Times New Roman" w:hAnsi="Times New Roman" w:cs="Times New Roman"/>
          <w:color w:val="000000" w:themeColor="text1"/>
          <w:sz w:val="24"/>
          <w:szCs w:val="24"/>
          <w:lang w:eastAsia="ru-RU"/>
        </w:rPr>
        <w:t xml:space="preserve">, </w:t>
      </w:r>
      <w:hyperlink r:id="rId27" w:history="1">
        <w:r w:rsidRPr="00184557">
          <w:rPr>
            <w:rFonts w:ascii="Times New Roman" w:eastAsia="Times New Roman" w:hAnsi="Times New Roman" w:cs="Times New Roman"/>
            <w:color w:val="000000" w:themeColor="text1"/>
            <w:sz w:val="24"/>
            <w:szCs w:val="24"/>
            <w:lang w:eastAsia="ru-RU"/>
          </w:rPr>
          <w:t>6</w:t>
        </w:r>
      </w:hyperlink>
      <w:r w:rsidRPr="00184557">
        <w:rPr>
          <w:rFonts w:ascii="Times New Roman" w:eastAsia="Times New Roman" w:hAnsi="Times New Roman" w:cs="Times New Roman"/>
          <w:color w:val="000000" w:themeColor="text1"/>
          <w:sz w:val="24"/>
          <w:szCs w:val="24"/>
          <w:lang w:eastAsia="ru-RU"/>
        </w:rPr>
        <w:t xml:space="preserve">, </w:t>
      </w:r>
      <w:hyperlink r:id="rId28" w:history="1">
        <w:r w:rsidRPr="00184557">
          <w:rPr>
            <w:rFonts w:ascii="Times New Roman" w:eastAsia="Times New Roman" w:hAnsi="Times New Roman" w:cs="Times New Roman"/>
            <w:color w:val="000000" w:themeColor="text1"/>
            <w:sz w:val="24"/>
            <w:szCs w:val="24"/>
            <w:lang w:eastAsia="ru-RU"/>
          </w:rPr>
          <w:t>8 части 1 статьи 57</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 </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4.1</w:t>
      </w:r>
      <w:r w:rsidR="00790BD7" w:rsidRPr="00184557">
        <w:rPr>
          <w:rFonts w:ascii="Times New Roman" w:eastAsia="Times New Roman" w:hAnsi="Times New Roman" w:cs="Times New Roman"/>
          <w:color w:val="000000" w:themeColor="text1"/>
          <w:sz w:val="24"/>
          <w:szCs w:val="24"/>
          <w:lang w:eastAsia="ru-RU"/>
        </w:rPr>
        <w:t>7</w:t>
      </w:r>
      <w:r w:rsidRPr="00184557">
        <w:rPr>
          <w:rFonts w:ascii="Times New Roman" w:eastAsia="Times New Roman" w:hAnsi="Times New Roman" w:cs="Times New Roman"/>
          <w:color w:val="000000"/>
          <w:sz w:val="24"/>
          <w:szCs w:val="24"/>
          <w:lang w:eastAsia="ru-RU"/>
        </w:rPr>
        <w:t>.</w:t>
      </w:r>
      <w:r w:rsidRPr="00184557">
        <w:rPr>
          <w:rFonts w:ascii="Times New Roman" w:eastAsia="Times New Roman" w:hAnsi="Times New Roman" w:cs="Times New Roman"/>
          <w:sz w:val="24"/>
          <w:szCs w:val="24"/>
          <w:lang w:eastAsia="ru-RU"/>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осмотр;</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досмотр;</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опрос;</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получение письменных объяснений;</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истребование документов;</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инструментальное обследование.</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184557">
          <w:rPr>
            <w:rFonts w:ascii="Times New Roman" w:eastAsia="Times New Roman" w:hAnsi="Times New Roman" w:cs="Times New Roman"/>
            <w:color w:val="000000" w:themeColor="text1"/>
            <w:sz w:val="24"/>
            <w:szCs w:val="24"/>
            <w:lang w:eastAsia="ru-RU"/>
          </w:rPr>
          <w:t>пунктами 3</w:t>
        </w:r>
      </w:hyperlink>
      <w:r w:rsidRPr="00184557">
        <w:rPr>
          <w:rFonts w:ascii="Times New Roman" w:eastAsia="Times New Roman" w:hAnsi="Times New Roman" w:cs="Times New Roman"/>
          <w:color w:val="000000" w:themeColor="text1"/>
          <w:sz w:val="24"/>
          <w:szCs w:val="24"/>
          <w:lang w:eastAsia="ru-RU"/>
        </w:rPr>
        <w:t xml:space="preserve">, </w:t>
      </w:r>
      <w:hyperlink r:id="rId30" w:history="1">
        <w:r w:rsidRPr="00184557">
          <w:rPr>
            <w:rFonts w:ascii="Times New Roman" w:eastAsia="Times New Roman" w:hAnsi="Times New Roman" w:cs="Times New Roman"/>
            <w:color w:val="000000" w:themeColor="text1"/>
            <w:sz w:val="24"/>
            <w:szCs w:val="24"/>
            <w:lang w:eastAsia="ru-RU"/>
          </w:rPr>
          <w:t>4</w:t>
        </w:r>
      </w:hyperlink>
      <w:r w:rsidRPr="00184557">
        <w:rPr>
          <w:rFonts w:ascii="Times New Roman" w:eastAsia="Times New Roman" w:hAnsi="Times New Roman" w:cs="Times New Roman"/>
          <w:color w:val="000000" w:themeColor="text1"/>
          <w:sz w:val="24"/>
          <w:szCs w:val="24"/>
          <w:lang w:eastAsia="ru-RU"/>
        </w:rPr>
        <w:t xml:space="preserve">, </w:t>
      </w:r>
      <w:hyperlink r:id="rId31" w:history="1">
        <w:r w:rsidRPr="00184557">
          <w:rPr>
            <w:rFonts w:ascii="Times New Roman" w:eastAsia="Times New Roman" w:hAnsi="Times New Roman" w:cs="Times New Roman"/>
            <w:color w:val="000000" w:themeColor="text1"/>
            <w:sz w:val="24"/>
            <w:szCs w:val="24"/>
            <w:lang w:eastAsia="ru-RU"/>
          </w:rPr>
          <w:t>6</w:t>
        </w:r>
      </w:hyperlink>
      <w:r w:rsidRPr="00184557">
        <w:rPr>
          <w:rFonts w:ascii="Times New Roman" w:eastAsia="Times New Roman" w:hAnsi="Times New Roman" w:cs="Times New Roman"/>
          <w:color w:val="000000" w:themeColor="text1"/>
          <w:sz w:val="24"/>
          <w:szCs w:val="24"/>
          <w:lang w:eastAsia="ru-RU"/>
        </w:rPr>
        <w:t xml:space="preserve">, </w:t>
      </w:r>
      <w:hyperlink r:id="rId32" w:history="1">
        <w:r w:rsidRPr="00184557">
          <w:rPr>
            <w:rFonts w:ascii="Times New Roman" w:eastAsia="Times New Roman" w:hAnsi="Times New Roman" w:cs="Times New Roman"/>
            <w:color w:val="000000" w:themeColor="text1"/>
            <w:sz w:val="24"/>
            <w:szCs w:val="24"/>
            <w:lang w:eastAsia="ru-RU"/>
          </w:rPr>
          <w:t>8 части 1</w:t>
        </w:r>
      </w:hyperlink>
      <w:r w:rsidRPr="00184557">
        <w:rPr>
          <w:rFonts w:ascii="Times New Roman" w:eastAsia="Times New Roman" w:hAnsi="Times New Roman" w:cs="Times New Roman"/>
          <w:color w:val="000000" w:themeColor="text1"/>
          <w:sz w:val="24"/>
          <w:szCs w:val="24"/>
          <w:lang w:eastAsia="ru-RU"/>
        </w:rPr>
        <w:t xml:space="preserve">, </w:t>
      </w:r>
      <w:hyperlink r:id="rId33" w:history="1">
        <w:r w:rsidRPr="00184557">
          <w:rPr>
            <w:rFonts w:ascii="Times New Roman" w:eastAsia="Times New Roman" w:hAnsi="Times New Roman" w:cs="Times New Roman"/>
            <w:color w:val="000000" w:themeColor="text1"/>
            <w:sz w:val="24"/>
            <w:szCs w:val="24"/>
            <w:lang w:eastAsia="ru-RU"/>
          </w:rPr>
          <w:t>частью 3 статьи 57</w:t>
        </w:r>
      </w:hyperlink>
      <w:r w:rsidRPr="00184557">
        <w:rPr>
          <w:rFonts w:ascii="Times New Roman" w:eastAsia="Times New Roman" w:hAnsi="Times New Roman" w:cs="Times New Roman"/>
          <w:color w:val="000000" w:themeColor="text1"/>
          <w:sz w:val="24"/>
          <w:szCs w:val="24"/>
          <w:lang w:eastAsia="ru-RU"/>
        </w:rPr>
        <w:t xml:space="preserve"> и </w:t>
      </w:r>
      <w:hyperlink r:id="rId34" w:history="1">
        <w:r w:rsidRPr="00184557">
          <w:rPr>
            <w:rFonts w:ascii="Times New Roman" w:eastAsia="Times New Roman" w:hAnsi="Times New Roman" w:cs="Times New Roman"/>
            <w:color w:val="000000" w:themeColor="text1"/>
            <w:sz w:val="24"/>
            <w:szCs w:val="24"/>
            <w:lang w:eastAsia="ru-RU"/>
          </w:rPr>
          <w:t>частями 12</w:t>
        </w:r>
      </w:hyperlink>
      <w:r w:rsidRPr="00184557">
        <w:rPr>
          <w:rFonts w:ascii="Times New Roman" w:eastAsia="Times New Roman" w:hAnsi="Times New Roman" w:cs="Times New Roman"/>
          <w:color w:val="000000" w:themeColor="text1"/>
          <w:sz w:val="24"/>
          <w:szCs w:val="24"/>
          <w:lang w:eastAsia="ru-RU"/>
        </w:rPr>
        <w:t xml:space="preserve"> и </w:t>
      </w:r>
      <w:hyperlink r:id="rId35" w:history="1">
        <w:r w:rsidRPr="00184557">
          <w:rPr>
            <w:rFonts w:ascii="Times New Roman" w:eastAsia="Times New Roman" w:hAnsi="Times New Roman" w:cs="Times New Roman"/>
            <w:color w:val="000000" w:themeColor="text1"/>
            <w:sz w:val="24"/>
            <w:szCs w:val="24"/>
            <w:lang w:eastAsia="ru-RU"/>
          </w:rPr>
          <w:t>12.1 статьи 66</w:t>
        </w:r>
      </w:hyperlink>
      <w:r w:rsidRPr="00184557">
        <w:rPr>
          <w:rFonts w:ascii="Times New Roman" w:eastAsia="Times New Roman" w:hAnsi="Times New Roman" w:cs="Times New Roman"/>
          <w:color w:val="000000" w:themeColor="text1"/>
          <w:sz w:val="24"/>
          <w:szCs w:val="24"/>
          <w:lang w:eastAsia="ru-RU"/>
        </w:rPr>
        <w:t xml:space="preserve"> Федерального закона № 248-ФЗ.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Срок проведения выездной проверки не может превышать д</w:t>
      </w:r>
      <w:r w:rsidRPr="00184557">
        <w:rPr>
          <w:rFonts w:ascii="Times New Roman" w:eastAsia="Times New Roman" w:hAnsi="Times New Roman" w:cs="Times New Roman"/>
          <w:color w:val="000000"/>
          <w:sz w:val="24"/>
          <w:szCs w:val="24"/>
          <w:lang w:eastAsia="ru-RU"/>
        </w:rPr>
        <w:t xml:space="preserve">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history="1">
        <w:r w:rsidRPr="00184557">
          <w:rPr>
            <w:rFonts w:ascii="Times New Roman" w:eastAsia="Times New Roman" w:hAnsi="Times New Roman" w:cs="Times New Roman"/>
            <w:color w:val="000000"/>
            <w:sz w:val="24"/>
            <w:szCs w:val="24"/>
            <w:lang w:eastAsia="ru-RU"/>
          </w:rPr>
          <w:t>пункт 6 части 1 статьи 57</w:t>
        </w:r>
      </w:hyperlink>
      <w:r w:rsidRPr="00184557">
        <w:rPr>
          <w:rFonts w:ascii="Times New Roman" w:eastAsia="Times New Roman" w:hAnsi="Times New Roman" w:cs="Times New Roman"/>
          <w:color w:val="000000"/>
          <w:sz w:val="24"/>
          <w:szCs w:val="24"/>
          <w:lang w:eastAsia="ru-RU"/>
        </w:rPr>
        <w:t xml:space="preserve"> Федерального закона № 248-ФЗ и которая для микропредприятия не может продолжаться более сорока часов. </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4.1</w:t>
      </w:r>
      <w:r w:rsidR="00790BD7" w:rsidRPr="00184557">
        <w:rPr>
          <w:rFonts w:ascii="Times New Roman" w:eastAsia="Times New Roman" w:hAnsi="Times New Roman" w:cs="Times New Roman"/>
          <w:sz w:val="24"/>
          <w:szCs w:val="24"/>
          <w:lang w:eastAsia="ru-RU"/>
        </w:rPr>
        <w:t>8</w:t>
      </w:r>
      <w:r w:rsidRPr="00184557">
        <w:rPr>
          <w:rFonts w:ascii="Times New Roman" w:eastAsia="Times New Roman" w:hAnsi="Times New Roman" w:cs="Times New Roman"/>
          <w:sz w:val="24"/>
          <w:szCs w:val="24"/>
          <w:lang w:eastAsia="ru-RU"/>
        </w:rPr>
        <w:t>.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4.1</w:t>
      </w:r>
      <w:r w:rsidR="00790BD7" w:rsidRPr="00184557">
        <w:rPr>
          <w:rFonts w:ascii="Times New Roman" w:eastAsia="Times New Roman" w:hAnsi="Times New Roman" w:cs="Times New Roman"/>
          <w:sz w:val="24"/>
          <w:szCs w:val="24"/>
          <w:lang w:eastAsia="ru-RU"/>
        </w:rPr>
        <w:t>9.</w:t>
      </w:r>
      <w:r w:rsidRPr="00184557">
        <w:rPr>
          <w:rFonts w:ascii="Times New Roman" w:eastAsia="Times New Roman" w:hAnsi="Times New Roman" w:cs="Times New Roman"/>
          <w:sz w:val="24"/>
          <w:szCs w:val="24"/>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нахождение на стационарном лечении в медицинском учреждении;</w:t>
      </w: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нахождение за пределами Российской Федерации;</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административный арест;</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E3F87" w:rsidRPr="00184557" w:rsidRDefault="006758E1" w:rsidP="006758E1">
      <w:pPr>
        <w:spacing w:line="240" w:lineRule="auto"/>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          </w:t>
      </w:r>
      <w:r w:rsidR="003E3F87" w:rsidRPr="00184557">
        <w:rPr>
          <w:rFonts w:ascii="Times New Roman" w:eastAsia="Times New Roman" w:hAnsi="Times New Roman" w:cs="Times New Roman"/>
          <w:sz w:val="24"/>
          <w:szCs w:val="24"/>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Информация лица должна содержать:</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а) описание обстоятельств непреодолимой силы и их продолжительность;</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val="en-US" w:eastAsia="ru-RU"/>
        </w:rPr>
        <w:t>V</w:t>
      </w:r>
      <w:r w:rsidRPr="00184557">
        <w:rPr>
          <w:rFonts w:ascii="Times New Roman" w:eastAsia="Times New Roman" w:hAnsi="Times New Roman" w:cs="Times New Roman"/>
          <w:b/>
          <w:bCs/>
          <w:sz w:val="24"/>
          <w:szCs w:val="24"/>
          <w:lang w:eastAsia="ru-RU"/>
        </w:rPr>
        <w:t>. Результаты контрольного мероприятия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184557">
        <w:rPr>
          <w:rFonts w:ascii="Times New Roman" w:eastAsia="Times New Roman" w:hAnsi="Times New Roman" w:cs="Times New Roman"/>
          <w:sz w:val="24"/>
          <w:szCs w:val="24"/>
          <w:lang w:eastAsia="ru-RU"/>
        </w:rPr>
        <w:lastRenderedPageBreak/>
        <w:t>контрольным органом мер, предусмотренных пунктом 2 части 2 статьи 90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По окончании проведения контрольного мероприятия, предусматривающего взаимодействие с контролируемым лицом, </w:t>
      </w:r>
      <w:r w:rsidRPr="00184557">
        <w:rPr>
          <w:rFonts w:ascii="Times New Roman" w:eastAsia="Times New Roman" w:hAnsi="Times New Roman" w:cs="Times New Roman"/>
          <w:color w:val="000000" w:themeColor="text1"/>
          <w:sz w:val="24"/>
          <w:szCs w:val="24"/>
          <w:lang w:eastAsia="ru-RU"/>
        </w:rPr>
        <w:t>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w:t>
      </w:r>
      <w:r w:rsidRPr="00184557">
        <w:rPr>
          <w:rFonts w:ascii="Times New Roman" w:eastAsia="Times New Roman" w:hAnsi="Times New Roman" w:cs="Times New Roman"/>
          <w:sz w:val="24"/>
          <w:szCs w:val="24"/>
          <w:lang w:eastAsia="ru-RU"/>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Акт составляется в сроки, определенные частью 3 статьи 87 Федерального закона № 248-ФЗ. </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5.2.</w:t>
      </w:r>
      <w:r w:rsidRPr="00184557">
        <w:rPr>
          <w:rFonts w:ascii="Times New Roman" w:eastAsia="Times New Roman" w:hAnsi="Times New Roman" w:cs="Times New Roman"/>
          <w:color w:val="000000"/>
          <w:sz w:val="24"/>
          <w:szCs w:val="24"/>
          <w:lang w:eastAsia="ru-RU"/>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sz w:val="24"/>
          <w:szCs w:val="24"/>
          <w:lang w:eastAsia="ru-RU"/>
        </w:rPr>
        <w:t xml:space="preserve">5.3. В случае несогласия с фактами и выводами, изложенными в акте контрольного </w:t>
      </w:r>
      <w:r w:rsidRPr="00184557">
        <w:rPr>
          <w:rFonts w:ascii="Times New Roman" w:eastAsia="Times New Roman" w:hAnsi="Times New Roman" w:cs="Times New Roman"/>
          <w:color w:val="000000"/>
          <w:sz w:val="24"/>
          <w:szCs w:val="24"/>
          <w:lang w:eastAsia="ru-RU"/>
        </w:rPr>
        <w:t xml:space="preserve">мероприятия, контролируемое лицо вправе направить жалобу в порядке, предусмотренном </w:t>
      </w:r>
      <w:hyperlink r:id="rId37" w:history="1">
        <w:r w:rsidRPr="00184557">
          <w:rPr>
            <w:rFonts w:ascii="Times New Roman" w:eastAsia="Times New Roman" w:hAnsi="Times New Roman" w:cs="Times New Roman"/>
            <w:color w:val="000000"/>
            <w:sz w:val="24"/>
            <w:szCs w:val="24"/>
            <w:lang w:eastAsia="ru-RU"/>
          </w:rPr>
          <w:t>статьями 39</w:t>
        </w:r>
      </w:hyperlink>
      <w:r w:rsidRPr="00184557">
        <w:rPr>
          <w:rFonts w:ascii="Times New Roman" w:eastAsia="Times New Roman" w:hAnsi="Times New Roman" w:cs="Times New Roman"/>
          <w:color w:val="000000"/>
          <w:sz w:val="24"/>
          <w:szCs w:val="24"/>
          <w:lang w:eastAsia="ru-RU"/>
        </w:rPr>
        <w:t xml:space="preserve"> - </w:t>
      </w:r>
      <w:hyperlink r:id="rId38" w:history="1">
        <w:r w:rsidRPr="00184557">
          <w:rPr>
            <w:rFonts w:ascii="Times New Roman" w:eastAsia="Times New Roman" w:hAnsi="Times New Roman" w:cs="Times New Roman"/>
            <w:color w:val="000000"/>
            <w:sz w:val="24"/>
            <w:szCs w:val="24"/>
            <w:lang w:eastAsia="ru-RU"/>
          </w:rPr>
          <w:t>43</w:t>
        </w:r>
      </w:hyperlink>
      <w:r w:rsidRPr="00184557">
        <w:rPr>
          <w:rFonts w:ascii="Times New Roman" w:eastAsia="Times New Roman" w:hAnsi="Times New Roman" w:cs="Times New Roman"/>
          <w:color w:val="000000"/>
          <w:sz w:val="24"/>
          <w:szCs w:val="24"/>
          <w:lang w:eastAsia="ru-RU"/>
        </w:rPr>
        <w:t xml:space="preserve">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val="en-US" w:eastAsia="ru-RU"/>
        </w:rPr>
        <w:t>VI</w:t>
      </w:r>
      <w:r w:rsidRPr="00184557">
        <w:rPr>
          <w:rFonts w:ascii="Times New Roman" w:eastAsia="Times New Roman" w:hAnsi="Times New Roman" w:cs="Times New Roman"/>
          <w:b/>
          <w:bCs/>
          <w:sz w:val="24"/>
          <w:szCs w:val="24"/>
          <w:lang w:eastAsia="ru-RU"/>
        </w:rPr>
        <w:t xml:space="preserve">. Обжалование решений контрольных органов,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eastAsia="ru-RU"/>
        </w:rPr>
        <w:t>действий (бездействия) их должностных лиц</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 248-ФЗ.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 xml:space="preserve">6.3. </w:t>
      </w:r>
      <w:r w:rsidRPr="00184557">
        <w:rPr>
          <w:rFonts w:ascii="Times New Roman" w:eastAsia="Times New Roman" w:hAnsi="Times New Roman" w:cs="Times New Roman"/>
          <w:sz w:val="24"/>
          <w:szCs w:val="24"/>
          <w:lang w:eastAsia="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В досудебном порядке со стороны контролируемых лиц, права и законные интересы которых, по их </w:t>
      </w:r>
      <w:r w:rsidRPr="00184557">
        <w:rPr>
          <w:rFonts w:ascii="Times New Roman" w:eastAsia="Times New Roman" w:hAnsi="Times New Roman" w:cs="Times New Roman"/>
          <w:color w:val="000000" w:themeColor="text1"/>
          <w:sz w:val="24"/>
          <w:szCs w:val="24"/>
          <w:lang w:eastAsia="ru-RU"/>
        </w:rPr>
        <w:t xml:space="preserve">мнению, были нарушены, обжалованию подлежат: </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 решения о проведении контрольных мероприятий и обязательных профилактических визитов; </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актов контрольных мероприятий и обязательных профилактических визитов, предписаний об устранении выявленных нарушений;</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действия (бездействия) должностных лиц контрольного органа в рамках контрольных мероприятий и обязательных профилактических визитов;</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решений об отнесении объектов контроля к соответствующей категории риска;</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решений об отказе в проведении обязательных профилактических визитов по заявлениям контролируемых лиц;</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иных решений, принимаемых контрольным орган</w:t>
      </w:r>
      <w:r w:rsidR="00790BD7" w:rsidRPr="00184557">
        <w:rPr>
          <w:rFonts w:ascii="Times New Roman" w:eastAsia="Times New Roman" w:hAnsi="Times New Roman" w:cs="Times New Roman"/>
          <w:color w:val="000000" w:themeColor="text1"/>
          <w:sz w:val="24"/>
          <w:szCs w:val="24"/>
          <w:lang w:eastAsia="ru-RU"/>
        </w:rPr>
        <w:t>о</w:t>
      </w:r>
      <w:r w:rsidRPr="00184557">
        <w:rPr>
          <w:rFonts w:ascii="Times New Roman" w:eastAsia="Times New Roman" w:hAnsi="Times New Roman" w:cs="Times New Roman"/>
          <w:color w:val="000000" w:themeColor="text1"/>
          <w:sz w:val="24"/>
          <w:szCs w:val="24"/>
          <w:lang w:eastAsia="ru-RU"/>
        </w:rPr>
        <w:t>м по итогам профилактических и (или) контрольных мероприятий, предусмотренных Федеральным законом</w:t>
      </w:r>
      <w:r w:rsidR="006758E1" w:rsidRPr="00184557">
        <w:rPr>
          <w:rFonts w:ascii="Times New Roman" w:eastAsia="Times New Roman" w:hAnsi="Times New Roman" w:cs="Times New Roman"/>
          <w:color w:val="000000" w:themeColor="text1"/>
          <w:sz w:val="24"/>
          <w:szCs w:val="24"/>
          <w:lang w:eastAsia="ru-RU"/>
        </w:rPr>
        <w:t xml:space="preserve"> № 248-ФЗ</w:t>
      </w:r>
      <w:r w:rsidRPr="00184557">
        <w:rPr>
          <w:rFonts w:ascii="Times New Roman" w:eastAsia="Times New Roman" w:hAnsi="Times New Roman" w:cs="Times New Roman"/>
          <w:color w:val="000000" w:themeColor="text1"/>
          <w:sz w:val="24"/>
          <w:szCs w:val="24"/>
          <w:lang w:eastAsia="ru-RU"/>
        </w:rPr>
        <w:t>, в отношении контролируемых лиц или объектов контроля.</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lastRenderedPageBreak/>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8A7A60" w:rsidRPr="00184557" w:rsidRDefault="003E3F87" w:rsidP="008A7A60">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3E3F87" w:rsidRPr="00184557" w:rsidRDefault="003E3F87" w:rsidP="008A7A60">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6.7. Материалы, прикладываемые к жалобе, в том числе фото- и видеоматериалы, представляются контролируемым лицом в электронном виде.</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w:t>
      </w:r>
      <w:r w:rsidR="00790BD7" w:rsidRPr="00184557">
        <w:rPr>
          <w:rFonts w:ascii="Times New Roman" w:eastAsia="Times New Roman" w:hAnsi="Times New Roman" w:cs="Times New Roman"/>
          <w:color w:val="000000" w:themeColor="text1"/>
          <w:sz w:val="24"/>
          <w:szCs w:val="24"/>
          <w:lang w:eastAsia="ru-RU"/>
        </w:rPr>
        <w:t>4</w:t>
      </w:r>
      <w:r w:rsidRPr="00184557">
        <w:rPr>
          <w:rFonts w:ascii="Times New Roman" w:eastAsia="Times New Roman" w:hAnsi="Times New Roman" w:cs="Times New Roman"/>
          <w:color w:val="000000" w:themeColor="text1"/>
          <w:sz w:val="24"/>
          <w:szCs w:val="24"/>
          <w:lang w:eastAsia="ru-RU"/>
        </w:rPr>
        <w:t xml:space="preserve">8-ФЗ.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0" w:themeColor="text1"/>
          <w:sz w:val="24"/>
          <w:szCs w:val="24"/>
          <w:lang w:eastAsia="ru-RU"/>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6.14. Срок информирования и направления контролируемому лицу решения, принятого контрольным органом в соответствии с пунктами 7.14-7.15 Положения</w:t>
      </w:r>
      <w:r w:rsidRPr="00184557">
        <w:rPr>
          <w:rFonts w:ascii="Times New Roman" w:eastAsia="Times New Roman" w:hAnsi="Times New Roman" w:cs="Times New Roman"/>
          <w:color w:val="00000A"/>
          <w:sz w:val="24"/>
          <w:szCs w:val="24"/>
          <w:lang w:eastAsia="ru-RU"/>
        </w:rPr>
        <w:t xml:space="preserve"> составляет один рабочий день.</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 xml:space="preserve">6.15. Форма и содержание жалобы, установлены частью 1 статьи 41 Федерального закона № 248-ФЗ.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184557">
        <w:rPr>
          <w:rFonts w:ascii="Times New Roman" w:eastAsia="Times New Roman" w:hAnsi="Times New Roman" w:cs="Times New Roman"/>
          <w:color w:val="000000"/>
          <w:sz w:val="24"/>
          <w:szCs w:val="24"/>
          <w:lang w:eastAsia="ru-RU"/>
        </w:rPr>
        <w:t xml:space="preserve">й. Срок отказа в рассмотрении жалобы 5 рабочих дней со дня получения жалобы. </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6.16</w:t>
      </w:r>
      <w:r w:rsidR="00EF4A6A" w:rsidRPr="00184557">
        <w:rPr>
          <w:rFonts w:ascii="Times New Roman" w:eastAsia="Times New Roman" w:hAnsi="Times New Roman" w:cs="Times New Roman"/>
          <w:color w:val="00000A"/>
          <w:sz w:val="24"/>
          <w:szCs w:val="24"/>
          <w:lang w:eastAsia="ru-RU"/>
        </w:rPr>
        <w:t>.</w:t>
      </w:r>
      <w:r w:rsidRPr="00184557">
        <w:rPr>
          <w:rFonts w:ascii="Times New Roman" w:eastAsia="Times New Roman" w:hAnsi="Times New Roman" w:cs="Times New Roman"/>
          <w:color w:val="00000A"/>
          <w:sz w:val="24"/>
          <w:szCs w:val="24"/>
          <w:lang w:eastAsia="ru-RU"/>
        </w:rPr>
        <w:t xml:space="preserve">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A"/>
          <w:sz w:val="24"/>
          <w:szCs w:val="24"/>
          <w:lang w:eastAsia="ru-RU"/>
        </w:rPr>
        <w:t>6.17. Срок рассмотрение руководителем контрольного органа жалобы составляет 15 рабочих дней со дня ее регистрации.</w:t>
      </w:r>
      <w:r w:rsidRPr="00184557">
        <w:rPr>
          <w:rFonts w:ascii="Times New Roman" w:eastAsia="Times New Roman" w:hAnsi="Times New Roman" w:cs="Times New Roman"/>
          <w:color w:val="FF3333"/>
          <w:sz w:val="24"/>
          <w:szCs w:val="24"/>
          <w:lang w:eastAsia="ru-RU"/>
        </w:rPr>
        <w:t xml:space="preserve"> </w:t>
      </w:r>
      <w:r w:rsidRPr="00184557">
        <w:rPr>
          <w:rFonts w:ascii="Times New Roman" w:eastAsia="Times New Roman" w:hAnsi="Times New Roman" w:cs="Times New Roman"/>
          <w:color w:val="000000" w:themeColor="text1"/>
          <w:sz w:val="24"/>
          <w:szCs w:val="24"/>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themeColor="text1"/>
          <w:sz w:val="24"/>
          <w:szCs w:val="24"/>
          <w:lang w:eastAsia="ru-RU"/>
        </w:rPr>
        <w:t>6.18. Срок рассмотрения жалобы может быть продлен</w:t>
      </w:r>
      <w:r w:rsidRPr="00184557">
        <w:rPr>
          <w:rFonts w:ascii="Times New Roman" w:eastAsia="Times New Roman" w:hAnsi="Times New Roman" w:cs="Times New Roman"/>
          <w:color w:val="00000A"/>
          <w:sz w:val="24"/>
          <w:szCs w:val="24"/>
          <w:lang w:eastAsia="ru-RU"/>
        </w:rPr>
        <w:t xml:space="preserve"> на двадцать рабочих дней, в следующих исключительных случаях: </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 xml:space="preserve">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w:t>
      </w:r>
      <w:r w:rsidRPr="00184557">
        <w:rPr>
          <w:rFonts w:ascii="Times New Roman" w:eastAsia="Times New Roman" w:hAnsi="Times New Roman" w:cs="Times New Roman"/>
          <w:color w:val="00000A"/>
          <w:sz w:val="24"/>
          <w:szCs w:val="24"/>
          <w:lang w:eastAsia="ru-RU"/>
        </w:rPr>
        <w:lastRenderedPageBreak/>
        <w:t>дополнительной информации и документов, относящихся к предмету жалобы, не является основанием для отказа в рассмотрении жалобы.</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E3F87" w:rsidRPr="00184557" w:rsidRDefault="003E3F87" w:rsidP="003E3F87">
      <w:pPr>
        <w:spacing w:line="240" w:lineRule="auto"/>
        <w:ind w:firstLine="708"/>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A"/>
          <w:sz w:val="24"/>
          <w:szCs w:val="24"/>
          <w:lang w:eastAsia="ru-RU"/>
        </w:rPr>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3E3F87" w:rsidRPr="00184557" w:rsidRDefault="003E3F87" w:rsidP="003E3F87">
      <w:pPr>
        <w:spacing w:line="240" w:lineRule="auto"/>
        <w:ind w:firstLine="708"/>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color w:val="00000A"/>
          <w:sz w:val="24"/>
          <w:szCs w:val="24"/>
          <w:lang w:eastAsia="ru-RU"/>
        </w:rPr>
        <w:t>6.23</w:t>
      </w:r>
      <w:r w:rsidRPr="00184557">
        <w:rPr>
          <w:rFonts w:ascii="Times New Roman" w:eastAsia="Times New Roman" w:hAnsi="Times New Roman" w:cs="Times New Roman"/>
          <w:color w:val="000000" w:themeColor="text1"/>
          <w:sz w:val="24"/>
          <w:szCs w:val="24"/>
          <w:lang w:eastAsia="ru-RU"/>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E3F87" w:rsidRPr="00184557" w:rsidRDefault="003E3F87" w:rsidP="003E3F87">
      <w:pPr>
        <w:spacing w:line="240" w:lineRule="auto"/>
        <w:ind w:left="709"/>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b/>
          <w:bCs/>
          <w:sz w:val="24"/>
          <w:szCs w:val="24"/>
          <w:lang w:val="en-US" w:eastAsia="ru-RU"/>
        </w:rPr>
        <w:t>VII</w:t>
      </w:r>
      <w:r w:rsidRPr="00184557">
        <w:rPr>
          <w:rFonts w:ascii="Times New Roman" w:eastAsia="Times New Roman" w:hAnsi="Times New Roman" w:cs="Times New Roman"/>
          <w:b/>
          <w:bCs/>
          <w:sz w:val="24"/>
          <w:szCs w:val="24"/>
          <w:lang w:eastAsia="ru-RU"/>
        </w:rPr>
        <w:t>. Заключительные положения</w:t>
      </w:r>
    </w:p>
    <w:p w:rsidR="003E3F87" w:rsidRPr="00184557" w:rsidRDefault="003E3F87" w:rsidP="003E3F87">
      <w:pPr>
        <w:spacing w:line="240" w:lineRule="auto"/>
        <w:ind w:firstLine="709"/>
        <w:jc w:val="both"/>
        <w:rPr>
          <w:rFonts w:ascii="Times New Roman" w:eastAsia="Times New Roman" w:hAnsi="Times New Roman" w:cs="Times New Roman"/>
          <w:sz w:val="24"/>
          <w:szCs w:val="24"/>
          <w:lang w:eastAsia="ru-RU"/>
        </w:rPr>
      </w:pPr>
    </w:p>
    <w:p w:rsidR="003E3F87" w:rsidRPr="00184557" w:rsidRDefault="008A7A60" w:rsidP="008A7A60">
      <w:pPr>
        <w:spacing w:line="240" w:lineRule="auto"/>
        <w:jc w:val="both"/>
        <w:rPr>
          <w:rFonts w:ascii="Times New Roman" w:eastAsia="Times New Roman" w:hAnsi="Times New Roman" w:cs="Times New Roman"/>
          <w:sz w:val="24"/>
          <w:szCs w:val="24"/>
          <w:lang w:eastAsia="ru-RU"/>
        </w:rPr>
      </w:pPr>
      <w:r w:rsidRPr="00184557">
        <w:rPr>
          <w:rFonts w:ascii="Times New Roman" w:eastAsia="Times New Roman" w:hAnsi="Times New Roman" w:cs="Times New Roman"/>
          <w:color w:val="000000"/>
          <w:sz w:val="24"/>
          <w:szCs w:val="24"/>
          <w:lang w:eastAsia="ru-RU"/>
        </w:rPr>
        <w:t xml:space="preserve">          </w:t>
      </w:r>
      <w:r w:rsidR="003E3F87" w:rsidRPr="00184557">
        <w:rPr>
          <w:rFonts w:ascii="Times New Roman" w:eastAsia="Times New Roman" w:hAnsi="Times New Roman" w:cs="Times New Roman"/>
          <w:color w:val="000000"/>
          <w:sz w:val="24"/>
          <w:szCs w:val="24"/>
          <w:lang w:eastAsia="ru-RU"/>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r w:rsidRPr="00184557">
        <w:rPr>
          <w:rFonts w:ascii="Times New Roman" w:eastAsia="Times New Roman" w:hAnsi="Times New Roman" w:cs="Times New Roman"/>
          <w:sz w:val="24"/>
          <w:szCs w:val="24"/>
          <w:lang w:eastAsia="ru-RU"/>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184557">
        <w:rPr>
          <w:rFonts w:ascii="Times New Roman" w:eastAsia="Times New Roman" w:hAnsi="Times New Roman" w:cs="Times New Roman"/>
          <w:color w:val="000000" w:themeColor="text1"/>
          <w:sz w:val="24"/>
          <w:szCs w:val="24"/>
          <w:lang w:eastAsia="ru-RU"/>
        </w:rPr>
        <w:t xml:space="preserve">Иные формы документов, предусмотренные Положением, утверждаются муниципальным правовым актом контрольного органа. </w:t>
      </w:r>
    </w:p>
    <w:p w:rsidR="003E3F87" w:rsidRPr="00184557" w:rsidRDefault="003E3F87" w:rsidP="003E3F87">
      <w:pPr>
        <w:spacing w:line="240" w:lineRule="auto"/>
        <w:ind w:firstLine="709"/>
        <w:jc w:val="both"/>
        <w:rPr>
          <w:rFonts w:ascii="Times New Roman" w:eastAsia="Times New Roman" w:hAnsi="Times New Roman" w:cs="Times New Roman"/>
          <w:color w:val="000000" w:themeColor="text1"/>
          <w:sz w:val="24"/>
          <w:szCs w:val="24"/>
          <w:lang w:eastAsia="ru-RU"/>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r w:rsidRPr="00184557">
        <w:rPr>
          <w:rFonts w:ascii="Times New Roman" w:eastAsia="Calibri" w:hAnsi="Times New Roman" w:cs="Times New Roman"/>
          <w:sz w:val="24"/>
          <w:szCs w:val="24"/>
        </w:rPr>
        <w:t xml:space="preserve">Приложение №1 </w:t>
      </w:r>
    </w:p>
    <w:p w:rsidR="004C460C" w:rsidRPr="00184557" w:rsidRDefault="004C460C" w:rsidP="004C460C">
      <w:pPr>
        <w:spacing w:after="160" w:line="259" w:lineRule="auto"/>
        <w:ind w:left="4956" w:firstLine="709"/>
        <w:contextualSpacing/>
        <w:jc w:val="both"/>
        <w:rPr>
          <w:rFonts w:ascii="Times New Roman" w:eastAsia="Calibri" w:hAnsi="Times New Roman" w:cs="Times New Roman"/>
          <w:b/>
          <w:sz w:val="24"/>
          <w:szCs w:val="24"/>
        </w:rPr>
      </w:pPr>
      <w:r w:rsidRPr="00184557">
        <w:rPr>
          <w:rFonts w:ascii="Times New Roman" w:eastAsia="Calibri" w:hAnsi="Times New Roman" w:cs="Times New Roman"/>
          <w:sz w:val="24"/>
          <w:szCs w:val="24"/>
        </w:rPr>
        <w:t xml:space="preserve"> к</w:t>
      </w:r>
      <w:r w:rsidRPr="00184557">
        <w:rPr>
          <w:rFonts w:ascii="Times New Roman" w:eastAsia="Calibri" w:hAnsi="Times New Roman" w:cs="Times New Roman"/>
          <w:b/>
          <w:sz w:val="24"/>
          <w:szCs w:val="24"/>
        </w:rPr>
        <w:t xml:space="preserve"> </w:t>
      </w:r>
      <w:r w:rsidRPr="00184557">
        <w:rPr>
          <w:rFonts w:ascii="Times New Roman" w:eastAsia="Calibri" w:hAnsi="Times New Roman" w:cs="Times New Roman"/>
          <w:sz w:val="24"/>
          <w:szCs w:val="24"/>
        </w:rPr>
        <w:t>Положению о муниципальном контроле в сфере благоустройства на территории муниципального образования Немский муниципальный округ Кировской области</w:t>
      </w:r>
    </w:p>
    <w:p w:rsidR="004C460C" w:rsidRPr="00184557" w:rsidRDefault="004C460C" w:rsidP="004C460C">
      <w:pPr>
        <w:spacing w:after="160" w:line="259" w:lineRule="auto"/>
        <w:ind w:firstLine="709"/>
        <w:contextualSpacing/>
        <w:jc w:val="right"/>
        <w:rPr>
          <w:rFonts w:ascii="Calibri" w:eastAsia="Calibri" w:hAnsi="Calibri" w:cs="Times New Roman"/>
          <w:sz w:val="24"/>
          <w:szCs w:val="24"/>
        </w:rPr>
      </w:pPr>
      <w:r w:rsidRPr="00184557">
        <w:rPr>
          <w:rFonts w:ascii="Times New Roman" w:eastAsia="Calibri" w:hAnsi="Times New Roman" w:cs="Times New Roman"/>
          <w:sz w:val="24"/>
          <w:szCs w:val="24"/>
        </w:rPr>
        <w:t xml:space="preserve"> </w:t>
      </w:r>
    </w:p>
    <w:p w:rsidR="00106CA0" w:rsidRPr="00184557" w:rsidRDefault="00106CA0" w:rsidP="00106CA0">
      <w:pPr>
        <w:autoSpaceDE w:val="0"/>
        <w:autoSpaceDN w:val="0"/>
        <w:adjustRightInd w:val="0"/>
        <w:spacing w:line="240" w:lineRule="auto"/>
        <w:jc w:val="center"/>
        <w:rPr>
          <w:rFonts w:ascii="Times New Roman" w:eastAsia="Calibri" w:hAnsi="Times New Roman" w:cs="Times New Roman"/>
          <w:b/>
          <w:bCs/>
          <w:sz w:val="24"/>
          <w:szCs w:val="24"/>
        </w:rPr>
      </w:pPr>
      <w:r w:rsidRPr="00184557">
        <w:rPr>
          <w:rFonts w:ascii="Times New Roman" w:eastAsia="Calibri" w:hAnsi="Times New Roman" w:cs="Times New Roman"/>
          <w:b/>
          <w:bCs/>
          <w:sz w:val="24"/>
          <w:szCs w:val="24"/>
        </w:rPr>
        <w:t>Перечень</w:t>
      </w:r>
    </w:p>
    <w:p w:rsidR="00106CA0" w:rsidRPr="00184557" w:rsidRDefault="00106CA0" w:rsidP="00106CA0">
      <w:pPr>
        <w:autoSpaceDE w:val="0"/>
        <w:autoSpaceDN w:val="0"/>
        <w:adjustRightInd w:val="0"/>
        <w:spacing w:line="240" w:lineRule="auto"/>
        <w:jc w:val="center"/>
        <w:rPr>
          <w:rFonts w:ascii="Times New Roman" w:eastAsia="Calibri" w:hAnsi="Times New Roman" w:cs="Times New Roman"/>
          <w:b/>
          <w:bCs/>
          <w:sz w:val="24"/>
          <w:szCs w:val="24"/>
        </w:rPr>
      </w:pPr>
      <w:r w:rsidRPr="00184557">
        <w:rPr>
          <w:rFonts w:ascii="Times New Roman" w:eastAsia="Calibri" w:hAnsi="Times New Roman" w:cs="Times New Roman"/>
          <w:b/>
          <w:bCs/>
          <w:sz w:val="24"/>
          <w:szCs w:val="24"/>
        </w:rPr>
        <w:t>индикаторов риска нарушения обязательных требований,</w:t>
      </w:r>
    </w:p>
    <w:p w:rsidR="00106CA0" w:rsidRPr="00184557" w:rsidRDefault="00106CA0" w:rsidP="00106CA0">
      <w:pPr>
        <w:autoSpaceDE w:val="0"/>
        <w:autoSpaceDN w:val="0"/>
        <w:adjustRightInd w:val="0"/>
        <w:spacing w:line="240" w:lineRule="auto"/>
        <w:jc w:val="center"/>
        <w:rPr>
          <w:rFonts w:ascii="Times New Roman" w:eastAsia="Calibri" w:hAnsi="Times New Roman" w:cs="Times New Roman"/>
          <w:b/>
          <w:bCs/>
          <w:sz w:val="24"/>
          <w:szCs w:val="24"/>
        </w:rPr>
      </w:pPr>
      <w:r w:rsidRPr="00184557">
        <w:rPr>
          <w:rFonts w:ascii="Times New Roman" w:eastAsia="Calibri" w:hAnsi="Times New Roman" w:cs="Times New Roman"/>
          <w:b/>
          <w:bCs/>
          <w:sz w:val="24"/>
          <w:szCs w:val="24"/>
        </w:rPr>
        <w:t xml:space="preserve">проверяемых в рамках осуществления муниципального контроля </w:t>
      </w:r>
    </w:p>
    <w:p w:rsidR="00106CA0" w:rsidRPr="00184557" w:rsidRDefault="00106CA0" w:rsidP="00106CA0">
      <w:pPr>
        <w:autoSpaceDE w:val="0"/>
        <w:autoSpaceDN w:val="0"/>
        <w:adjustRightInd w:val="0"/>
        <w:spacing w:line="240" w:lineRule="auto"/>
        <w:jc w:val="center"/>
        <w:rPr>
          <w:rFonts w:ascii="Times New Roman" w:eastAsia="Calibri" w:hAnsi="Times New Roman" w:cs="Times New Roman"/>
          <w:b/>
          <w:bCs/>
          <w:sz w:val="24"/>
          <w:szCs w:val="24"/>
        </w:rPr>
      </w:pPr>
      <w:r w:rsidRPr="00184557">
        <w:rPr>
          <w:rFonts w:ascii="Times New Roman" w:eastAsia="Calibri" w:hAnsi="Times New Roman" w:cs="Times New Roman"/>
          <w:b/>
          <w:bCs/>
          <w:sz w:val="24"/>
          <w:szCs w:val="24"/>
        </w:rPr>
        <w:t>в сфере благоустройства</w:t>
      </w:r>
    </w:p>
    <w:p w:rsidR="00106CA0" w:rsidRPr="00184557" w:rsidRDefault="00106CA0" w:rsidP="00106CA0">
      <w:pPr>
        <w:autoSpaceDE w:val="0"/>
        <w:autoSpaceDN w:val="0"/>
        <w:adjustRightInd w:val="0"/>
        <w:spacing w:line="240" w:lineRule="auto"/>
        <w:jc w:val="both"/>
        <w:outlineLvl w:val="0"/>
        <w:rPr>
          <w:rFonts w:ascii="Times New Roman" w:eastAsia="Calibri" w:hAnsi="Times New Roman" w:cs="Times New Roman"/>
          <w:sz w:val="24"/>
          <w:szCs w:val="24"/>
        </w:rPr>
      </w:pPr>
    </w:p>
    <w:p w:rsidR="00106CA0" w:rsidRPr="00184557" w:rsidRDefault="00106CA0" w:rsidP="00106CA0">
      <w:pPr>
        <w:autoSpaceDE w:val="0"/>
        <w:autoSpaceDN w:val="0"/>
        <w:adjustRightInd w:val="0"/>
        <w:spacing w:line="240" w:lineRule="auto"/>
        <w:ind w:firstLine="540"/>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1. Невыполнение в установленный срок законного предписания контрольного органа об устранении выявленных нарушений обязательных требований.</w:t>
      </w:r>
    </w:p>
    <w:p w:rsidR="00106CA0" w:rsidRPr="00184557" w:rsidRDefault="00106CA0" w:rsidP="00106CA0">
      <w:pPr>
        <w:autoSpaceDE w:val="0"/>
        <w:autoSpaceDN w:val="0"/>
        <w:adjustRightInd w:val="0"/>
        <w:spacing w:before="280" w:line="240" w:lineRule="auto"/>
        <w:ind w:firstLine="540"/>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
    <w:p w:rsidR="00106CA0" w:rsidRPr="00184557" w:rsidRDefault="00106CA0" w:rsidP="00106CA0">
      <w:pPr>
        <w:autoSpaceDE w:val="0"/>
        <w:autoSpaceDN w:val="0"/>
        <w:adjustRightInd w:val="0"/>
        <w:spacing w:before="280" w:line="240" w:lineRule="auto"/>
        <w:ind w:firstLine="540"/>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lastRenderedPageBreak/>
        <w:t>3. Выявление признаков нарушения Правил благоустройства на территории Немского муниципального округа.</w:t>
      </w: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533168" w:rsidRPr="00184557" w:rsidRDefault="00533168"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790BD7" w:rsidRPr="00184557" w:rsidRDefault="00790BD7" w:rsidP="004C460C">
      <w:pPr>
        <w:spacing w:after="160" w:line="259" w:lineRule="auto"/>
        <w:ind w:firstLine="709"/>
        <w:contextualSpacing/>
        <w:jc w:val="right"/>
        <w:rPr>
          <w:rFonts w:ascii="Times New Roman" w:eastAsia="Calibri" w:hAnsi="Times New Roman" w:cs="Times New Roman"/>
          <w:sz w:val="24"/>
          <w:szCs w:val="24"/>
        </w:rPr>
      </w:pP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r w:rsidRPr="00184557">
        <w:rPr>
          <w:rFonts w:ascii="Times New Roman" w:eastAsia="Calibri" w:hAnsi="Times New Roman" w:cs="Times New Roman"/>
          <w:sz w:val="24"/>
          <w:szCs w:val="24"/>
        </w:rPr>
        <w:t xml:space="preserve">Приложение № 2 </w:t>
      </w:r>
    </w:p>
    <w:p w:rsidR="004C460C" w:rsidRPr="00184557" w:rsidRDefault="004C460C" w:rsidP="004C460C">
      <w:pPr>
        <w:spacing w:after="160" w:line="259" w:lineRule="auto"/>
        <w:ind w:left="4956" w:firstLine="709"/>
        <w:contextualSpacing/>
        <w:jc w:val="both"/>
        <w:rPr>
          <w:rFonts w:ascii="Times New Roman" w:eastAsia="Calibri" w:hAnsi="Times New Roman" w:cs="Times New Roman"/>
          <w:b/>
          <w:sz w:val="24"/>
          <w:szCs w:val="24"/>
        </w:rPr>
      </w:pPr>
      <w:r w:rsidRPr="00184557">
        <w:rPr>
          <w:rFonts w:ascii="Times New Roman" w:eastAsia="Calibri" w:hAnsi="Times New Roman" w:cs="Times New Roman"/>
          <w:sz w:val="24"/>
          <w:szCs w:val="24"/>
        </w:rPr>
        <w:t xml:space="preserve"> к</w:t>
      </w:r>
      <w:r w:rsidRPr="00184557">
        <w:rPr>
          <w:rFonts w:ascii="Times New Roman" w:eastAsia="Calibri" w:hAnsi="Times New Roman" w:cs="Times New Roman"/>
          <w:b/>
          <w:sz w:val="24"/>
          <w:szCs w:val="24"/>
        </w:rPr>
        <w:t xml:space="preserve"> </w:t>
      </w:r>
      <w:r w:rsidRPr="00184557">
        <w:rPr>
          <w:rFonts w:ascii="Times New Roman" w:eastAsia="Calibri" w:hAnsi="Times New Roman" w:cs="Times New Roman"/>
          <w:sz w:val="24"/>
          <w:szCs w:val="24"/>
        </w:rPr>
        <w:t>Положению о муниципальном контроле в сфере благоустройства на территории муниципального образования Немский муниципальный округ Кировской области</w:t>
      </w:r>
    </w:p>
    <w:p w:rsidR="004C460C" w:rsidRPr="00184557" w:rsidRDefault="004C460C" w:rsidP="004C460C">
      <w:pPr>
        <w:widowControl w:val="0"/>
        <w:autoSpaceDE w:val="0"/>
        <w:autoSpaceDN w:val="0"/>
        <w:spacing w:before="5" w:line="240" w:lineRule="auto"/>
        <w:ind w:left="4956"/>
        <w:jc w:val="both"/>
        <w:rPr>
          <w:rFonts w:ascii="Times New Roman" w:eastAsia="Times New Roman" w:hAnsi="Times New Roman" w:cs="Times New Roman"/>
          <w:sz w:val="24"/>
          <w:szCs w:val="24"/>
        </w:rPr>
      </w:pPr>
    </w:p>
    <w:p w:rsidR="004C460C" w:rsidRPr="00184557" w:rsidRDefault="004C460C" w:rsidP="004C460C">
      <w:pPr>
        <w:widowControl w:val="0"/>
        <w:autoSpaceDE w:val="0"/>
        <w:autoSpaceDN w:val="0"/>
        <w:spacing w:before="5" w:line="240" w:lineRule="auto"/>
        <w:rPr>
          <w:rFonts w:ascii="Times New Roman" w:eastAsia="Times New Roman" w:hAnsi="Times New Roman" w:cs="Times New Roman"/>
          <w:sz w:val="24"/>
          <w:szCs w:val="24"/>
        </w:rPr>
      </w:pPr>
    </w:p>
    <w:p w:rsidR="004C460C" w:rsidRPr="00184557" w:rsidRDefault="004C460C" w:rsidP="004C460C">
      <w:pPr>
        <w:widowControl w:val="0"/>
        <w:autoSpaceDE w:val="0"/>
        <w:autoSpaceDN w:val="0"/>
        <w:spacing w:line="240" w:lineRule="auto"/>
        <w:ind w:left="268" w:right="595"/>
        <w:jc w:val="center"/>
        <w:outlineLvl w:val="0"/>
        <w:rPr>
          <w:rFonts w:ascii="Times New Roman" w:eastAsia="Times New Roman" w:hAnsi="Times New Roman" w:cs="Times New Roman"/>
          <w:b/>
          <w:bCs/>
          <w:sz w:val="24"/>
          <w:szCs w:val="24"/>
        </w:rPr>
      </w:pPr>
      <w:r w:rsidRPr="00184557">
        <w:rPr>
          <w:rFonts w:ascii="Times New Roman" w:eastAsia="Times New Roman" w:hAnsi="Times New Roman" w:cs="Times New Roman"/>
          <w:b/>
          <w:bCs/>
          <w:sz w:val="24"/>
          <w:szCs w:val="24"/>
        </w:rPr>
        <w:t>ПОРЯДОК</w:t>
      </w:r>
    </w:p>
    <w:p w:rsidR="004C460C" w:rsidRPr="00184557" w:rsidRDefault="004C460C" w:rsidP="004C460C">
      <w:pPr>
        <w:widowControl w:val="0"/>
        <w:autoSpaceDE w:val="0"/>
        <w:autoSpaceDN w:val="0"/>
        <w:spacing w:line="240" w:lineRule="auto"/>
        <w:ind w:left="268" w:right="595"/>
        <w:jc w:val="center"/>
        <w:outlineLvl w:val="0"/>
        <w:rPr>
          <w:rFonts w:ascii="Times New Roman" w:eastAsia="Times New Roman" w:hAnsi="Times New Roman" w:cs="Times New Roman"/>
          <w:b/>
          <w:bCs/>
          <w:sz w:val="24"/>
          <w:szCs w:val="24"/>
        </w:rPr>
      </w:pPr>
      <w:r w:rsidRPr="00184557">
        <w:rPr>
          <w:rFonts w:ascii="Times New Roman" w:eastAsia="Times New Roman" w:hAnsi="Times New Roman" w:cs="Times New Roman"/>
          <w:b/>
          <w:bCs/>
          <w:sz w:val="24"/>
          <w:szCs w:val="24"/>
        </w:rPr>
        <w:t>оценки результативности и эффективности муниципального контроля в сфере благоустройства на территории муниципального образования Немский муниципальный округ</w:t>
      </w:r>
    </w:p>
    <w:p w:rsidR="004C460C" w:rsidRPr="00184557" w:rsidRDefault="004C460C" w:rsidP="004C460C">
      <w:pPr>
        <w:widowControl w:val="0"/>
        <w:autoSpaceDE w:val="0"/>
        <w:autoSpaceDN w:val="0"/>
        <w:spacing w:line="240" w:lineRule="auto"/>
        <w:ind w:left="268" w:right="595"/>
        <w:jc w:val="center"/>
        <w:outlineLvl w:val="0"/>
        <w:rPr>
          <w:rFonts w:ascii="Times New Roman" w:eastAsia="Times New Roman" w:hAnsi="Times New Roman" w:cs="Times New Roman"/>
          <w:b/>
          <w:bCs/>
          <w:sz w:val="24"/>
          <w:szCs w:val="24"/>
        </w:rPr>
      </w:pPr>
    </w:p>
    <w:p w:rsidR="004C460C" w:rsidRPr="00184557" w:rsidRDefault="004C460C" w:rsidP="004C460C">
      <w:pPr>
        <w:widowControl w:val="0"/>
        <w:autoSpaceDE w:val="0"/>
        <w:autoSpaceDN w:val="0"/>
        <w:spacing w:line="240" w:lineRule="auto"/>
        <w:ind w:left="268" w:right="593"/>
        <w:jc w:val="center"/>
        <w:outlineLvl w:val="0"/>
        <w:rPr>
          <w:rFonts w:ascii="Times New Roman" w:eastAsia="Times New Roman" w:hAnsi="Times New Roman" w:cs="Times New Roman"/>
          <w:b/>
          <w:bCs/>
          <w:sz w:val="24"/>
          <w:szCs w:val="24"/>
        </w:rPr>
      </w:pPr>
    </w:p>
    <w:p w:rsidR="004C460C" w:rsidRPr="00184557" w:rsidRDefault="004C460C" w:rsidP="004C460C">
      <w:pPr>
        <w:widowControl w:val="0"/>
        <w:autoSpaceDE w:val="0"/>
        <w:autoSpaceDN w:val="0"/>
        <w:spacing w:before="7" w:line="240" w:lineRule="auto"/>
        <w:rPr>
          <w:rFonts w:ascii="Times New Roman" w:eastAsia="Times New Roman" w:hAnsi="Times New Roman" w:cs="Times New Roman"/>
          <w:b/>
          <w:sz w:val="24"/>
          <w:szCs w:val="24"/>
        </w:rPr>
      </w:pPr>
    </w:p>
    <w:p w:rsidR="004C460C" w:rsidRPr="00184557" w:rsidRDefault="004C460C" w:rsidP="004C460C">
      <w:pPr>
        <w:widowControl w:val="0"/>
        <w:numPr>
          <w:ilvl w:val="0"/>
          <w:numId w:val="24"/>
        </w:numPr>
        <w:tabs>
          <w:tab w:val="left" w:pos="950"/>
        </w:tabs>
        <w:autoSpaceDE w:val="0"/>
        <w:autoSpaceDN w:val="0"/>
        <w:spacing w:after="160" w:line="240" w:lineRule="auto"/>
        <w:ind w:left="122" w:right="443"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Порядок оценки результативности и эффективности муниципального контроля в сфере благоустройства  на территории муниципального образования Немский муниципальный округ (далее - Порядок)</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разработан</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соответствии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с</w:t>
      </w:r>
      <w:r w:rsidRPr="00184557">
        <w:rPr>
          <w:rFonts w:ascii="Times New Roman" w:eastAsia="Calibri" w:hAnsi="Times New Roman" w:cs="Times New Roman"/>
          <w:spacing w:val="1"/>
          <w:sz w:val="24"/>
          <w:szCs w:val="24"/>
        </w:rPr>
        <w:t xml:space="preserve"> </w:t>
      </w:r>
      <w:hyperlink r:id="rId39">
        <w:r w:rsidRPr="00184557">
          <w:rPr>
            <w:rFonts w:ascii="Times New Roman" w:eastAsia="Calibri" w:hAnsi="Times New Roman" w:cs="Times New Roman"/>
            <w:sz w:val="24"/>
            <w:szCs w:val="24"/>
          </w:rPr>
          <w:t>распоряжением</w:t>
        </w:r>
      </w:hyperlink>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Правительства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Российской</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Федерации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от</w:t>
      </w:r>
      <w:r w:rsidRPr="00184557">
        <w:rPr>
          <w:rFonts w:ascii="Times New Roman" w:eastAsia="Calibri" w:hAnsi="Times New Roman" w:cs="Times New Roman"/>
          <w:spacing w:val="-57"/>
          <w:sz w:val="24"/>
          <w:szCs w:val="24"/>
        </w:rPr>
        <w:t xml:space="preserve"> </w:t>
      </w:r>
      <w:r w:rsidRPr="00184557">
        <w:rPr>
          <w:rFonts w:ascii="Times New Roman" w:eastAsia="Calibri" w:hAnsi="Times New Roman" w:cs="Times New Roman"/>
          <w:sz w:val="24"/>
          <w:szCs w:val="24"/>
        </w:rPr>
        <w:t>17.05.2016 N</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934-р.</w:t>
      </w:r>
    </w:p>
    <w:p w:rsidR="004C460C" w:rsidRPr="00184557" w:rsidRDefault="004C460C" w:rsidP="004C460C">
      <w:pPr>
        <w:widowControl w:val="0"/>
        <w:numPr>
          <w:ilvl w:val="0"/>
          <w:numId w:val="24"/>
        </w:numPr>
        <w:tabs>
          <w:tab w:val="left" w:pos="1085"/>
        </w:tabs>
        <w:autoSpaceDE w:val="0"/>
        <w:autoSpaceDN w:val="0"/>
        <w:spacing w:after="160" w:line="240" w:lineRule="auto"/>
        <w:ind w:left="122" w:right="444"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Порядок</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определяет</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правила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оценки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результативности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эффективности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контрольной деятельности и контроля за достижением показателей результативности 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эффективности работы</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органа</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муниципального</w:t>
      </w:r>
      <w:r w:rsidRPr="00184557">
        <w:rPr>
          <w:rFonts w:ascii="Times New Roman" w:eastAsia="Calibri" w:hAnsi="Times New Roman" w:cs="Times New Roman"/>
          <w:spacing w:val="4"/>
          <w:sz w:val="24"/>
          <w:szCs w:val="24"/>
        </w:rPr>
        <w:t xml:space="preserve"> </w:t>
      </w:r>
      <w:r w:rsidRPr="00184557">
        <w:rPr>
          <w:rFonts w:ascii="Times New Roman" w:eastAsia="Calibri" w:hAnsi="Times New Roman" w:cs="Times New Roman"/>
          <w:sz w:val="24"/>
          <w:szCs w:val="24"/>
        </w:rPr>
        <w:t>к</w:t>
      </w:r>
      <w:r w:rsidR="00533168" w:rsidRPr="00184557">
        <w:rPr>
          <w:rFonts w:ascii="Times New Roman" w:eastAsia="Calibri" w:hAnsi="Times New Roman" w:cs="Times New Roman"/>
          <w:sz w:val="24"/>
          <w:szCs w:val="24"/>
        </w:rPr>
        <w:t>онтроля в сфере благоустройства</w:t>
      </w:r>
      <w:r w:rsidRPr="00184557">
        <w:rPr>
          <w:rFonts w:ascii="Times New Roman" w:eastAsia="Calibri" w:hAnsi="Times New Roman" w:cs="Times New Roman"/>
          <w:sz w:val="24"/>
          <w:szCs w:val="24"/>
        </w:rPr>
        <w:t>.</w:t>
      </w:r>
    </w:p>
    <w:p w:rsidR="004C460C" w:rsidRPr="00184557" w:rsidRDefault="004C460C" w:rsidP="004C460C">
      <w:pPr>
        <w:widowControl w:val="0"/>
        <w:numPr>
          <w:ilvl w:val="0"/>
          <w:numId w:val="24"/>
        </w:numPr>
        <w:tabs>
          <w:tab w:val="left" w:pos="929"/>
        </w:tabs>
        <w:autoSpaceDE w:val="0"/>
        <w:autoSpaceDN w:val="0"/>
        <w:spacing w:before="1" w:after="160" w:line="240" w:lineRule="auto"/>
        <w:ind w:left="928" w:hanging="241"/>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Система</w:t>
      </w:r>
      <w:r w:rsidRPr="00184557">
        <w:rPr>
          <w:rFonts w:ascii="Times New Roman" w:eastAsia="Calibri" w:hAnsi="Times New Roman" w:cs="Times New Roman"/>
          <w:spacing w:val="-4"/>
          <w:sz w:val="24"/>
          <w:szCs w:val="24"/>
        </w:rPr>
        <w:t xml:space="preserve"> </w:t>
      </w:r>
      <w:r w:rsidRPr="00184557">
        <w:rPr>
          <w:rFonts w:ascii="Times New Roman" w:eastAsia="Calibri" w:hAnsi="Times New Roman" w:cs="Times New Roman"/>
          <w:sz w:val="24"/>
          <w:szCs w:val="24"/>
        </w:rPr>
        <w:t>оценки</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включает</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следующие</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понятия:</w:t>
      </w:r>
    </w:p>
    <w:p w:rsidR="004C460C" w:rsidRPr="00184557" w:rsidRDefault="004C460C" w:rsidP="004C460C">
      <w:pPr>
        <w:widowControl w:val="0"/>
        <w:numPr>
          <w:ilvl w:val="0"/>
          <w:numId w:val="23"/>
        </w:numPr>
        <w:tabs>
          <w:tab w:val="left" w:pos="878"/>
        </w:tabs>
        <w:autoSpaceDE w:val="0"/>
        <w:autoSpaceDN w:val="0"/>
        <w:spacing w:after="160" w:line="240" w:lineRule="auto"/>
        <w:ind w:right="443"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"результативность муниципального контроля в сфере благоустройства  " - степень достижения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общественно</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значимых</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результатов</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муниципального</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контроля в сфере благоустройства,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выражающихся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минимизации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причинения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вреда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(ущерба)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охраняемым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законом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ценностям;</w:t>
      </w:r>
    </w:p>
    <w:p w:rsidR="004C460C" w:rsidRPr="00184557" w:rsidRDefault="004C460C" w:rsidP="004C460C">
      <w:pPr>
        <w:widowControl w:val="0"/>
        <w:numPr>
          <w:ilvl w:val="0"/>
          <w:numId w:val="23"/>
        </w:numPr>
        <w:tabs>
          <w:tab w:val="left" w:pos="830"/>
        </w:tabs>
        <w:autoSpaceDE w:val="0"/>
        <w:autoSpaceDN w:val="0"/>
        <w:spacing w:after="160" w:line="240" w:lineRule="auto"/>
        <w:ind w:right="444"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"эффективность муниципального контроля в сфере благоустройства  " - степень устранения риска</w:t>
      </w:r>
      <w:r w:rsidRPr="00184557">
        <w:rPr>
          <w:rFonts w:ascii="Times New Roman" w:eastAsia="Calibri" w:hAnsi="Times New Roman" w:cs="Times New Roman"/>
          <w:spacing w:val="-57"/>
          <w:sz w:val="24"/>
          <w:szCs w:val="24"/>
        </w:rPr>
        <w:t xml:space="preserve"> </w:t>
      </w:r>
      <w:r w:rsidRPr="00184557">
        <w:rPr>
          <w:rFonts w:ascii="Times New Roman" w:eastAsia="Calibri" w:hAnsi="Times New Roman" w:cs="Times New Roman"/>
          <w:sz w:val="24"/>
          <w:szCs w:val="24"/>
        </w:rPr>
        <w:t>причинения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вреда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охраняемым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законом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ценностям,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также</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уровня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вмешательства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в</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деятельность граждан и</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организаций.</w:t>
      </w:r>
    </w:p>
    <w:p w:rsidR="004C460C" w:rsidRPr="00184557" w:rsidRDefault="004C460C" w:rsidP="004C460C">
      <w:pPr>
        <w:widowControl w:val="0"/>
        <w:numPr>
          <w:ilvl w:val="0"/>
          <w:numId w:val="24"/>
        </w:numPr>
        <w:tabs>
          <w:tab w:val="left" w:pos="933"/>
        </w:tabs>
        <w:autoSpaceDE w:val="0"/>
        <w:autoSpaceDN w:val="0"/>
        <w:spacing w:after="160" w:line="240" w:lineRule="auto"/>
        <w:ind w:left="122" w:right="453"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lastRenderedPageBreak/>
        <w:t>Показатели результативности и эффективности контрольной деятельности состоят</w:t>
      </w:r>
      <w:r w:rsidRPr="00184557">
        <w:rPr>
          <w:rFonts w:ascii="Times New Roman" w:eastAsia="Calibri" w:hAnsi="Times New Roman" w:cs="Times New Roman"/>
          <w:spacing w:val="-57"/>
          <w:sz w:val="24"/>
          <w:szCs w:val="24"/>
        </w:rPr>
        <w:t xml:space="preserve"> </w:t>
      </w:r>
      <w:r w:rsidRPr="00184557">
        <w:rPr>
          <w:rFonts w:ascii="Times New Roman" w:eastAsia="Calibri" w:hAnsi="Times New Roman" w:cs="Times New Roman"/>
          <w:sz w:val="24"/>
          <w:szCs w:val="24"/>
        </w:rPr>
        <w:t>из</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ключевых</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(группа "А")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индикативных</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(группа "В")</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показателей.</w:t>
      </w:r>
    </w:p>
    <w:p w:rsidR="004C460C" w:rsidRPr="00184557" w:rsidRDefault="004C460C" w:rsidP="004C460C">
      <w:pPr>
        <w:widowControl w:val="0"/>
        <w:numPr>
          <w:ilvl w:val="0"/>
          <w:numId w:val="24"/>
        </w:numPr>
        <w:tabs>
          <w:tab w:val="left" w:pos="1003"/>
        </w:tabs>
        <w:autoSpaceDE w:val="0"/>
        <w:autoSpaceDN w:val="0"/>
        <w:spacing w:after="160" w:line="240" w:lineRule="auto"/>
        <w:ind w:left="122" w:right="443"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Показатели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группы</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являются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ключевыми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показателями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результативности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муниципального контроля в сфере благоустройства  , отражающими уровень достижения общественно</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значимых результатов контрольной деятельности, по которым устанавливаются целевые</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значения,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достижение</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которых</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должен</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обеспечить</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орган</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муниципального</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контроля в сфере благоустройства  .</w:t>
      </w:r>
    </w:p>
    <w:p w:rsidR="004C460C" w:rsidRPr="00184557" w:rsidRDefault="004C460C" w:rsidP="004C460C">
      <w:pPr>
        <w:widowControl w:val="0"/>
        <w:numPr>
          <w:ilvl w:val="0"/>
          <w:numId w:val="24"/>
        </w:numPr>
        <w:tabs>
          <w:tab w:val="left" w:pos="974"/>
        </w:tabs>
        <w:autoSpaceDE w:val="0"/>
        <w:autoSpaceDN w:val="0"/>
        <w:spacing w:before="1" w:after="160" w:line="240" w:lineRule="auto"/>
        <w:ind w:left="122" w:right="448"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Показатели группы "В" являются индикативными показателями, количественно</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характеризующими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контрольную</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деятельность</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применяемыми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для</w:t>
      </w:r>
      <w:r w:rsidRPr="00184557">
        <w:rPr>
          <w:rFonts w:ascii="Times New Roman" w:eastAsia="Calibri" w:hAnsi="Times New Roman" w:cs="Times New Roman"/>
          <w:spacing w:val="61"/>
          <w:sz w:val="24"/>
          <w:szCs w:val="24"/>
        </w:rPr>
        <w:t xml:space="preserve"> </w:t>
      </w:r>
      <w:r w:rsidRPr="00184557">
        <w:rPr>
          <w:rFonts w:ascii="Times New Roman" w:eastAsia="Calibri" w:hAnsi="Times New Roman" w:cs="Times New Roman"/>
          <w:sz w:val="24"/>
          <w:szCs w:val="24"/>
        </w:rPr>
        <w:t>мониторинга,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анализа</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работы органа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муниципального</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контроля в сфере благоустройства.</w:t>
      </w:r>
    </w:p>
    <w:p w:rsidR="004C460C" w:rsidRPr="00184557" w:rsidRDefault="004C460C" w:rsidP="004C460C">
      <w:pPr>
        <w:widowControl w:val="0"/>
        <w:numPr>
          <w:ilvl w:val="0"/>
          <w:numId w:val="24"/>
        </w:numPr>
        <w:tabs>
          <w:tab w:val="left" w:pos="929"/>
        </w:tabs>
        <w:autoSpaceDE w:val="0"/>
        <w:autoSpaceDN w:val="0"/>
        <w:spacing w:after="160" w:line="240" w:lineRule="auto"/>
        <w:ind w:left="928" w:hanging="241"/>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Показатели</w:t>
      </w:r>
      <w:r w:rsidRPr="00184557">
        <w:rPr>
          <w:rFonts w:ascii="Times New Roman" w:eastAsia="Calibri" w:hAnsi="Times New Roman" w:cs="Times New Roman"/>
          <w:spacing w:val="-4"/>
          <w:sz w:val="24"/>
          <w:szCs w:val="24"/>
        </w:rPr>
        <w:t xml:space="preserve"> </w:t>
      </w:r>
      <w:r w:rsidRPr="00184557">
        <w:rPr>
          <w:rFonts w:ascii="Times New Roman" w:eastAsia="Calibri" w:hAnsi="Times New Roman" w:cs="Times New Roman"/>
          <w:sz w:val="24"/>
          <w:szCs w:val="24"/>
        </w:rPr>
        <w:t>группы</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"В"</w:t>
      </w:r>
      <w:r w:rsidRPr="00184557">
        <w:rPr>
          <w:rFonts w:ascii="Times New Roman" w:eastAsia="Calibri" w:hAnsi="Times New Roman" w:cs="Times New Roman"/>
          <w:spacing w:val="-5"/>
          <w:sz w:val="24"/>
          <w:szCs w:val="24"/>
        </w:rPr>
        <w:t xml:space="preserve"> </w:t>
      </w:r>
      <w:r w:rsidRPr="00184557">
        <w:rPr>
          <w:rFonts w:ascii="Times New Roman" w:eastAsia="Calibri" w:hAnsi="Times New Roman" w:cs="Times New Roman"/>
          <w:sz w:val="24"/>
          <w:szCs w:val="24"/>
        </w:rPr>
        <w:t>подразделяются</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на</w:t>
      </w:r>
      <w:r w:rsidRPr="00184557">
        <w:rPr>
          <w:rFonts w:ascii="Times New Roman" w:eastAsia="Calibri" w:hAnsi="Times New Roman" w:cs="Times New Roman"/>
          <w:spacing w:val="-4"/>
          <w:sz w:val="24"/>
          <w:szCs w:val="24"/>
        </w:rPr>
        <w:t xml:space="preserve"> </w:t>
      </w:r>
      <w:r w:rsidRPr="00184557">
        <w:rPr>
          <w:rFonts w:ascii="Times New Roman" w:eastAsia="Calibri" w:hAnsi="Times New Roman" w:cs="Times New Roman"/>
          <w:sz w:val="24"/>
          <w:szCs w:val="24"/>
        </w:rPr>
        <w:t>следующие</w:t>
      </w:r>
      <w:r w:rsidRPr="00184557">
        <w:rPr>
          <w:rFonts w:ascii="Times New Roman" w:eastAsia="Calibri" w:hAnsi="Times New Roman" w:cs="Times New Roman"/>
          <w:spacing w:val="-4"/>
          <w:sz w:val="24"/>
          <w:szCs w:val="24"/>
        </w:rPr>
        <w:t xml:space="preserve"> </w:t>
      </w:r>
      <w:r w:rsidRPr="00184557">
        <w:rPr>
          <w:rFonts w:ascii="Times New Roman" w:eastAsia="Calibri" w:hAnsi="Times New Roman" w:cs="Times New Roman"/>
          <w:sz w:val="24"/>
          <w:szCs w:val="24"/>
        </w:rPr>
        <w:t>подгруппы:</w:t>
      </w:r>
    </w:p>
    <w:p w:rsidR="004C460C" w:rsidRPr="00184557" w:rsidRDefault="004C460C" w:rsidP="004C460C">
      <w:pPr>
        <w:widowControl w:val="0"/>
        <w:numPr>
          <w:ilvl w:val="0"/>
          <w:numId w:val="23"/>
        </w:numPr>
        <w:tabs>
          <w:tab w:val="left" w:pos="919"/>
        </w:tabs>
        <w:autoSpaceDE w:val="0"/>
        <w:autoSpaceDN w:val="0"/>
        <w:spacing w:after="160" w:line="240" w:lineRule="auto"/>
        <w:ind w:right="452"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"В.1."</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индикативные</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показатели,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характеризующие</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параметры</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проведенных</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мероприятий;</w:t>
      </w:r>
    </w:p>
    <w:p w:rsidR="004C460C" w:rsidRPr="00184557" w:rsidRDefault="004C460C" w:rsidP="004C460C">
      <w:pPr>
        <w:widowControl w:val="0"/>
        <w:numPr>
          <w:ilvl w:val="0"/>
          <w:numId w:val="24"/>
        </w:numPr>
        <w:tabs>
          <w:tab w:val="left" w:pos="929"/>
        </w:tabs>
        <w:autoSpaceDE w:val="0"/>
        <w:autoSpaceDN w:val="0"/>
        <w:spacing w:after="160" w:line="240" w:lineRule="auto"/>
        <w:contextualSpacing/>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Отчетным</w:t>
      </w:r>
      <w:r w:rsidRPr="00184557">
        <w:rPr>
          <w:rFonts w:ascii="Times New Roman" w:eastAsia="Calibri" w:hAnsi="Times New Roman" w:cs="Times New Roman"/>
          <w:spacing w:val="-5"/>
          <w:sz w:val="24"/>
          <w:szCs w:val="24"/>
        </w:rPr>
        <w:t xml:space="preserve"> </w:t>
      </w:r>
      <w:r w:rsidRPr="00184557">
        <w:rPr>
          <w:rFonts w:ascii="Times New Roman" w:eastAsia="Calibri" w:hAnsi="Times New Roman" w:cs="Times New Roman"/>
          <w:sz w:val="24"/>
          <w:szCs w:val="24"/>
        </w:rPr>
        <w:t>периодом</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для</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определения</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показателей</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является</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календарный</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год.</w:t>
      </w:r>
    </w:p>
    <w:p w:rsidR="004C460C" w:rsidRPr="00184557" w:rsidRDefault="004C460C" w:rsidP="004C460C">
      <w:pPr>
        <w:widowControl w:val="0"/>
        <w:numPr>
          <w:ilvl w:val="0"/>
          <w:numId w:val="24"/>
        </w:numPr>
        <w:tabs>
          <w:tab w:val="left" w:pos="943"/>
        </w:tabs>
        <w:autoSpaceDE w:val="0"/>
        <w:autoSpaceDN w:val="0"/>
        <w:spacing w:before="1" w:after="160" w:line="240" w:lineRule="auto"/>
        <w:ind w:right="446"/>
        <w:contextualSpacing/>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Орган муниципального контроля в сфере благоустройства ежегодно, в срок до 1 февраля года,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следующего</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за</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отчетным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годом,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осуществляет</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расчет</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оценку</w:t>
      </w:r>
      <w:r w:rsidRPr="00184557">
        <w:rPr>
          <w:rFonts w:ascii="Times New Roman" w:eastAsia="Calibri" w:hAnsi="Times New Roman" w:cs="Times New Roman"/>
          <w:spacing w:val="61"/>
          <w:sz w:val="24"/>
          <w:szCs w:val="24"/>
        </w:rPr>
        <w:t xml:space="preserve"> </w:t>
      </w:r>
      <w:r w:rsidRPr="00184557">
        <w:rPr>
          <w:rFonts w:ascii="Times New Roman" w:eastAsia="Calibri" w:hAnsi="Times New Roman" w:cs="Times New Roman"/>
          <w:sz w:val="24"/>
          <w:szCs w:val="24"/>
        </w:rPr>
        <w:t>фактических</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 xml:space="preserve">(достигнутых) значений показателей, утвержденных в приложении </w:t>
      </w:r>
      <w:hyperlink w:anchor="_bookmark0" w:history="1">
        <w:r w:rsidRPr="00184557">
          <w:rPr>
            <w:rFonts w:ascii="Times New Roman" w:eastAsia="Calibri" w:hAnsi="Times New Roman" w:cs="Times New Roman"/>
            <w:sz w:val="24"/>
            <w:szCs w:val="24"/>
          </w:rPr>
          <w:t>3</w:t>
        </w:r>
      </w:hyperlink>
      <w:r w:rsidRPr="00184557">
        <w:rPr>
          <w:rFonts w:ascii="Times New Roman" w:eastAsia="Calibri" w:hAnsi="Times New Roman" w:cs="Times New Roman"/>
          <w:sz w:val="24"/>
          <w:szCs w:val="24"/>
        </w:rPr>
        <w:t xml:space="preserve"> к данному решению Думы.</w:t>
      </w:r>
    </w:p>
    <w:p w:rsidR="004C460C" w:rsidRPr="00184557" w:rsidRDefault="004C460C" w:rsidP="004C460C">
      <w:pPr>
        <w:widowControl w:val="0"/>
        <w:numPr>
          <w:ilvl w:val="0"/>
          <w:numId w:val="24"/>
        </w:numPr>
        <w:tabs>
          <w:tab w:val="left" w:pos="1097"/>
        </w:tabs>
        <w:autoSpaceDE w:val="0"/>
        <w:autoSpaceDN w:val="0"/>
        <w:spacing w:after="160" w:line="240" w:lineRule="auto"/>
        <w:ind w:left="122" w:right="454"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Оценка фактических (достигнутых) значений показателей производится путем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сравнения</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с</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целевыми</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(индикативными) значениями</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показателей.</w:t>
      </w:r>
    </w:p>
    <w:p w:rsidR="004C460C" w:rsidRPr="00184557" w:rsidRDefault="004C460C" w:rsidP="004C460C">
      <w:pPr>
        <w:widowControl w:val="0"/>
        <w:numPr>
          <w:ilvl w:val="0"/>
          <w:numId w:val="24"/>
        </w:numPr>
        <w:tabs>
          <w:tab w:val="left" w:pos="1073"/>
        </w:tabs>
        <w:autoSpaceDE w:val="0"/>
        <w:autoSpaceDN w:val="0"/>
        <w:spacing w:after="160" w:line="240" w:lineRule="auto"/>
        <w:ind w:left="122" w:right="439" w:firstLine="566"/>
        <w:jc w:val="both"/>
        <w:rPr>
          <w:rFonts w:ascii="Times New Roman" w:eastAsia="Calibri" w:hAnsi="Times New Roman" w:cs="Times New Roman"/>
          <w:sz w:val="24"/>
          <w:szCs w:val="24"/>
        </w:rPr>
      </w:pPr>
      <w:r w:rsidRPr="00184557">
        <w:rPr>
          <w:rFonts w:ascii="Times New Roman" w:eastAsia="Calibri" w:hAnsi="Times New Roman" w:cs="Times New Roman"/>
          <w:sz w:val="24"/>
          <w:szCs w:val="24"/>
        </w:rPr>
        <w:t>Результаты оценки фактических (достигнутых) значений устанавливаются по 5-</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балльной</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шкале</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от</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1</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до 5</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баллов,</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по</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целевым</w:t>
      </w:r>
      <w:r w:rsidRPr="00184557">
        <w:rPr>
          <w:rFonts w:ascii="Times New Roman" w:eastAsia="Calibri" w:hAnsi="Times New Roman" w:cs="Times New Roman"/>
          <w:spacing w:val="-1"/>
          <w:sz w:val="24"/>
          <w:szCs w:val="24"/>
        </w:rPr>
        <w:t xml:space="preserve"> </w:t>
      </w:r>
      <w:r w:rsidRPr="00184557">
        <w:rPr>
          <w:rFonts w:ascii="Times New Roman" w:eastAsia="Calibri" w:hAnsi="Times New Roman" w:cs="Times New Roman"/>
          <w:sz w:val="24"/>
          <w:szCs w:val="24"/>
        </w:rPr>
        <w:t>значениям</w:t>
      </w:r>
      <w:r w:rsidRPr="00184557">
        <w:rPr>
          <w:rFonts w:ascii="Times New Roman" w:eastAsia="Calibri" w:hAnsi="Times New Roman" w:cs="Times New Roman"/>
          <w:spacing w:val="-2"/>
          <w:sz w:val="24"/>
          <w:szCs w:val="24"/>
        </w:rPr>
        <w:t xml:space="preserve"> </w:t>
      </w:r>
      <w:r w:rsidRPr="00184557">
        <w:rPr>
          <w:rFonts w:ascii="Times New Roman" w:eastAsia="Calibri" w:hAnsi="Times New Roman" w:cs="Times New Roman"/>
          <w:sz w:val="24"/>
          <w:szCs w:val="24"/>
        </w:rPr>
        <w:t>показателей</w:t>
      </w:r>
      <w:r w:rsidRPr="00184557">
        <w:rPr>
          <w:rFonts w:ascii="Times New Roman" w:eastAsia="Calibri" w:hAnsi="Times New Roman" w:cs="Times New Roman"/>
          <w:spacing w:val="-3"/>
          <w:sz w:val="24"/>
          <w:szCs w:val="24"/>
        </w:rPr>
        <w:t xml:space="preserve"> </w:t>
      </w:r>
      <w:r w:rsidRPr="00184557">
        <w:rPr>
          <w:rFonts w:ascii="Times New Roman" w:eastAsia="Calibri" w:hAnsi="Times New Roman" w:cs="Times New Roman"/>
          <w:sz w:val="24"/>
          <w:szCs w:val="24"/>
        </w:rPr>
        <w:t>присваивают:</w:t>
      </w:r>
    </w:p>
    <w:p w:rsidR="004C460C" w:rsidRPr="00184557" w:rsidRDefault="004C460C" w:rsidP="004C460C">
      <w:pPr>
        <w:widowControl w:val="0"/>
        <w:autoSpaceDE w:val="0"/>
        <w:autoSpaceDN w:val="0"/>
        <w:spacing w:line="240" w:lineRule="auto"/>
        <w:ind w:left="688"/>
        <w:rPr>
          <w:rFonts w:ascii="Times New Roman" w:eastAsia="Times New Roman" w:hAnsi="Times New Roman" w:cs="Times New Roman"/>
          <w:sz w:val="24"/>
          <w:szCs w:val="24"/>
        </w:rPr>
      </w:pPr>
      <w:r w:rsidRPr="00184557">
        <w:rPr>
          <w:rFonts w:ascii="Times New Roman" w:eastAsia="Times New Roman" w:hAnsi="Times New Roman" w:cs="Times New Roman"/>
          <w:sz w:val="24"/>
          <w:szCs w:val="24"/>
        </w:rPr>
        <w:t>5</w:t>
      </w:r>
      <w:r w:rsidRPr="00184557">
        <w:rPr>
          <w:rFonts w:ascii="Times New Roman" w:eastAsia="Times New Roman" w:hAnsi="Times New Roman" w:cs="Times New Roman"/>
          <w:spacing w:val="-2"/>
          <w:sz w:val="24"/>
          <w:szCs w:val="24"/>
        </w:rPr>
        <w:t xml:space="preserve"> </w:t>
      </w:r>
      <w:r w:rsidRPr="00184557">
        <w:rPr>
          <w:rFonts w:ascii="Times New Roman" w:eastAsia="Times New Roman" w:hAnsi="Times New Roman" w:cs="Times New Roman"/>
          <w:sz w:val="24"/>
          <w:szCs w:val="24"/>
        </w:rPr>
        <w:t>баллов</w:t>
      </w:r>
      <w:r w:rsidRPr="00184557">
        <w:rPr>
          <w:rFonts w:ascii="Times New Roman" w:eastAsia="Times New Roman" w:hAnsi="Times New Roman" w:cs="Times New Roman"/>
          <w:spacing w:val="-1"/>
          <w:sz w:val="24"/>
          <w:szCs w:val="24"/>
        </w:rPr>
        <w:t xml:space="preserve"> </w:t>
      </w:r>
      <w:r w:rsidRPr="00184557">
        <w:rPr>
          <w:rFonts w:ascii="Times New Roman" w:eastAsia="Times New Roman" w:hAnsi="Times New Roman" w:cs="Times New Roman"/>
          <w:sz w:val="24"/>
          <w:szCs w:val="24"/>
        </w:rPr>
        <w:t>-</w:t>
      </w:r>
      <w:r w:rsidRPr="00184557">
        <w:rPr>
          <w:rFonts w:ascii="Times New Roman" w:eastAsia="Times New Roman" w:hAnsi="Times New Roman" w:cs="Times New Roman"/>
          <w:spacing w:val="-3"/>
          <w:sz w:val="24"/>
          <w:szCs w:val="24"/>
        </w:rPr>
        <w:t xml:space="preserve"> </w:t>
      </w:r>
      <w:r w:rsidRPr="00184557">
        <w:rPr>
          <w:rFonts w:ascii="Times New Roman" w:eastAsia="Times New Roman" w:hAnsi="Times New Roman" w:cs="Times New Roman"/>
          <w:sz w:val="24"/>
          <w:szCs w:val="24"/>
        </w:rPr>
        <w:t>если фактическое</w:t>
      </w:r>
      <w:r w:rsidRPr="00184557">
        <w:rPr>
          <w:rFonts w:ascii="Times New Roman" w:eastAsia="Times New Roman" w:hAnsi="Times New Roman" w:cs="Times New Roman"/>
          <w:spacing w:val="-2"/>
          <w:sz w:val="24"/>
          <w:szCs w:val="24"/>
        </w:rPr>
        <w:t xml:space="preserve"> </w:t>
      </w:r>
      <w:r w:rsidRPr="00184557">
        <w:rPr>
          <w:rFonts w:ascii="Times New Roman" w:eastAsia="Times New Roman" w:hAnsi="Times New Roman" w:cs="Times New Roman"/>
          <w:sz w:val="24"/>
          <w:szCs w:val="24"/>
        </w:rPr>
        <w:t>значение</w:t>
      </w:r>
      <w:r w:rsidRPr="00184557">
        <w:rPr>
          <w:rFonts w:ascii="Times New Roman" w:eastAsia="Times New Roman" w:hAnsi="Times New Roman" w:cs="Times New Roman"/>
          <w:spacing w:val="-3"/>
          <w:sz w:val="24"/>
          <w:szCs w:val="24"/>
        </w:rPr>
        <w:t xml:space="preserve"> </w:t>
      </w:r>
      <w:r w:rsidRPr="00184557">
        <w:rPr>
          <w:rFonts w:ascii="Times New Roman" w:eastAsia="Times New Roman" w:hAnsi="Times New Roman" w:cs="Times New Roman"/>
          <w:sz w:val="24"/>
          <w:szCs w:val="24"/>
        </w:rPr>
        <w:t>равно</w:t>
      </w:r>
      <w:r w:rsidRPr="00184557">
        <w:rPr>
          <w:rFonts w:ascii="Times New Roman" w:eastAsia="Times New Roman" w:hAnsi="Times New Roman" w:cs="Times New Roman"/>
          <w:spacing w:val="-1"/>
          <w:sz w:val="24"/>
          <w:szCs w:val="24"/>
        </w:rPr>
        <w:t xml:space="preserve"> </w:t>
      </w:r>
      <w:r w:rsidRPr="00184557">
        <w:rPr>
          <w:rFonts w:ascii="Times New Roman" w:eastAsia="Times New Roman" w:hAnsi="Times New Roman" w:cs="Times New Roman"/>
          <w:sz w:val="24"/>
          <w:szCs w:val="24"/>
        </w:rPr>
        <w:t>целевому</w:t>
      </w:r>
      <w:r w:rsidRPr="00184557">
        <w:rPr>
          <w:rFonts w:ascii="Times New Roman" w:eastAsia="Times New Roman" w:hAnsi="Times New Roman" w:cs="Times New Roman"/>
          <w:spacing w:val="-6"/>
          <w:sz w:val="24"/>
          <w:szCs w:val="24"/>
        </w:rPr>
        <w:t xml:space="preserve"> </w:t>
      </w:r>
      <w:r w:rsidRPr="00184557">
        <w:rPr>
          <w:rFonts w:ascii="Times New Roman" w:eastAsia="Times New Roman" w:hAnsi="Times New Roman" w:cs="Times New Roman"/>
          <w:sz w:val="24"/>
          <w:szCs w:val="24"/>
        </w:rPr>
        <w:t>нормативному</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значению;</w:t>
      </w:r>
    </w:p>
    <w:p w:rsidR="004C460C" w:rsidRPr="00184557" w:rsidRDefault="004C460C" w:rsidP="004C460C">
      <w:pPr>
        <w:widowControl w:val="0"/>
        <w:autoSpaceDE w:val="0"/>
        <w:autoSpaceDN w:val="0"/>
        <w:spacing w:line="240" w:lineRule="auto"/>
        <w:ind w:left="122" w:firstLine="566"/>
        <w:rPr>
          <w:rFonts w:ascii="Times New Roman" w:eastAsia="Times New Roman" w:hAnsi="Times New Roman" w:cs="Times New Roman"/>
          <w:sz w:val="24"/>
          <w:szCs w:val="24"/>
        </w:rPr>
      </w:pPr>
      <w:r w:rsidRPr="00184557">
        <w:rPr>
          <w:rFonts w:ascii="Times New Roman" w:eastAsia="Times New Roman" w:hAnsi="Times New Roman" w:cs="Times New Roman"/>
          <w:sz w:val="24"/>
          <w:szCs w:val="24"/>
        </w:rPr>
        <w:t>4</w:t>
      </w:r>
      <w:r w:rsidRPr="00184557">
        <w:rPr>
          <w:rFonts w:ascii="Times New Roman" w:eastAsia="Times New Roman" w:hAnsi="Times New Roman" w:cs="Times New Roman"/>
          <w:spacing w:val="25"/>
          <w:sz w:val="24"/>
          <w:szCs w:val="24"/>
        </w:rPr>
        <w:t xml:space="preserve"> </w:t>
      </w:r>
      <w:r w:rsidRPr="00184557">
        <w:rPr>
          <w:rFonts w:ascii="Times New Roman" w:eastAsia="Times New Roman" w:hAnsi="Times New Roman" w:cs="Times New Roman"/>
          <w:sz w:val="24"/>
          <w:szCs w:val="24"/>
        </w:rPr>
        <w:t>балла</w:t>
      </w:r>
      <w:r w:rsidRPr="00184557">
        <w:rPr>
          <w:rFonts w:ascii="Times New Roman" w:eastAsia="Times New Roman" w:hAnsi="Times New Roman" w:cs="Times New Roman"/>
          <w:spacing w:val="27"/>
          <w:sz w:val="24"/>
          <w:szCs w:val="24"/>
        </w:rPr>
        <w:t xml:space="preserve"> </w:t>
      </w:r>
      <w:r w:rsidRPr="00184557">
        <w:rPr>
          <w:rFonts w:ascii="Times New Roman" w:eastAsia="Times New Roman" w:hAnsi="Times New Roman" w:cs="Times New Roman"/>
          <w:sz w:val="24"/>
          <w:szCs w:val="24"/>
        </w:rPr>
        <w:t>-</w:t>
      </w:r>
      <w:r w:rsidRPr="00184557">
        <w:rPr>
          <w:rFonts w:ascii="Times New Roman" w:eastAsia="Times New Roman" w:hAnsi="Times New Roman" w:cs="Times New Roman"/>
          <w:spacing w:val="26"/>
          <w:sz w:val="24"/>
          <w:szCs w:val="24"/>
        </w:rPr>
        <w:t xml:space="preserve"> </w:t>
      </w:r>
      <w:r w:rsidRPr="00184557">
        <w:rPr>
          <w:rFonts w:ascii="Times New Roman" w:eastAsia="Times New Roman" w:hAnsi="Times New Roman" w:cs="Times New Roman"/>
          <w:sz w:val="24"/>
          <w:szCs w:val="24"/>
        </w:rPr>
        <w:t>если</w:t>
      </w:r>
      <w:r w:rsidRPr="00184557">
        <w:rPr>
          <w:rFonts w:ascii="Times New Roman" w:eastAsia="Times New Roman" w:hAnsi="Times New Roman" w:cs="Times New Roman"/>
          <w:spacing w:val="26"/>
          <w:sz w:val="24"/>
          <w:szCs w:val="24"/>
        </w:rPr>
        <w:t xml:space="preserve"> </w:t>
      </w:r>
      <w:r w:rsidRPr="00184557">
        <w:rPr>
          <w:rFonts w:ascii="Times New Roman" w:eastAsia="Times New Roman" w:hAnsi="Times New Roman" w:cs="Times New Roman"/>
          <w:sz w:val="24"/>
          <w:szCs w:val="24"/>
        </w:rPr>
        <w:t>отклонение</w:t>
      </w:r>
      <w:r w:rsidRPr="00184557">
        <w:rPr>
          <w:rFonts w:ascii="Times New Roman" w:eastAsia="Times New Roman" w:hAnsi="Times New Roman" w:cs="Times New Roman"/>
          <w:spacing w:val="25"/>
          <w:sz w:val="24"/>
          <w:szCs w:val="24"/>
        </w:rPr>
        <w:t xml:space="preserve"> </w:t>
      </w:r>
      <w:r w:rsidRPr="00184557">
        <w:rPr>
          <w:rFonts w:ascii="Times New Roman" w:eastAsia="Times New Roman" w:hAnsi="Times New Roman" w:cs="Times New Roman"/>
          <w:sz w:val="24"/>
          <w:szCs w:val="24"/>
        </w:rPr>
        <w:t>фактического</w:t>
      </w:r>
      <w:r w:rsidRPr="00184557">
        <w:rPr>
          <w:rFonts w:ascii="Times New Roman" w:eastAsia="Times New Roman" w:hAnsi="Times New Roman" w:cs="Times New Roman"/>
          <w:spacing w:val="26"/>
          <w:sz w:val="24"/>
          <w:szCs w:val="24"/>
        </w:rPr>
        <w:t xml:space="preserve"> </w:t>
      </w:r>
      <w:r w:rsidRPr="00184557">
        <w:rPr>
          <w:rFonts w:ascii="Times New Roman" w:eastAsia="Times New Roman" w:hAnsi="Times New Roman" w:cs="Times New Roman"/>
          <w:sz w:val="24"/>
          <w:szCs w:val="24"/>
        </w:rPr>
        <w:t>значения</w:t>
      </w:r>
      <w:r w:rsidRPr="00184557">
        <w:rPr>
          <w:rFonts w:ascii="Times New Roman" w:eastAsia="Times New Roman" w:hAnsi="Times New Roman" w:cs="Times New Roman"/>
          <w:spacing w:val="25"/>
          <w:sz w:val="24"/>
          <w:szCs w:val="24"/>
        </w:rPr>
        <w:t xml:space="preserve"> </w:t>
      </w:r>
      <w:r w:rsidRPr="00184557">
        <w:rPr>
          <w:rFonts w:ascii="Times New Roman" w:eastAsia="Times New Roman" w:hAnsi="Times New Roman" w:cs="Times New Roman"/>
          <w:sz w:val="24"/>
          <w:szCs w:val="24"/>
        </w:rPr>
        <w:t>от</w:t>
      </w:r>
      <w:r w:rsidRPr="00184557">
        <w:rPr>
          <w:rFonts w:ascii="Times New Roman" w:eastAsia="Times New Roman" w:hAnsi="Times New Roman" w:cs="Times New Roman"/>
          <w:spacing w:val="24"/>
          <w:sz w:val="24"/>
          <w:szCs w:val="24"/>
        </w:rPr>
        <w:t xml:space="preserve"> </w:t>
      </w:r>
      <w:r w:rsidRPr="00184557">
        <w:rPr>
          <w:rFonts w:ascii="Times New Roman" w:eastAsia="Times New Roman" w:hAnsi="Times New Roman" w:cs="Times New Roman"/>
          <w:sz w:val="24"/>
          <w:szCs w:val="24"/>
        </w:rPr>
        <w:t>целевого</w:t>
      </w:r>
      <w:r w:rsidRPr="00184557">
        <w:rPr>
          <w:rFonts w:ascii="Times New Roman" w:eastAsia="Times New Roman" w:hAnsi="Times New Roman" w:cs="Times New Roman"/>
          <w:spacing w:val="26"/>
          <w:sz w:val="24"/>
          <w:szCs w:val="24"/>
        </w:rPr>
        <w:t xml:space="preserve"> </w:t>
      </w:r>
      <w:r w:rsidRPr="00184557">
        <w:rPr>
          <w:rFonts w:ascii="Times New Roman" w:eastAsia="Times New Roman" w:hAnsi="Times New Roman" w:cs="Times New Roman"/>
          <w:sz w:val="24"/>
          <w:szCs w:val="24"/>
        </w:rPr>
        <w:t>значения</w:t>
      </w:r>
      <w:r w:rsidRPr="00184557">
        <w:rPr>
          <w:rFonts w:ascii="Times New Roman" w:eastAsia="Times New Roman" w:hAnsi="Times New Roman" w:cs="Times New Roman"/>
          <w:spacing w:val="25"/>
          <w:sz w:val="24"/>
          <w:szCs w:val="24"/>
        </w:rPr>
        <w:t xml:space="preserve"> </w:t>
      </w:r>
      <w:r w:rsidRPr="00184557">
        <w:rPr>
          <w:rFonts w:ascii="Times New Roman" w:eastAsia="Times New Roman" w:hAnsi="Times New Roman" w:cs="Times New Roman"/>
          <w:sz w:val="24"/>
          <w:szCs w:val="24"/>
        </w:rPr>
        <w:t>составляет</w:t>
      </w:r>
      <w:r w:rsidRPr="00184557">
        <w:rPr>
          <w:rFonts w:ascii="Times New Roman" w:eastAsia="Times New Roman" w:hAnsi="Times New Roman" w:cs="Times New Roman"/>
          <w:spacing w:val="-57"/>
          <w:sz w:val="24"/>
          <w:szCs w:val="24"/>
        </w:rPr>
        <w:t xml:space="preserve"> </w:t>
      </w:r>
      <w:r w:rsidRPr="00184557">
        <w:rPr>
          <w:rFonts w:ascii="Times New Roman" w:eastAsia="Times New Roman" w:hAnsi="Times New Roman" w:cs="Times New Roman"/>
          <w:sz w:val="24"/>
          <w:szCs w:val="24"/>
        </w:rPr>
        <w:t>менее</w:t>
      </w:r>
      <w:r w:rsidRPr="00184557">
        <w:rPr>
          <w:rFonts w:ascii="Times New Roman" w:eastAsia="Times New Roman" w:hAnsi="Times New Roman" w:cs="Times New Roman"/>
          <w:spacing w:val="-2"/>
          <w:sz w:val="24"/>
          <w:szCs w:val="24"/>
        </w:rPr>
        <w:t xml:space="preserve"> </w:t>
      </w:r>
      <w:r w:rsidRPr="00184557">
        <w:rPr>
          <w:rFonts w:ascii="Times New Roman" w:eastAsia="Times New Roman" w:hAnsi="Times New Roman" w:cs="Times New Roman"/>
          <w:sz w:val="24"/>
          <w:szCs w:val="24"/>
        </w:rPr>
        <w:t>10%;</w:t>
      </w:r>
    </w:p>
    <w:p w:rsidR="004C460C" w:rsidRPr="00184557" w:rsidRDefault="004C460C" w:rsidP="004C460C">
      <w:pPr>
        <w:widowControl w:val="0"/>
        <w:autoSpaceDE w:val="0"/>
        <w:autoSpaceDN w:val="0"/>
        <w:spacing w:line="240" w:lineRule="auto"/>
        <w:ind w:left="122" w:right="435" w:firstLine="566"/>
        <w:rPr>
          <w:rFonts w:ascii="Times New Roman" w:eastAsia="Times New Roman" w:hAnsi="Times New Roman" w:cs="Times New Roman"/>
          <w:sz w:val="24"/>
          <w:szCs w:val="24"/>
        </w:rPr>
      </w:pPr>
      <w:r w:rsidRPr="00184557">
        <w:rPr>
          <w:rFonts w:ascii="Times New Roman" w:eastAsia="Times New Roman" w:hAnsi="Times New Roman" w:cs="Times New Roman"/>
          <w:sz w:val="24"/>
          <w:szCs w:val="24"/>
        </w:rPr>
        <w:t>3 балла - если отклонение фактического значения от целевого значения составляет от</w:t>
      </w:r>
      <w:r w:rsidRPr="00184557">
        <w:rPr>
          <w:rFonts w:ascii="Times New Roman" w:eastAsia="Times New Roman" w:hAnsi="Times New Roman" w:cs="Times New Roman"/>
          <w:spacing w:val="-57"/>
          <w:sz w:val="24"/>
          <w:szCs w:val="24"/>
        </w:rPr>
        <w:t xml:space="preserve"> </w:t>
      </w:r>
      <w:r w:rsidRPr="00184557">
        <w:rPr>
          <w:rFonts w:ascii="Times New Roman" w:eastAsia="Times New Roman" w:hAnsi="Times New Roman" w:cs="Times New Roman"/>
          <w:sz w:val="24"/>
          <w:szCs w:val="24"/>
        </w:rPr>
        <w:t>10%,</w:t>
      </w:r>
      <w:r w:rsidRPr="00184557">
        <w:rPr>
          <w:rFonts w:ascii="Times New Roman" w:eastAsia="Times New Roman" w:hAnsi="Times New Roman" w:cs="Times New Roman"/>
          <w:spacing w:val="-1"/>
          <w:sz w:val="24"/>
          <w:szCs w:val="24"/>
        </w:rPr>
        <w:t xml:space="preserve"> </w:t>
      </w:r>
      <w:r w:rsidRPr="00184557">
        <w:rPr>
          <w:rFonts w:ascii="Times New Roman" w:eastAsia="Times New Roman" w:hAnsi="Times New Roman" w:cs="Times New Roman"/>
          <w:sz w:val="24"/>
          <w:szCs w:val="24"/>
        </w:rPr>
        <w:t>но менее</w:t>
      </w:r>
      <w:r w:rsidRPr="00184557">
        <w:rPr>
          <w:rFonts w:ascii="Times New Roman" w:eastAsia="Times New Roman" w:hAnsi="Times New Roman" w:cs="Times New Roman"/>
          <w:spacing w:val="-1"/>
          <w:sz w:val="24"/>
          <w:szCs w:val="24"/>
        </w:rPr>
        <w:t xml:space="preserve"> </w:t>
      </w:r>
      <w:r w:rsidRPr="00184557">
        <w:rPr>
          <w:rFonts w:ascii="Times New Roman" w:eastAsia="Times New Roman" w:hAnsi="Times New Roman" w:cs="Times New Roman"/>
          <w:sz w:val="24"/>
          <w:szCs w:val="24"/>
        </w:rPr>
        <w:t>30%;</w:t>
      </w:r>
    </w:p>
    <w:p w:rsidR="004C460C" w:rsidRPr="00184557" w:rsidRDefault="004C460C" w:rsidP="004C460C">
      <w:pPr>
        <w:widowControl w:val="0"/>
        <w:autoSpaceDE w:val="0"/>
        <w:autoSpaceDN w:val="0"/>
        <w:spacing w:line="240" w:lineRule="auto"/>
        <w:ind w:left="122" w:right="435" w:firstLine="566"/>
        <w:rPr>
          <w:rFonts w:ascii="Times New Roman" w:eastAsia="Times New Roman" w:hAnsi="Times New Roman" w:cs="Times New Roman"/>
          <w:sz w:val="24"/>
          <w:szCs w:val="24"/>
        </w:rPr>
      </w:pPr>
      <w:r w:rsidRPr="00184557">
        <w:rPr>
          <w:rFonts w:ascii="Times New Roman" w:eastAsia="Times New Roman" w:hAnsi="Times New Roman" w:cs="Times New Roman"/>
          <w:sz w:val="24"/>
          <w:szCs w:val="24"/>
        </w:rPr>
        <w:t>2 балла - если отклонение фактического значения от целевого значения составляет от</w:t>
      </w:r>
      <w:r w:rsidRPr="00184557">
        <w:rPr>
          <w:rFonts w:ascii="Times New Roman" w:eastAsia="Times New Roman" w:hAnsi="Times New Roman" w:cs="Times New Roman"/>
          <w:spacing w:val="-57"/>
          <w:sz w:val="24"/>
          <w:szCs w:val="24"/>
        </w:rPr>
        <w:t xml:space="preserve"> </w:t>
      </w:r>
      <w:r w:rsidRPr="00184557">
        <w:rPr>
          <w:rFonts w:ascii="Times New Roman" w:eastAsia="Times New Roman" w:hAnsi="Times New Roman" w:cs="Times New Roman"/>
          <w:sz w:val="24"/>
          <w:szCs w:val="24"/>
        </w:rPr>
        <w:t>30%,</w:t>
      </w:r>
      <w:r w:rsidRPr="00184557">
        <w:rPr>
          <w:rFonts w:ascii="Times New Roman" w:eastAsia="Times New Roman" w:hAnsi="Times New Roman" w:cs="Times New Roman"/>
          <w:spacing w:val="-1"/>
          <w:sz w:val="24"/>
          <w:szCs w:val="24"/>
        </w:rPr>
        <w:t xml:space="preserve"> </w:t>
      </w:r>
      <w:r w:rsidRPr="00184557">
        <w:rPr>
          <w:rFonts w:ascii="Times New Roman" w:eastAsia="Times New Roman" w:hAnsi="Times New Roman" w:cs="Times New Roman"/>
          <w:sz w:val="24"/>
          <w:szCs w:val="24"/>
        </w:rPr>
        <w:t>но менее</w:t>
      </w:r>
      <w:r w:rsidRPr="00184557">
        <w:rPr>
          <w:rFonts w:ascii="Times New Roman" w:eastAsia="Times New Roman" w:hAnsi="Times New Roman" w:cs="Times New Roman"/>
          <w:spacing w:val="-1"/>
          <w:sz w:val="24"/>
          <w:szCs w:val="24"/>
        </w:rPr>
        <w:t xml:space="preserve"> </w:t>
      </w:r>
      <w:r w:rsidRPr="00184557">
        <w:rPr>
          <w:rFonts w:ascii="Times New Roman" w:eastAsia="Times New Roman" w:hAnsi="Times New Roman" w:cs="Times New Roman"/>
          <w:sz w:val="24"/>
          <w:szCs w:val="24"/>
        </w:rPr>
        <w:t>40%;</w:t>
      </w:r>
    </w:p>
    <w:p w:rsidR="004C460C" w:rsidRPr="00184557" w:rsidRDefault="004C460C" w:rsidP="004C460C">
      <w:pPr>
        <w:widowControl w:val="0"/>
        <w:autoSpaceDE w:val="0"/>
        <w:autoSpaceDN w:val="0"/>
        <w:spacing w:line="240" w:lineRule="auto"/>
        <w:ind w:left="122" w:right="435" w:firstLine="566"/>
        <w:rPr>
          <w:rFonts w:ascii="Times New Roman" w:eastAsia="Times New Roman" w:hAnsi="Times New Roman" w:cs="Times New Roman"/>
          <w:sz w:val="24"/>
          <w:szCs w:val="24"/>
        </w:rPr>
        <w:sectPr w:rsidR="004C460C" w:rsidRPr="00184557" w:rsidSect="00184557">
          <w:pgSz w:w="11910" w:h="16840"/>
          <w:pgMar w:top="426" w:right="403" w:bottom="278" w:left="1418" w:header="720" w:footer="720" w:gutter="0"/>
          <w:cols w:space="720"/>
        </w:sectPr>
      </w:pPr>
      <w:r w:rsidRPr="00184557">
        <w:rPr>
          <w:rFonts w:ascii="Times New Roman" w:eastAsia="Times New Roman" w:hAnsi="Times New Roman" w:cs="Times New Roman"/>
          <w:sz w:val="24"/>
          <w:szCs w:val="24"/>
        </w:rPr>
        <w:t>1</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балл</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если</w:t>
      </w:r>
      <w:r w:rsidRPr="00184557">
        <w:rPr>
          <w:rFonts w:ascii="Times New Roman" w:eastAsia="Times New Roman" w:hAnsi="Times New Roman" w:cs="Times New Roman"/>
          <w:spacing w:val="8"/>
          <w:sz w:val="24"/>
          <w:szCs w:val="24"/>
        </w:rPr>
        <w:t xml:space="preserve"> </w:t>
      </w:r>
      <w:r w:rsidRPr="00184557">
        <w:rPr>
          <w:rFonts w:ascii="Times New Roman" w:eastAsia="Times New Roman" w:hAnsi="Times New Roman" w:cs="Times New Roman"/>
          <w:sz w:val="24"/>
          <w:szCs w:val="24"/>
        </w:rPr>
        <w:t>отклонение</w:t>
      </w:r>
      <w:r w:rsidRPr="00184557">
        <w:rPr>
          <w:rFonts w:ascii="Times New Roman" w:eastAsia="Times New Roman" w:hAnsi="Times New Roman" w:cs="Times New Roman"/>
          <w:spacing w:val="6"/>
          <w:sz w:val="24"/>
          <w:szCs w:val="24"/>
        </w:rPr>
        <w:t xml:space="preserve"> </w:t>
      </w:r>
      <w:r w:rsidRPr="00184557">
        <w:rPr>
          <w:rFonts w:ascii="Times New Roman" w:eastAsia="Times New Roman" w:hAnsi="Times New Roman" w:cs="Times New Roman"/>
          <w:sz w:val="24"/>
          <w:szCs w:val="24"/>
        </w:rPr>
        <w:t>фактического</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значения</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от</w:t>
      </w:r>
      <w:r w:rsidRPr="00184557">
        <w:rPr>
          <w:rFonts w:ascii="Times New Roman" w:eastAsia="Times New Roman" w:hAnsi="Times New Roman" w:cs="Times New Roman"/>
          <w:spacing w:val="6"/>
          <w:sz w:val="24"/>
          <w:szCs w:val="24"/>
        </w:rPr>
        <w:t xml:space="preserve"> </w:t>
      </w:r>
      <w:r w:rsidRPr="00184557">
        <w:rPr>
          <w:rFonts w:ascii="Times New Roman" w:eastAsia="Times New Roman" w:hAnsi="Times New Roman" w:cs="Times New Roman"/>
          <w:sz w:val="24"/>
          <w:szCs w:val="24"/>
        </w:rPr>
        <w:t>целевого</w:t>
      </w:r>
      <w:r w:rsidRPr="00184557">
        <w:rPr>
          <w:rFonts w:ascii="Times New Roman" w:eastAsia="Times New Roman" w:hAnsi="Times New Roman" w:cs="Times New Roman"/>
          <w:spacing w:val="6"/>
          <w:sz w:val="24"/>
          <w:szCs w:val="24"/>
        </w:rPr>
        <w:t xml:space="preserve"> </w:t>
      </w:r>
      <w:r w:rsidRPr="00184557">
        <w:rPr>
          <w:rFonts w:ascii="Times New Roman" w:eastAsia="Times New Roman" w:hAnsi="Times New Roman" w:cs="Times New Roman"/>
          <w:sz w:val="24"/>
          <w:szCs w:val="24"/>
        </w:rPr>
        <w:t>значения</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составляет</w:t>
      </w:r>
      <w:r w:rsidRPr="00184557">
        <w:rPr>
          <w:rFonts w:ascii="Times New Roman" w:eastAsia="Times New Roman" w:hAnsi="Times New Roman" w:cs="Times New Roman"/>
          <w:spacing w:val="7"/>
          <w:sz w:val="24"/>
          <w:szCs w:val="24"/>
        </w:rPr>
        <w:t xml:space="preserve"> </w:t>
      </w:r>
      <w:r w:rsidRPr="00184557">
        <w:rPr>
          <w:rFonts w:ascii="Times New Roman" w:eastAsia="Times New Roman" w:hAnsi="Times New Roman" w:cs="Times New Roman"/>
          <w:sz w:val="24"/>
          <w:szCs w:val="24"/>
        </w:rPr>
        <w:t>от</w:t>
      </w:r>
      <w:r w:rsidRPr="00184557">
        <w:rPr>
          <w:rFonts w:ascii="Times New Roman" w:eastAsia="Times New Roman" w:hAnsi="Times New Roman" w:cs="Times New Roman"/>
          <w:spacing w:val="-57"/>
          <w:sz w:val="24"/>
          <w:szCs w:val="24"/>
        </w:rPr>
        <w:t xml:space="preserve"> </w:t>
      </w:r>
      <w:r w:rsidRPr="00184557">
        <w:rPr>
          <w:rFonts w:ascii="Times New Roman" w:eastAsia="Times New Roman" w:hAnsi="Times New Roman" w:cs="Times New Roman"/>
          <w:sz w:val="24"/>
          <w:szCs w:val="24"/>
        </w:rPr>
        <w:t>40%</w:t>
      </w:r>
      <w:r w:rsidRPr="00184557">
        <w:rPr>
          <w:rFonts w:ascii="Times New Roman" w:eastAsia="Times New Roman" w:hAnsi="Times New Roman" w:cs="Times New Roman"/>
          <w:spacing w:val="-2"/>
          <w:sz w:val="24"/>
          <w:szCs w:val="24"/>
        </w:rPr>
        <w:t xml:space="preserve"> </w:t>
      </w:r>
      <w:r w:rsidRPr="00184557">
        <w:rPr>
          <w:rFonts w:ascii="Times New Roman" w:eastAsia="Times New Roman" w:hAnsi="Times New Roman" w:cs="Times New Roman"/>
          <w:sz w:val="24"/>
          <w:szCs w:val="24"/>
        </w:rPr>
        <w:t>и более.</w:t>
      </w:r>
    </w:p>
    <w:p w:rsidR="004C460C" w:rsidRPr="00184557" w:rsidRDefault="004C460C" w:rsidP="004C460C">
      <w:pPr>
        <w:spacing w:after="160" w:line="259" w:lineRule="auto"/>
        <w:ind w:firstLine="709"/>
        <w:contextualSpacing/>
        <w:jc w:val="right"/>
        <w:rPr>
          <w:rFonts w:ascii="Times New Roman" w:eastAsia="Calibri" w:hAnsi="Times New Roman" w:cs="Times New Roman"/>
          <w:sz w:val="24"/>
          <w:szCs w:val="24"/>
        </w:rPr>
      </w:pPr>
      <w:r w:rsidRPr="00184557">
        <w:rPr>
          <w:rFonts w:ascii="Times New Roman" w:eastAsia="Calibri" w:hAnsi="Times New Roman" w:cs="Times New Roman"/>
          <w:sz w:val="24"/>
          <w:szCs w:val="24"/>
        </w:rPr>
        <w:lastRenderedPageBreak/>
        <w:t>Приложение № 3</w:t>
      </w:r>
    </w:p>
    <w:p w:rsidR="004C460C" w:rsidRPr="00184557" w:rsidRDefault="004C460C" w:rsidP="004C460C">
      <w:pPr>
        <w:spacing w:after="160" w:line="259" w:lineRule="auto"/>
        <w:ind w:left="4956" w:firstLine="709"/>
        <w:contextualSpacing/>
        <w:jc w:val="both"/>
        <w:rPr>
          <w:rFonts w:ascii="Times New Roman" w:eastAsia="Calibri" w:hAnsi="Times New Roman" w:cs="Times New Roman"/>
          <w:b/>
          <w:sz w:val="24"/>
          <w:szCs w:val="24"/>
        </w:rPr>
      </w:pPr>
      <w:r w:rsidRPr="00184557">
        <w:rPr>
          <w:rFonts w:ascii="Times New Roman" w:eastAsia="Calibri" w:hAnsi="Times New Roman" w:cs="Times New Roman"/>
          <w:sz w:val="24"/>
          <w:szCs w:val="24"/>
        </w:rPr>
        <w:t>к</w:t>
      </w:r>
      <w:r w:rsidRPr="00184557">
        <w:rPr>
          <w:rFonts w:ascii="Times New Roman" w:eastAsia="Calibri" w:hAnsi="Times New Roman" w:cs="Times New Roman"/>
          <w:b/>
          <w:sz w:val="24"/>
          <w:szCs w:val="24"/>
        </w:rPr>
        <w:t xml:space="preserve"> </w:t>
      </w:r>
      <w:r w:rsidRPr="00184557">
        <w:rPr>
          <w:rFonts w:ascii="Times New Roman" w:eastAsia="Calibri" w:hAnsi="Times New Roman" w:cs="Times New Roman"/>
          <w:sz w:val="24"/>
          <w:szCs w:val="24"/>
        </w:rPr>
        <w:t>Положению о муниципальном контроле в сфере благоустройства на территории муниципального образования Немский муниципальный округ Кировской области</w:t>
      </w:r>
    </w:p>
    <w:p w:rsidR="004C460C" w:rsidRPr="00184557" w:rsidRDefault="004C460C" w:rsidP="004C460C">
      <w:pPr>
        <w:widowControl w:val="0"/>
        <w:autoSpaceDE w:val="0"/>
        <w:autoSpaceDN w:val="0"/>
        <w:spacing w:line="240" w:lineRule="auto"/>
        <w:jc w:val="right"/>
        <w:rPr>
          <w:rFonts w:ascii="Times New Roman" w:eastAsia="Times New Roman" w:hAnsi="Times New Roman" w:cs="Times New Roman"/>
          <w:sz w:val="24"/>
          <w:szCs w:val="24"/>
        </w:rPr>
      </w:pPr>
    </w:p>
    <w:p w:rsidR="004C460C" w:rsidRPr="00184557" w:rsidRDefault="004C460C" w:rsidP="004C460C">
      <w:pPr>
        <w:widowControl w:val="0"/>
        <w:autoSpaceDE w:val="0"/>
        <w:autoSpaceDN w:val="0"/>
        <w:spacing w:line="240" w:lineRule="auto"/>
        <w:rPr>
          <w:rFonts w:ascii="Times New Roman" w:eastAsia="Times New Roman" w:hAnsi="Times New Roman" w:cs="Times New Roman"/>
          <w:sz w:val="24"/>
          <w:szCs w:val="24"/>
        </w:rPr>
      </w:pPr>
    </w:p>
    <w:p w:rsidR="004C460C" w:rsidRPr="00184557" w:rsidRDefault="004C460C" w:rsidP="004C460C">
      <w:pPr>
        <w:widowControl w:val="0"/>
        <w:autoSpaceDE w:val="0"/>
        <w:autoSpaceDN w:val="0"/>
        <w:spacing w:line="240" w:lineRule="auto"/>
        <w:ind w:left="268"/>
        <w:jc w:val="center"/>
        <w:outlineLvl w:val="0"/>
        <w:rPr>
          <w:rFonts w:ascii="Times New Roman" w:eastAsia="Times New Roman" w:hAnsi="Times New Roman" w:cs="Times New Roman"/>
          <w:b/>
          <w:bCs/>
          <w:sz w:val="24"/>
          <w:szCs w:val="24"/>
        </w:rPr>
      </w:pPr>
      <w:r w:rsidRPr="00184557">
        <w:rPr>
          <w:rFonts w:ascii="Times New Roman" w:eastAsia="Times New Roman" w:hAnsi="Times New Roman" w:cs="Times New Roman"/>
          <w:b/>
          <w:bCs/>
          <w:sz w:val="24"/>
          <w:szCs w:val="24"/>
        </w:rPr>
        <w:t>ПЕРЕЧЕНЬ</w:t>
      </w:r>
    </w:p>
    <w:p w:rsidR="004C460C" w:rsidRPr="00184557" w:rsidRDefault="004C460C" w:rsidP="004C460C">
      <w:pPr>
        <w:widowControl w:val="0"/>
        <w:autoSpaceDE w:val="0"/>
        <w:autoSpaceDN w:val="0"/>
        <w:spacing w:line="240" w:lineRule="auto"/>
        <w:ind w:left="268"/>
        <w:jc w:val="center"/>
        <w:outlineLvl w:val="0"/>
        <w:rPr>
          <w:rFonts w:ascii="Times New Roman" w:eastAsia="Times New Roman" w:hAnsi="Times New Roman" w:cs="Times New Roman"/>
          <w:b/>
          <w:bCs/>
          <w:sz w:val="24"/>
          <w:szCs w:val="24"/>
        </w:rPr>
      </w:pPr>
      <w:r w:rsidRPr="00184557">
        <w:rPr>
          <w:rFonts w:ascii="Times New Roman" w:eastAsia="Times New Roman" w:hAnsi="Times New Roman" w:cs="Times New Roman"/>
          <w:b/>
          <w:bCs/>
          <w:sz w:val="24"/>
          <w:szCs w:val="24"/>
        </w:rPr>
        <w:t>показателей результативности и эффективности муниципального контроля в сфере благоустройства на территории муниципального образования Немский муниципальный округ</w:t>
      </w:r>
    </w:p>
    <w:p w:rsidR="004C460C" w:rsidRPr="004C460C" w:rsidRDefault="004C460C" w:rsidP="004C460C">
      <w:pPr>
        <w:widowControl w:val="0"/>
        <w:autoSpaceDE w:val="0"/>
        <w:autoSpaceDN w:val="0"/>
        <w:spacing w:before="3" w:line="240" w:lineRule="auto"/>
        <w:jc w:val="center"/>
        <w:rPr>
          <w:rFonts w:ascii="Times New Roman" w:eastAsia="Times New Roman" w:hAnsi="Times New Roman" w:cs="Times New Roman"/>
          <w:b/>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30"/>
        <w:gridCol w:w="2093"/>
        <w:gridCol w:w="1564"/>
        <w:gridCol w:w="2661"/>
        <w:gridCol w:w="779"/>
        <w:gridCol w:w="1566"/>
      </w:tblGrid>
      <w:tr w:rsidR="004C460C" w:rsidRPr="004C460C" w:rsidTr="00790BD7">
        <w:trPr>
          <w:trHeight w:val="2136"/>
        </w:trPr>
        <w:tc>
          <w:tcPr>
            <w:tcW w:w="782" w:type="dxa"/>
          </w:tcPr>
          <w:p w:rsidR="004C460C" w:rsidRPr="004C460C" w:rsidRDefault="004C460C" w:rsidP="004C460C">
            <w:pPr>
              <w:spacing w:before="95"/>
              <w:ind w:left="107" w:right="87" w:firstLine="24"/>
              <w:jc w:val="center"/>
              <w:rPr>
                <w:rFonts w:ascii="Times New Roman" w:eastAsia="Times New Roman" w:hAnsi="Times New Roman" w:cs="Times New Roman"/>
                <w:sz w:val="24"/>
                <w:lang w:val="ru-RU"/>
              </w:rPr>
            </w:pPr>
            <w:r w:rsidRPr="004C460C">
              <w:rPr>
                <w:rFonts w:ascii="Times New Roman" w:eastAsia="Times New Roman" w:hAnsi="Times New Roman" w:cs="Times New Roman"/>
                <w:sz w:val="24"/>
                <w:lang w:val="ru-RU"/>
              </w:rPr>
              <w:t>Номе</w:t>
            </w:r>
            <w:r w:rsidRPr="004C460C">
              <w:rPr>
                <w:rFonts w:ascii="Times New Roman" w:eastAsia="Times New Roman" w:hAnsi="Times New Roman" w:cs="Times New Roman"/>
                <w:spacing w:val="-58"/>
                <w:sz w:val="24"/>
                <w:lang w:val="ru-RU"/>
              </w:rPr>
              <w:t xml:space="preserve"> </w:t>
            </w:r>
            <w:r w:rsidRPr="004C460C">
              <w:rPr>
                <w:rFonts w:ascii="Times New Roman" w:eastAsia="Times New Roman" w:hAnsi="Times New Roman" w:cs="Times New Roman"/>
                <w:sz w:val="24"/>
                <w:lang w:val="ru-RU"/>
              </w:rPr>
              <w:t>р</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(инде</w:t>
            </w:r>
            <w:r w:rsidRPr="004C460C">
              <w:rPr>
                <w:rFonts w:ascii="Times New Roman" w:eastAsia="Times New Roman" w:hAnsi="Times New Roman" w:cs="Times New Roman"/>
                <w:spacing w:val="-57"/>
                <w:sz w:val="24"/>
                <w:lang w:val="ru-RU"/>
              </w:rPr>
              <w:t xml:space="preserve"> </w:t>
            </w:r>
            <w:r w:rsidRPr="004C460C">
              <w:rPr>
                <w:rFonts w:ascii="Times New Roman" w:eastAsia="Times New Roman" w:hAnsi="Times New Roman" w:cs="Times New Roman"/>
                <w:sz w:val="24"/>
                <w:lang w:val="ru-RU"/>
              </w:rPr>
              <w:t>кс)</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показ</w:t>
            </w:r>
            <w:r w:rsidRPr="004C460C">
              <w:rPr>
                <w:rFonts w:ascii="Times New Roman" w:eastAsia="Times New Roman" w:hAnsi="Times New Roman" w:cs="Times New Roman"/>
                <w:spacing w:val="-57"/>
                <w:sz w:val="24"/>
                <w:lang w:val="ru-RU"/>
              </w:rPr>
              <w:t xml:space="preserve"> </w:t>
            </w:r>
            <w:r w:rsidRPr="004C460C">
              <w:rPr>
                <w:rFonts w:ascii="Times New Roman" w:eastAsia="Times New Roman" w:hAnsi="Times New Roman" w:cs="Times New Roman"/>
                <w:sz w:val="24"/>
                <w:lang w:val="ru-RU"/>
              </w:rPr>
              <w:t>ателя</w:t>
            </w:r>
          </w:p>
        </w:tc>
        <w:tc>
          <w:tcPr>
            <w:tcW w:w="2323" w:type="dxa"/>
            <w:gridSpan w:val="2"/>
          </w:tcPr>
          <w:p w:rsidR="004C460C" w:rsidRPr="004C460C" w:rsidRDefault="004C460C" w:rsidP="004C460C">
            <w:pPr>
              <w:spacing w:before="95"/>
              <w:ind w:left="540" w:right="396" w:hanging="130"/>
              <w:rPr>
                <w:rFonts w:ascii="Times New Roman" w:eastAsia="Times New Roman" w:hAnsi="Times New Roman" w:cs="Times New Roman"/>
                <w:sz w:val="24"/>
              </w:rPr>
            </w:pPr>
            <w:r w:rsidRPr="004C460C">
              <w:rPr>
                <w:rFonts w:ascii="Times New Roman" w:eastAsia="Times New Roman" w:hAnsi="Times New Roman" w:cs="Times New Roman"/>
                <w:spacing w:val="-1"/>
                <w:sz w:val="24"/>
              </w:rPr>
              <w:t>Наименование</w:t>
            </w:r>
            <w:r w:rsidRPr="004C460C">
              <w:rPr>
                <w:rFonts w:ascii="Times New Roman" w:eastAsia="Times New Roman" w:hAnsi="Times New Roman" w:cs="Times New Roman"/>
                <w:spacing w:val="-57"/>
                <w:sz w:val="24"/>
              </w:rPr>
              <w:t xml:space="preserve"> </w:t>
            </w:r>
            <w:r w:rsidRPr="004C460C">
              <w:rPr>
                <w:rFonts w:ascii="Times New Roman" w:eastAsia="Times New Roman" w:hAnsi="Times New Roman" w:cs="Times New Roman"/>
                <w:sz w:val="24"/>
              </w:rPr>
              <w:t>показателей</w:t>
            </w:r>
          </w:p>
        </w:tc>
        <w:tc>
          <w:tcPr>
            <w:tcW w:w="1564" w:type="dxa"/>
          </w:tcPr>
          <w:p w:rsidR="004C460C" w:rsidRPr="004C460C" w:rsidRDefault="004C460C" w:rsidP="004C460C">
            <w:pPr>
              <w:spacing w:before="95"/>
              <w:ind w:left="394" w:right="289" w:hanging="77"/>
              <w:rPr>
                <w:rFonts w:ascii="Times New Roman" w:eastAsia="Times New Roman" w:hAnsi="Times New Roman" w:cs="Times New Roman"/>
                <w:sz w:val="24"/>
              </w:rPr>
            </w:pPr>
            <w:r w:rsidRPr="004C460C">
              <w:rPr>
                <w:rFonts w:ascii="Times New Roman" w:eastAsia="Times New Roman" w:hAnsi="Times New Roman" w:cs="Times New Roman"/>
                <w:sz w:val="24"/>
              </w:rPr>
              <w:t>Формула</w:t>
            </w:r>
            <w:r w:rsidRPr="004C460C">
              <w:rPr>
                <w:rFonts w:ascii="Times New Roman" w:eastAsia="Times New Roman" w:hAnsi="Times New Roman" w:cs="Times New Roman"/>
                <w:spacing w:val="-58"/>
                <w:sz w:val="24"/>
              </w:rPr>
              <w:t xml:space="preserve"> </w:t>
            </w:r>
            <w:r w:rsidRPr="004C460C">
              <w:rPr>
                <w:rFonts w:ascii="Times New Roman" w:eastAsia="Times New Roman" w:hAnsi="Times New Roman" w:cs="Times New Roman"/>
                <w:sz w:val="24"/>
              </w:rPr>
              <w:t>расчета</w:t>
            </w:r>
          </w:p>
        </w:tc>
        <w:tc>
          <w:tcPr>
            <w:tcW w:w="2661" w:type="dxa"/>
          </w:tcPr>
          <w:p w:rsidR="004C460C" w:rsidRPr="004C460C" w:rsidRDefault="004C460C" w:rsidP="004C460C">
            <w:pPr>
              <w:spacing w:before="95"/>
              <w:ind w:left="124"/>
              <w:rPr>
                <w:rFonts w:ascii="Times New Roman" w:eastAsia="Times New Roman" w:hAnsi="Times New Roman" w:cs="Times New Roman"/>
                <w:sz w:val="24"/>
              </w:rPr>
            </w:pPr>
            <w:r w:rsidRPr="004C460C">
              <w:rPr>
                <w:rFonts w:ascii="Times New Roman" w:eastAsia="Times New Roman" w:hAnsi="Times New Roman" w:cs="Times New Roman"/>
                <w:sz w:val="24"/>
              </w:rPr>
              <w:t>Комментарии</w:t>
            </w:r>
            <w:r w:rsidRPr="004C460C">
              <w:rPr>
                <w:rFonts w:ascii="Times New Roman" w:eastAsia="Times New Roman" w:hAnsi="Times New Roman" w:cs="Times New Roman"/>
                <w:spacing w:val="-4"/>
                <w:sz w:val="24"/>
              </w:rPr>
              <w:t xml:space="preserve"> </w:t>
            </w:r>
            <w:r w:rsidRPr="004C460C">
              <w:rPr>
                <w:rFonts w:ascii="Times New Roman" w:eastAsia="Times New Roman" w:hAnsi="Times New Roman" w:cs="Times New Roman"/>
                <w:sz w:val="24"/>
              </w:rPr>
              <w:t>значений</w:t>
            </w:r>
          </w:p>
        </w:tc>
        <w:tc>
          <w:tcPr>
            <w:tcW w:w="779" w:type="dxa"/>
          </w:tcPr>
          <w:p w:rsidR="004C460C" w:rsidRPr="004C460C" w:rsidRDefault="004C460C" w:rsidP="004C460C">
            <w:pPr>
              <w:spacing w:before="95"/>
              <w:ind w:left="82" w:right="67"/>
              <w:jc w:val="center"/>
              <w:rPr>
                <w:rFonts w:ascii="Times New Roman" w:eastAsia="Times New Roman" w:hAnsi="Times New Roman" w:cs="Times New Roman"/>
                <w:sz w:val="24"/>
                <w:lang w:val="ru-RU"/>
              </w:rPr>
            </w:pPr>
            <w:r w:rsidRPr="004C460C">
              <w:rPr>
                <w:rFonts w:ascii="Times New Roman" w:eastAsia="Times New Roman" w:hAnsi="Times New Roman" w:cs="Times New Roman"/>
                <w:spacing w:val="-1"/>
                <w:sz w:val="24"/>
                <w:lang w:val="ru-RU"/>
              </w:rPr>
              <w:t>Целев</w:t>
            </w:r>
            <w:r w:rsidRPr="004C460C">
              <w:rPr>
                <w:rFonts w:ascii="Times New Roman" w:eastAsia="Times New Roman" w:hAnsi="Times New Roman" w:cs="Times New Roman"/>
                <w:spacing w:val="-57"/>
                <w:sz w:val="24"/>
                <w:lang w:val="ru-RU"/>
              </w:rPr>
              <w:t xml:space="preserve"> </w:t>
            </w:r>
            <w:r w:rsidRPr="004C460C">
              <w:rPr>
                <w:rFonts w:ascii="Times New Roman" w:eastAsia="Times New Roman" w:hAnsi="Times New Roman" w:cs="Times New Roman"/>
                <w:sz w:val="24"/>
                <w:lang w:val="ru-RU"/>
              </w:rPr>
              <w:t>ые</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значе</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ния</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показ</w:t>
            </w:r>
            <w:r w:rsidRPr="004C460C">
              <w:rPr>
                <w:rFonts w:ascii="Times New Roman" w:eastAsia="Times New Roman" w:hAnsi="Times New Roman" w:cs="Times New Roman"/>
                <w:spacing w:val="-57"/>
                <w:sz w:val="24"/>
                <w:lang w:val="ru-RU"/>
              </w:rPr>
              <w:t xml:space="preserve"> </w:t>
            </w:r>
            <w:r w:rsidRPr="004C460C">
              <w:rPr>
                <w:rFonts w:ascii="Times New Roman" w:eastAsia="Times New Roman" w:hAnsi="Times New Roman" w:cs="Times New Roman"/>
                <w:sz w:val="24"/>
                <w:lang w:val="ru-RU"/>
              </w:rPr>
              <w:t>ателе</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й</w:t>
            </w:r>
          </w:p>
        </w:tc>
        <w:tc>
          <w:tcPr>
            <w:tcW w:w="1566" w:type="dxa"/>
          </w:tcPr>
          <w:p w:rsidR="004C460C" w:rsidRPr="004C460C" w:rsidRDefault="004C460C" w:rsidP="004C460C">
            <w:pPr>
              <w:spacing w:before="95"/>
              <w:ind w:left="139" w:right="117" w:hanging="1"/>
              <w:jc w:val="center"/>
              <w:rPr>
                <w:rFonts w:ascii="Times New Roman" w:eastAsia="Times New Roman" w:hAnsi="Times New Roman" w:cs="Times New Roman"/>
                <w:sz w:val="24"/>
                <w:lang w:val="ru-RU"/>
              </w:rPr>
            </w:pPr>
            <w:r w:rsidRPr="004C460C">
              <w:rPr>
                <w:rFonts w:ascii="Times New Roman" w:eastAsia="Times New Roman" w:hAnsi="Times New Roman" w:cs="Times New Roman"/>
                <w:sz w:val="24"/>
                <w:lang w:val="ru-RU"/>
              </w:rPr>
              <w:t>Источник</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данных для</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определения</w:t>
            </w:r>
            <w:r w:rsidRPr="004C460C">
              <w:rPr>
                <w:rFonts w:ascii="Times New Roman" w:eastAsia="Times New Roman" w:hAnsi="Times New Roman" w:cs="Times New Roman"/>
                <w:spacing w:val="-58"/>
                <w:sz w:val="24"/>
                <w:lang w:val="ru-RU"/>
              </w:rPr>
              <w:t xml:space="preserve"> </w:t>
            </w:r>
            <w:r w:rsidRPr="004C460C">
              <w:rPr>
                <w:rFonts w:ascii="Times New Roman" w:eastAsia="Times New Roman" w:hAnsi="Times New Roman" w:cs="Times New Roman"/>
                <w:sz w:val="24"/>
                <w:lang w:val="ru-RU"/>
              </w:rPr>
              <w:t>значения</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показателя</w:t>
            </w:r>
          </w:p>
        </w:tc>
      </w:tr>
      <w:tr w:rsidR="004C460C" w:rsidRPr="004C460C" w:rsidTr="00790BD7">
        <w:trPr>
          <w:trHeight w:val="481"/>
        </w:trPr>
        <w:tc>
          <w:tcPr>
            <w:tcW w:w="782" w:type="dxa"/>
          </w:tcPr>
          <w:p w:rsidR="004C460C" w:rsidRPr="004C460C" w:rsidRDefault="004C460C" w:rsidP="004C460C">
            <w:pPr>
              <w:spacing w:before="95"/>
              <w:ind w:left="9"/>
              <w:jc w:val="center"/>
              <w:rPr>
                <w:rFonts w:ascii="Times New Roman" w:eastAsia="Times New Roman" w:hAnsi="Times New Roman" w:cs="Times New Roman"/>
                <w:sz w:val="24"/>
              </w:rPr>
            </w:pPr>
            <w:r w:rsidRPr="004C460C">
              <w:rPr>
                <w:rFonts w:ascii="Times New Roman" w:eastAsia="Times New Roman" w:hAnsi="Times New Roman" w:cs="Times New Roman"/>
                <w:sz w:val="24"/>
              </w:rPr>
              <w:t>1</w:t>
            </w:r>
          </w:p>
        </w:tc>
        <w:tc>
          <w:tcPr>
            <w:tcW w:w="2323" w:type="dxa"/>
            <w:gridSpan w:val="2"/>
          </w:tcPr>
          <w:p w:rsidR="004C460C" w:rsidRPr="004C460C" w:rsidRDefault="004C460C" w:rsidP="004C460C">
            <w:pPr>
              <w:spacing w:before="95"/>
              <w:ind w:left="6"/>
              <w:jc w:val="center"/>
              <w:rPr>
                <w:rFonts w:ascii="Times New Roman" w:eastAsia="Times New Roman" w:hAnsi="Times New Roman" w:cs="Times New Roman"/>
                <w:sz w:val="24"/>
              </w:rPr>
            </w:pPr>
            <w:r w:rsidRPr="004C460C">
              <w:rPr>
                <w:rFonts w:ascii="Times New Roman" w:eastAsia="Times New Roman" w:hAnsi="Times New Roman" w:cs="Times New Roman"/>
                <w:sz w:val="24"/>
              </w:rPr>
              <w:t>2</w:t>
            </w:r>
          </w:p>
        </w:tc>
        <w:tc>
          <w:tcPr>
            <w:tcW w:w="1564" w:type="dxa"/>
          </w:tcPr>
          <w:p w:rsidR="004C460C" w:rsidRPr="004C460C" w:rsidRDefault="004C460C" w:rsidP="004C460C">
            <w:pPr>
              <w:spacing w:before="95"/>
              <w:ind w:left="8"/>
              <w:jc w:val="center"/>
              <w:rPr>
                <w:rFonts w:ascii="Times New Roman" w:eastAsia="Times New Roman" w:hAnsi="Times New Roman" w:cs="Times New Roman"/>
                <w:sz w:val="24"/>
              </w:rPr>
            </w:pPr>
            <w:r w:rsidRPr="004C460C">
              <w:rPr>
                <w:rFonts w:ascii="Times New Roman" w:eastAsia="Times New Roman" w:hAnsi="Times New Roman" w:cs="Times New Roman"/>
                <w:sz w:val="24"/>
              </w:rPr>
              <w:t>3</w:t>
            </w:r>
          </w:p>
        </w:tc>
        <w:tc>
          <w:tcPr>
            <w:tcW w:w="2661" w:type="dxa"/>
          </w:tcPr>
          <w:p w:rsidR="004C460C" w:rsidRPr="004C460C" w:rsidRDefault="004C460C" w:rsidP="004C460C">
            <w:pPr>
              <w:spacing w:before="95"/>
              <w:ind w:left="8"/>
              <w:jc w:val="center"/>
              <w:rPr>
                <w:rFonts w:ascii="Times New Roman" w:eastAsia="Times New Roman" w:hAnsi="Times New Roman" w:cs="Times New Roman"/>
                <w:sz w:val="24"/>
              </w:rPr>
            </w:pPr>
            <w:r w:rsidRPr="004C460C">
              <w:rPr>
                <w:rFonts w:ascii="Times New Roman" w:eastAsia="Times New Roman" w:hAnsi="Times New Roman" w:cs="Times New Roman"/>
                <w:sz w:val="24"/>
              </w:rPr>
              <w:t>4</w:t>
            </w:r>
          </w:p>
        </w:tc>
        <w:tc>
          <w:tcPr>
            <w:tcW w:w="779" w:type="dxa"/>
          </w:tcPr>
          <w:p w:rsidR="004C460C" w:rsidRPr="004C460C" w:rsidRDefault="004C460C" w:rsidP="004C460C">
            <w:pPr>
              <w:spacing w:before="95"/>
              <w:ind w:left="15"/>
              <w:jc w:val="center"/>
              <w:rPr>
                <w:rFonts w:ascii="Times New Roman" w:eastAsia="Times New Roman" w:hAnsi="Times New Roman" w:cs="Times New Roman"/>
                <w:sz w:val="24"/>
              </w:rPr>
            </w:pPr>
            <w:r w:rsidRPr="004C460C">
              <w:rPr>
                <w:rFonts w:ascii="Times New Roman" w:eastAsia="Times New Roman" w:hAnsi="Times New Roman" w:cs="Times New Roman"/>
                <w:sz w:val="24"/>
              </w:rPr>
              <w:t>5</w:t>
            </w:r>
          </w:p>
        </w:tc>
        <w:tc>
          <w:tcPr>
            <w:tcW w:w="1566" w:type="dxa"/>
          </w:tcPr>
          <w:p w:rsidR="004C460C" w:rsidRPr="004C460C" w:rsidRDefault="004C460C" w:rsidP="004C460C">
            <w:pPr>
              <w:spacing w:before="95"/>
              <w:ind w:left="18"/>
              <w:jc w:val="center"/>
              <w:rPr>
                <w:rFonts w:ascii="Times New Roman" w:eastAsia="Times New Roman" w:hAnsi="Times New Roman" w:cs="Times New Roman"/>
                <w:sz w:val="24"/>
              </w:rPr>
            </w:pPr>
            <w:r w:rsidRPr="004C460C">
              <w:rPr>
                <w:rFonts w:ascii="Times New Roman" w:eastAsia="Times New Roman" w:hAnsi="Times New Roman" w:cs="Times New Roman"/>
                <w:sz w:val="24"/>
              </w:rPr>
              <w:t>6</w:t>
            </w:r>
          </w:p>
        </w:tc>
      </w:tr>
      <w:tr w:rsidR="004C460C" w:rsidRPr="004C460C" w:rsidTr="00790BD7">
        <w:trPr>
          <w:trHeight w:val="755"/>
        </w:trPr>
        <w:tc>
          <w:tcPr>
            <w:tcW w:w="9675" w:type="dxa"/>
            <w:gridSpan w:val="7"/>
          </w:tcPr>
          <w:p w:rsidR="004C460C" w:rsidRPr="004C460C" w:rsidRDefault="004C460C" w:rsidP="004C460C">
            <w:pPr>
              <w:spacing w:before="92"/>
              <w:ind w:left="2033" w:right="116" w:hanging="1883"/>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Муниципальный контроль в сфере благоустройства на территории муниципального образования Немский муниципальный округ</w:t>
            </w:r>
            <w:r w:rsidRPr="004C460C">
              <w:rPr>
                <w:rFonts w:ascii="Times New Roman" w:eastAsia="Times New Roman" w:hAnsi="Times New Roman" w:cs="Times New Roman"/>
                <w:spacing w:val="-6"/>
                <w:sz w:val="24"/>
                <w:szCs w:val="24"/>
                <w:lang w:val="ru-RU"/>
              </w:rPr>
              <w:t xml:space="preserve"> </w:t>
            </w:r>
            <w:r w:rsidRPr="004C460C">
              <w:rPr>
                <w:rFonts w:ascii="Times New Roman" w:eastAsia="Times New Roman" w:hAnsi="Times New Roman" w:cs="Times New Roman"/>
                <w:sz w:val="24"/>
                <w:szCs w:val="24"/>
                <w:lang w:val="ru-RU"/>
              </w:rPr>
              <w:t>(далее</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муниципальный</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контроль в сфере благоустройства)</w:t>
            </w:r>
          </w:p>
        </w:tc>
      </w:tr>
      <w:tr w:rsidR="004C460C" w:rsidRPr="004C460C" w:rsidTr="00790BD7">
        <w:trPr>
          <w:trHeight w:val="479"/>
        </w:trPr>
        <w:tc>
          <w:tcPr>
            <w:tcW w:w="782" w:type="dxa"/>
          </w:tcPr>
          <w:p w:rsidR="004C460C" w:rsidRPr="004C460C" w:rsidRDefault="004C460C" w:rsidP="004C460C">
            <w:pPr>
              <w:rPr>
                <w:rFonts w:ascii="Times New Roman" w:eastAsia="Times New Roman" w:hAnsi="Times New Roman" w:cs="Times New Roman"/>
                <w:sz w:val="24"/>
                <w:lang w:val="ru-RU"/>
              </w:rPr>
            </w:pPr>
          </w:p>
        </w:tc>
        <w:tc>
          <w:tcPr>
            <w:tcW w:w="8893" w:type="dxa"/>
            <w:gridSpan w:val="6"/>
          </w:tcPr>
          <w:p w:rsidR="004C460C" w:rsidRPr="004C460C" w:rsidRDefault="004C460C" w:rsidP="004C460C">
            <w:pPr>
              <w:spacing w:before="92"/>
              <w:ind w:left="3299" w:right="3288"/>
              <w:jc w:val="center"/>
              <w:rPr>
                <w:rFonts w:ascii="Times New Roman" w:eastAsia="Times New Roman" w:hAnsi="Times New Roman" w:cs="Times New Roman"/>
                <w:sz w:val="24"/>
              </w:rPr>
            </w:pPr>
            <w:r w:rsidRPr="004C460C">
              <w:rPr>
                <w:rFonts w:ascii="Times New Roman" w:eastAsia="Times New Roman" w:hAnsi="Times New Roman" w:cs="Times New Roman"/>
                <w:sz w:val="24"/>
              </w:rPr>
              <w:t>Ключевые</w:t>
            </w:r>
            <w:r w:rsidRPr="004C460C">
              <w:rPr>
                <w:rFonts w:ascii="Times New Roman" w:eastAsia="Times New Roman" w:hAnsi="Times New Roman" w:cs="Times New Roman"/>
                <w:spacing w:val="-4"/>
                <w:sz w:val="24"/>
              </w:rPr>
              <w:t xml:space="preserve"> </w:t>
            </w:r>
            <w:r w:rsidRPr="004C460C">
              <w:rPr>
                <w:rFonts w:ascii="Times New Roman" w:eastAsia="Times New Roman" w:hAnsi="Times New Roman" w:cs="Times New Roman"/>
                <w:sz w:val="24"/>
              </w:rPr>
              <w:t>показатели</w:t>
            </w:r>
          </w:p>
        </w:tc>
      </w:tr>
      <w:tr w:rsidR="004C460C" w:rsidRPr="004C460C" w:rsidTr="00790BD7">
        <w:trPr>
          <w:trHeight w:val="755"/>
        </w:trPr>
        <w:tc>
          <w:tcPr>
            <w:tcW w:w="782" w:type="dxa"/>
          </w:tcPr>
          <w:p w:rsidR="004C460C" w:rsidRPr="004C460C" w:rsidRDefault="004C460C" w:rsidP="004C460C">
            <w:pPr>
              <w:spacing w:before="92"/>
              <w:ind w:left="10"/>
              <w:jc w:val="center"/>
              <w:rPr>
                <w:rFonts w:ascii="Times New Roman" w:eastAsia="Times New Roman" w:hAnsi="Times New Roman" w:cs="Times New Roman"/>
                <w:sz w:val="24"/>
              </w:rPr>
            </w:pPr>
            <w:r w:rsidRPr="004C460C">
              <w:rPr>
                <w:rFonts w:ascii="Times New Roman" w:eastAsia="Times New Roman" w:hAnsi="Times New Roman" w:cs="Times New Roman"/>
                <w:sz w:val="24"/>
              </w:rPr>
              <w:t>А</w:t>
            </w:r>
          </w:p>
        </w:tc>
        <w:tc>
          <w:tcPr>
            <w:tcW w:w="8893" w:type="dxa"/>
            <w:gridSpan w:val="6"/>
          </w:tcPr>
          <w:p w:rsidR="004C460C" w:rsidRPr="004C460C" w:rsidRDefault="004C460C" w:rsidP="004C460C">
            <w:pPr>
              <w:spacing w:before="92"/>
              <w:ind w:left="60"/>
              <w:jc w:val="center"/>
              <w:rPr>
                <w:rFonts w:ascii="Times New Roman" w:eastAsia="Times New Roman" w:hAnsi="Times New Roman" w:cs="Times New Roman"/>
                <w:sz w:val="24"/>
                <w:lang w:val="ru-RU"/>
              </w:rPr>
            </w:pPr>
            <w:r w:rsidRPr="004C460C">
              <w:rPr>
                <w:rFonts w:ascii="Times New Roman" w:eastAsia="Times New Roman" w:hAnsi="Times New Roman" w:cs="Times New Roman"/>
                <w:sz w:val="24"/>
                <w:lang w:val="ru-RU"/>
              </w:rPr>
              <w:t>Показатели</w:t>
            </w:r>
            <w:r w:rsidRPr="004C460C">
              <w:rPr>
                <w:rFonts w:ascii="Times New Roman" w:eastAsia="Times New Roman" w:hAnsi="Times New Roman" w:cs="Times New Roman"/>
                <w:spacing w:val="-5"/>
                <w:sz w:val="24"/>
                <w:lang w:val="ru-RU"/>
              </w:rPr>
              <w:t xml:space="preserve"> </w:t>
            </w:r>
            <w:r w:rsidRPr="004C460C">
              <w:rPr>
                <w:rFonts w:ascii="Times New Roman" w:eastAsia="Times New Roman" w:hAnsi="Times New Roman" w:cs="Times New Roman"/>
                <w:sz w:val="24"/>
                <w:lang w:val="ru-RU"/>
              </w:rPr>
              <w:t>результативности,</w:t>
            </w:r>
            <w:r w:rsidRPr="004C460C">
              <w:rPr>
                <w:rFonts w:ascii="Times New Roman" w:eastAsia="Times New Roman" w:hAnsi="Times New Roman" w:cs="Times New Roman"/>
                <w:spacing w:val="-5"/>
                <w:sz w:val="24"/>
                <w:lang w:val="ru-RU"/>
              </w:rPr>
              <w:t xml:space="preserve"> </w:t>
            </w:r>
            <w:r w:rsidRPr="004C460C">
              <w:rPr>
                <w:rFonts w:ascii="Times New Roman" w:eastAsia="Times New Roman" w:hAnsi="Times New Roman" w:cs="Times New Roman"/>
                <w:sz w:val="24"/>
                <w:lang w:val="ru-RU"/>
              </w:rPr>
              <w:t>отражающие</w:t>
            </w:r>
            <w:r w:rsidRPr="004C460C">
              <w:rPr>
                <w:rFonts w:ascii="Times New Roman" w:eastAsia="Times New Roman" w:hAnsi="Times New Roman" w:cs="Times New Roman"/>
                <w:spacing w:val="-4"/>
                <w:sz w:val="24"/>
                <w:lang w:val="ru-RU"/>
              </w:rPr>
              <w:t xml:space="preserve"> </w:t>
            </w:r>
            <w:r w:rsidRPr="004C460C">
              <w:rPr>
                <w:rFonts w:ascii="Times New Roman" w:eastAsia="Times New Roman" w:hAnsi="Times New Roman" w:cs="Times New Roman"/>
                <w:sz w:val="24"/>
                <w:lang w:val="ru-RU"/>
              </w:rPr>
              <w:t>уровень</w:t>
            </w:r>
            <w:r w:rsidRPr="004C460C">
              <w:rPr>
                <w:rFonts w:ascii="Times New Roman" w:eastAsia="Times New Roman" w:hAnsi="Times New Roman" w:cs="Times New Roman"/>
                <w:spacing w:val="-5"/>
                <w:sz w:val="24"/>
                <w:lang w:val="ru-RU"/>
              </w:rPr>
              <w:t xml:space="preserve"> </w:t>
            </w:r>
            <w:r w:rsidRPr="004C460C">
              <w:rPr>
                <w:rFonts w:ascii="Times New Roman" w:eastAsia="Times New Roman" w:hAnsi="Times New Roman" w:cs="Times New Roman"/>
                <w:sz w:val="24"/>
                <w:lang w:val="ru-RU"/>
              </w:rPr>
              <w:t>достижения</w:t>
            </w:r>
            <w:r w:rsidRPr="004C460C">
              <w:rPr>
                <w:rFonts w:ascii="Times New Roman" w:eastAsia="Times New Roman" w:hAnsi="Times New Roman" w:cs="Times New Roman"/>
                <w:spacing w:val="-7"/>
                <w:sz w:val="24"/>
                <w:lang w:val="ru-RU"/>
              </w:rPr>
              <w:t xml:space="preserve"> </w:t>
            </w:r>
            <w:r w:rsidRPr="004C460C">
              <w:rPr>
                <w:rFonts w:ascii="Times New Roman" w:eastAsia="Times New Roman" w:hAnsi="Times New Roman" w:cs="Times New Roman"/>
                <w:sz w:val="24"/>
                <w:lang w:val="ru-RU"/>
              </w:rPr>
              <w:t>значимых</w:t>
            </w:r>
            <w:r w:rsidRPr="004C460C">
              <w:rPr>
                <w:rFonts w:ascii="Times New Roman" w:eastAsia="Times New Roman" w:hAnsi="Times New Roman" w:cs="Times New Roman"/>
                <w:spacing w:val="-57"/>
                <w:sz w:val="24"/>
                <w:lang w:val="ru-RU"/>
              </w:rPr>
              <w:t xml:space="preserve"> </w:t>
            </w:r>
            <w:r w:rsidRPr="004C460C">
              <w:rPr>
                <w:rFonts w:ascii="Times New Roman" w:eastAsia="Times New Roman" w:hAnsi="Times New Roman" w:cs="Times New Roman"/>
                <w:sz w:val="24"/>
                <w:lang w:val="ru-RU"/>
              </w:rPr>
              <w:t>результатов</w:t>
            </w:r>
            <w:r w:rsidRPr="004C460C">
              <w:rPr>
                <w:rFonts w:ascii="Times New Roman" w:eastAsia="Times New Roman" w:hAnsi="Times New Roman" w:cs="Times New Roman"/>
                <w:spacing w:val="-1"/>
                <w:sz w:val="24"/>
                <w:lang w:val="ru-RU"/>
              </w:rPr>
              <w:t xml:space="preserve"> </w:t>
            </w:r>
            <w:r w:rsidRPr="004C460C">
              <w:rPr>
                <w:rFonts w:ascii="Times New Roman" w:eastAsia="Times New Roman" w:hAnsi="Times New Roman" w:cs="Times New Roman"/>
                <w:sz w:val="24"/>
                <w:lang w:val="ru-RU"/>
              </w:rPr>
              <w:t xml:space="preserve">муниципального контроля </w:t>
            </w:r>
            <w:r w:rsidRPr="004C460C">
              <w:rPr>
                <w:rFonts w:ascii="Times New Roman" w:eastAsia="Times New Roman" w:hAnsi="Times New Roman" w:cs="Times New Roman"/>
                <w:sz w:val="24"/>
                <w:szCs w:val="24"/>
                <w:lang w:val="ru-RU"/>
              </w:rPr>
              <w:t>в сфере благоустройства</w:t>
            </w:r>
          </w:p>
        </w:tc>
      </w:tr>
      <w:tr w:rsidR="004C460C" w:rsidRPr="004C460C" w:rsidTr="00790BD7">
        <w:trPr>
          <w:trHeight w:val="1032"/>
        </w:trPr>
        <w:tc>
          <w:tcPr>
            <w:tcW w:w="782" w:type="dxa"/>
          </w:tcPr>
          <w:p w:rsidR="004C460C" w:rsidRPr="004C460C" w:rsidRDefault="004C460C" w:rsidP="004C460C">
            <w:pPr>
              <w:spacing w:before="95"/>
              <w:ind w:left="79" w:right="69"/>
              <w:jc w:val="center"/>
              <w:rPr>
                <w:rFonts w:ascii="Times New Roman" w:eastAsia="Times New Roman" w:hAnsi="Times New Roman" w:cs="Times New Roman"/>
                <w:sz w:val="24"/>
              </w:rPr>
            </w:pPr>
            <w:r w:rsidRPr="004C460C">
              <w:rPr>
                <w:rFonts w:ascii="Times New Roman" w:eastAsia="Times New Roman" w:hAnsi="Times New Roman" w:cs="Times New Roman"/>
                <w:sz w:val="24"/>
              </w:rPr>
              <w:t>А.2.1</w:t>
            </w:r>
          </w:p>
        </w:tc>
        <w:tc>
          <w:tcPr>
            <w:tcW w:w="2323" w:type="dxa"/>
            <w:gridSpan w:val="2"/>
          </w:tcPr>
          <w:p w:rsidR="004C460C" w:rsidRPr="004C460C" w:rsidRDefault="004C460C" w:rsidP="004C460C">
            <w:pPr>
              <w:spacing w:before="95"/>
              <w:ind w:left="60" w:right="392"/>
              <w:jc w:val="center"/>
              <w:rPr>
                <w:rFonts w:ascii="Times New Roman" w:eastAsia="Times New Roman" w:hAnsi="Times New Roman" w:cs="Times New Roman"/>
                <w:sz w:val="24"/>
                <w:lang w:val="ru-RU"/>
              </w:rPr>
            </w:pPr>
            <w:r w:rsidRPr="004C460C">
              <w:rPr>
                <w:rFonts w:ascii="Times New Roman" w:eastAsia="Times New Roman" w:hAnsi="Times New Roman" w:cs="Times New Roman"/>
                <w:color w:val="000000"/>
                <w:lang w:val="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564" w:type="dxa"/>
          </w:tcPr>
          <w:p w:rsidR="004C460C" w:rsidRPr="004C460C" w:rsidRDefault="004C460C" w:rsidP="004C460C">
            <w:pPr>
              <w:rPr>
                <w:rFonts w:ascii="Times New Roman" w:eastAsia="Times New Roman" w:hAnsi="Times New Roman" w:cs="Times New Roman"/>
                <w:sz w:val="24"/>
              </w:rPr>
            </w:pPr>
            <w:r w:rsidRPr="004C460C">
              <w:rPr>
                <w:rFonts w:ascii="Times New Roman" w:eastAsia="Times New Roman" w:hAnsi="Times New Roman" w:cs="Times New Roman"/>
                <w:color w:val="000000"/>
              </w:rPr>
              <w:t>Кспв*100% / Ксн</w:t>
            </w:r>
          </w:p>
        </w:tc>
        <w:tc>
          <w:tcPr>
            <w:tcW w:w="2661" w:type="dxa"/>
          </w:tcPr>
          <w:p w:rsidR="004C460C" w:rsidRPr="004C460C" w:rsidRDefault="004C460C" w:rsidP="004C460C">
            <w:pPr>
              <w:spacing w:after="160" w:line="259" w:lineRule="auto"/>
              <w:jc w:val="center"/>
              <w:rPr>
                <w:rFonts w:ascii="Times New Roman" w:eastAsia="Calibri" w:hAnsi="Times New Roman" w:cs="Times New Roman"/>
                <w:color w:val="000000"/>
                <w:lang w:val="ru-RU"/>
              </w:rPr>
            </w:pPr>
            <w:r w:rsidRPr="004C460C">
              <w:rPr>
                <w:rFonts w:ascii="Times New Roman" w:eastAsia="Calibri" w:hAnsi="Times New Roman" w:cs="Times New Roman"/>
                <w:color w:val="000000"/>
                <w:lang w:val="ru-RU"/>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 (ед)</w:t>
            </w:r>
          </w:p>
          <w:p w:rsidR="004C460C" w:rsidRPr="004C460C" w:rsidRDefault="004C460C" w:rsidP="004C460C">
            <w:pPr>
              <w:spacing w:after="160" w:line="259" w:lineRule="auto"/>
              <w:jc w:val="center"/>
              <w:rPr>
                <w:rFonts w:ascii="Times New Roman" w:eastAsia="Calibri" w:hAnsi="Times New Roman" w:cs="Times New Roman"/>
                <w:color w:val="000000"/>
                <w:lang w:val="ru-RU"/>
              </w:rPr>
            </w:pPr>
          </w:p>
          <w:p w:rsidR="004C460C" w:rsidRPr="004C460C" w:rsidRDefault="004C460C" w:rsidP="004C460C">
            <w:pPr>
              <w:spacing w:after="160" w:line="259" w:lineRule="auto"/>
              <w:jc w:val="center"/>
              <w:rPr>
                <w:rFonts w:ascii="Times New Roman" w:eastAsia="Calibri" w:hAnsi="Times New Roman" w:cs="Times New Roman"/>
                <w:color w:val="000000"/>
                <w:lang w:val="ru-RU"/>
              </w:rPr>
            </w:pPr>
            <w:r w:rsidRPr="004C460C">
              <w:rPr>
                <w:rFonts w:ascii="Times New Roman" w:eastAsia="Calibri" w:hAnsi="Times New Roman" w:cs="Times New Roman"/>
                <w:color w:val="000000"/>
                <w:lang w:val="ru-RU"/>
              </w:rPr>
              <w:t>К сн-  общее количество случаев нарушения обязательных требований, выявленных по результатам проверок,(ед)</w:t>
            </w:r>
          </w:p>
          <w:p w:rsidR="004C460C" w:rsidRPr="004C460C" w:rsidRDefault="004C460C" w:rsidP="004C460C">
            <w:pPr>
              <w:rPr>
                <w:rFonts w:ascii="Times New Roman" w:eastAsia="Times New Roman" w:hAnsi="Times New Roman" w:cs="Times New Roman"/>
                <w:sz w:val="24"/>
                <w:lang w:val="ru-RU"/>
              </w:rPr>
            </w:pPr>
          </w:p>
        </w:tc>
        <w:tc>
          <w:tcPr>
            <w:tcW w:w="779" w:type="dxa"/>
          </w:tcPr>
          <w:p w:rsidR="004C460C" w:rsidRPr="004C460C" w:rsidRDefault="004C460C" w:rsidP="004C460C">
            <w:pPr>
              <w:spacing w:before="95"/>
              <w:ind w:left="79" w:right="67"/>
              <w:rPr>
                <w:rFonts w:ascii="Times New Roman" w:eastAsia="Times New Roman" w:hAnsi="Times New Roman" w:cs="Times New Roman"/>
                <w:sz w:val="24"/>
              </w:rPr>
            </w:pPr>
            <w:r w:rsidRPr="004C460C">
              <w:rPr>
                <w:rFonts w:ascii="Times New Roman" w:eastAsia="Times New Roman" w:hAnsi="Times New Roman" w:cs="Times New Roman"/>
                <w:sz w:val="24"/>
              </w:rPr>
              <w:t>0%</w:t>
            </w:r>
          </w:p>
        </w:tc>
        <w:tc>
          <w:tcPr>
            <w:tcW w:w="1566" w:type="dxa"/>
          </w:tcPr>
          <w:p w:rsidR="004C460C" w:rsidRPr="004C460C" w:rsidRDefault="004C460C" w:rsidP="004C460C">
            <w:pPr>
              <w:spacing w:after="160" w:line="259" w:lineRule="auto"/>
              <w:jc w:val="center"/>
              <w:rPr>
                <w:rFonts w:ascii="Times New Roman" w:eastAsia="Calibri" w:hAnsi="Times New Roman" w:cs="Times New Roman"/>
                <w:color w:val="000000"/>
                <w:lang w:val="ru-RU"/>
              </w:rPr>
            </w:pPr>
            <w:r w:rsidRPr="004C460C">
              <w:rPr>
                <w:rFonts w:ascii="Times New Roman" w:eastAsia="Calibri" w:hAnsi="Times New Roman" w:cs="Times New Roman"/>
                <w:lang w:val="ru-RU"/>
              </w:rPr>
              <w:t xml:space="preserve">Статистические данные органа муниципального контроля </w:t>
            </w:r>
            <w:r w:rsidRPr="004C460C">
              <w:rPr>
                <w:rFonts w:ascii="Times New Roman" w:eastAsia="Calibri" w:hAnsi="Times New Roman" w:cs="Times New Roman"/>
                <w:sz w:val="24"/>
                <w:szCs w:val="24"/>
                <w:lang w:val="ru-RU"/>
              </w:rPr>
              <w:t xml:space="preserve">в сфере благоустройства,  </w:t>
            </w:r>
            <w:r w:rsidRPr="004C460C">
              <w:rPr>
                <w:rFonts w:ascii="Times New Roman" w:eastAsia="Calibri" w:hAnsi="Times New Roman" w:cs="Times New Roman"/>
                <w:color w:val="000000"/>
                <w:sz w:val="24"/>
                <w:szCs w:val="24"/>
                <w:lang w:val="ru-RU"/>
              </w:rPr>
              <w:t>д</w:t>
            </w:r>
            <w:r w:rsidRPr="004C460C">
              <w:rPr>
                <w:rFonts w:ascii="Times New Roman" w:eastAsia="Calibri" w:hAnsi="Times New Roman" w:cs="Times New Roman"/>
                <w:color w:val="000000"/>
                <w:lang w:val="ru-RU"/>
              </w:rPr>
              <w:t>анные  ГАС РФ  «Правосудие».</w:t>
            </w:r>
          </w:p>
          <w:p w:rsidR="004C460C" w:rsidRPr="004C460C" w:rsidRDefault="004C460C" w:rsidP="004C460C">
            <w:pPr>
              <w:rPr>
                <w:rFonts w:ascii="Times New Roman" w:eastAsia="Times New Roman" w:hAnsi="Times New Roman" w:cs="Times New Roman"/>
                <w:sz w:val="24"/>
                <w:lang w:val="ru-RU"/>
              </w:rPr>
            </w:pPr>
          </w:p>
        </w:tc>
      </w:tr>
      <w:tr w:rsidR="004C460C" w:rsidRPr="004C460C" w:rsidTr="00790BD7">
        <w:trPr>
          <w:trHeight w:val="479"/>
        </w:trPr>
        <w:tc>
          <w:tcPr>
            <w:tcW w:w="9675" w:type="dxa"/>
            <w:gridSpan w:val="7"/>
          </w:tcPr>
          <w:p w:rsidR="004C460C" w:rsidRPr="004C460C" w:rsidRDefault="004C460C" w:rsidP="004C460C">
            <w:pPr>
              <w:spacing w:before="95"/>
              <w:ind w:left="3467" w:right="3452"/>
              <w:jc w:val="center"/>
              <w:rPr>
                <w:rFonts w:ascii="Times New Roman" w:eastAsia="Times New Roman" w:hAnsi="Times New Roman" w:cs="Times New Roman"/>
                <w:sz w:val="24"/>
              </w:rPr>
            </w:pPr>
            <w:r w:rsidRPr="004C460C">
              <w:rPr>
                <w:rFonts w:ascii="Times New Roman" w:eastAsia="Times New Roman" w:hAnsi="Times New Roman" w:cs="Times New Roman"/>
                <w:sz w:val="24"/>
              </w:rPr>
              <w:t>Индикативные</w:t>
            </w:r>
            <w:r w:rsidRPr="004C460C">
              <w:rPr>
                <w:rFonts w:ascii="Times New Roman" w:eastAsia="Times New Roman" w:hAnsi="Times New Roman" w:cs="Times New Roman"/>
                <w:spacing w:val="-5"/>
                <w:sz w:val="24"/>
              </w:rPr>
              <w:t xml:space="preserve"> </w:t>
            </w:r>
            <w:r w:rsidRPr="004C460C">
              <w:rPr>
                <w:rFonts w:ascii="Times New Roman" w:eastAsia="Times New Roman" w:hAnsi="Times New Roman" w:cs="Times New Roman"/>
                <w:sz w:val="24"/>
              </w:rPr>
              <w:t>показатели</w:t>
            </w:r>
          </w:p>
        </w:tc>
      </w:tr>
      <w:tr w:rsidR="004C460C" w:rsidRPr="004C460C" w:rsidTr="00790BD7">
        <w:trPr>
          <w:trHeight w:val="755"/>
        </w:trPr>
        <w:tc>
          <w:tcPr>
            <w:tcW w:w="1012" w:type="dxa"/>
            <w:gridSpan w:val="2"/>
          </w:tcPr>
          <w:p w:rsidR="004C460C" w:rsidRPr="004C460C" w:rsidRDefault="004C460C" w:rsidP="004C460C">
            <w:pPr>
              <w:spacing w:before="95"/>
              <w:ind w:left="6"/>
              <w:jc w:val="center"/>
              <w:rPr>
                <w:rFonts w:ascii="Times New Roman" w:eastAsia="Times New Roman" w:hAnsi="Times New Roman" w:cs="Times New Roman"/>
                <w:sz w:val="24"/>
              </w:rPr>
            </w:pPr>
            <w:r w:rsidRPr="004C460C">
              <w:rPr>
                <w:rFonts w:ascii="Times New Roman" w:eastAsia="Times New Roman" w:hAnsi="Times New Roman" w:cs="Times New Roman"/>
                <w:sz w:val="24"/>
              </w:rPr>
              <w:t>В</w:t>
            </w:r>
          </w:p>
        </w:tc>
        <w:tc>
          <w:tcPr>
            <w:tcW w:w="8663" w:type="dxa"/>
            <w:gridSpan w:val="5"/>
          </w:tcPr>
          <w:p w:rsidR="004C460C" w:rsidRPr="004C460C" w:rsidRDefault="004C460C" w:rsidP="004C460C">
            <w:pPr>
              <w:spacing w:before="95"/>
              <w:ind w:left="60"/>
              <w:rPr>
                <w:rFonts w:ascii="Times New Roman" w:eastAsia="Times New Roman" w:hAnsi="Times New Roman" w:cs="Times New Roman"/>
                <w:sz w:val="24"/>
                <w:lang w:val="ru-RU"/>
              </w:rPr>
            </w:pPr>
            <w:r w:rsidRPr="004C460C">
              <w:rPr>
                <w:rFonts w:ascii="Times New Roman" w:eastAsia="Times New Roman" w:hAnsi="Times New Roman" w:cs="Times New Roman"/>
                <w:sz w:val="24"/>
                <w:lang w:val="ru-RU"/>
              </w:rPr>
              <w:t>Индикативные</w:t>
            </w:r>
            <w:r w:rsidRPr="004C460C">
              <w:rPr>
                <w:rFonts w:ascii="Times New Roman" w:eastAsia="Times New Roman" w:hAnsi="Times New Roman" w:cs="Times New Roman"/>
                <w:spacing w:val="-7"/>
                <w:sz w:val="24"/>
                <w:lang w:val="ru-RU"/>
              </w:rPr>
              <w:t xml:space="preserve"> </w:t>
            </w:r>
            <w:r w:rsidRPr="004C460C">
              <w:rPr>
                <w:rFonts w:ascii="Times New Roman" w:eastAsia="Times New Roman" w:hAnsi="Times New Roman" w:cs="Times New Roman"/>
                <w:sz w:val="24"/>
                <w:lang w:val="ru-RU"/>
              </w:rPr>
              <w:t>показатели,</w:t>
            </w:r>
            <w:r w:rsidRPr="004C460C">
              <w:rPr>
                <w:rFonts w:ascii="Times New Roman" w:eastAsia="Times New Roman" w:hAnsi="Times New Roman" w:cs="Times New Roman"/>
                <w:spacing w:val="-4"/>
                <w:sz w:val="24"/>
                <w:lang w:val="ru-RU"/>
              </w:rPr>
              <w:t xml:space="preserve"> </w:t>
            </w:r>
            <w:r w:rsidRPr="004C460C">
              <w:rPr>
                <w:rFonts w:ascii="Times New Roman" w:eastAsia="Times New Roman" w:hAnsi="Times New Roman" w:cs="Times New Roman"/>
                <w:sz w:val="24"/>
                <w:lang w:val="ru-RU"/>
              </w:rPr>
              <w:t>характеризующие</w:t>
            </w:r>
            <w:r w:rsidRPr="004C460C">
              <w:rPr>
                <w:rFonts w:ascii="Times New Roman" w:eastAsia="Times New Roman" w:hAnsi="Times New Roman" w:cs="Times New Roman"/>
                <w:spacing w:val="-3"/>
                <w:sz w:val="24"/>
                <w:lang w:val="ru-RU"/>
              </w:rPr>
              <w:t xml:space="preserve"> </w:t>
            </w:r>
            <w:r w:rsidRPr="004C460C">
              <w:rPr>
                <w:rFonts w:ascii="Times New Roman" w:eastAsia="Times New Roman" w:hAnsi="Times New Roman" w:cs="Times New Roman"/>
                <w:sz w:val="24"/>
                <w:lang w:val="ru-RU"/>
              </w:rPr>
              <w:t>различные</w:t>
            </w:r>
            <w:r w:rsidRPr="004C460C">
              <w:rPr>
                <w:rFonts w:ascii="Times New Roman" w:eastAsia="Times New Roman" w:hAnsi="Times New Roman" w:cs="Times New Roman"/>
                <w:spacing w:val="-6"/>
                <w:sz w:val="24"/>
                <w:lang w:val="ru-RU"/>
              </w:rPr>
              <w:t xml:space="preserve"> </w:t>
            </w:r>
            <w:r w:rsidRPr="004C460C">
              <w:rPr>
                <w:rFonts w:ascii="Times New Roman" w:eastAsia="Times New Roman" w:hAnsi="Times New Roman" w:cs="Times New Roman"/>
                <w:sz w:val="24"/>
                <w:lang w:val="ru-RU"/>
              </w:rPr>
              <w:t>аспекты</w:t>
            </w:r>
            <w:r w:rsidRPr="004C460C">
              <w:rPr>
                <w:rFonts w:ascii="Times New Roman" w:eastAsia="Times New Roman" w:hAnsi="Times New Roman" w:cs="Times New Roman"/>
                <w:spacing w:val="-5"/>
                <w:sz w:val="24"/>
                <w:lang w:val="ru-RU"/>
              </w:rPr>
              <w:t xml:space="preserve"> </w:t>
            </w:r>
            <w:r w:rsidRPr="004C460C">
              <w:rPr>
                <w:rFonts w:ascii="Times New Roman" w:eastAsia="Times New Roman" w:hAnsi="Times New Roman" w:cs="Times New Roman"/>
                <w:sz w:val="24"/>
                <w:lang w:val="ru-RU"/>
              </w:rPr>
              <w:t>муниципального</w:t>
            </w:r>
            <w:r w:rsidRPr="004C460C">
              <w:rPr>
                <w:rFonts w:ascii="Times New Roman" w:eastAsia="Times New Roman" w:hAnsi="Times New Roman" w:cs="Times New Roman"/>
                <w:spacing w:val="-57"/>
                <w:sz w:val="24"/>
                <w:lang w:val="ru-RU"/>
              </w:rPr>
              <w:t xml:space="preserve"> </w:t>
            </w:r>
            <w:r w:rsidRPr="004C460C">
              <w:rPr>
                <w:rFonts w:ascii="Times New Roman" w:eastAsia="Times New Roman" w:hAnsi="Times New Roman" w:cs="Times New Roman"/>
                <w:sz w:val="24"/>
                <w:lang w:val="ru-RU"/>
              </w:rPr>
              <w:t xml:space="preserve">контроля </w:t>
            </w:r>
            <w:r w:rsidRPr="004C460C">
              <w:rPr>
                <w:rFonts w:ascii="Times New Roman" w:eastAsia="Times New Roman" w:hAnsi="Times New Roman" w:cs="Times New Roman"/>
                <w:sz w:val="24"/>
                <w:szCs w:val="24"/>
                <w:lang w:val="ru-RU"/>
              </w:rPr>
              <w:t>в сфере благоустройства</w:t>
            </w:r>
          </w:p>
        </w:tc>
      </w:tr>
      <w:tr w:rsidR="004C460C" w:rsidRPr="004C460C" w:rsidTr="00790BD7">
        <w:trPr>
          <w:trHeight w:val="481"/>
        </w:trPr>
        <w:tc>
          <w:tcPr>
            <w:tcW w:w="1012" w:type="dxa"/>
            <w:gridSpan w:val="2"/>
          </w:tcPr>
          <w:p w:rsidR="004C460C" w:rsidRPr="004C460C" w:rsidRDefault="004C460C" w:rsidP="004C460C">
            <w:pPr>
              <w:spacing w:before="95"/>
              <w:ind w:left="77" w:right="72"/>
              <w:jc w:val="center"/>
              <w:rPr>
                <w:rFonts w:ascii="Times New Roman" w:eastAsia="Times New Roman" w:hAnsi="Times New Roman" w:cs="Times New Roman"/>
                <w:sz w:val="24"/>
              </w:rPr>
            </w:pPr>
            <w:r w:rsidRPr="004C460C">
              <w:rPr>
                <w:rFonts w:ascii="Times New Roman" w:eastAsia="Times New Roman" w:hAnsi="Times New Roman" w:cs="Times New Roman"/>
                <w:sz w:val="24"/>
              </w:rPr>
              <w:t>В.3.</w:t>
            </w:r>
          </w:p>
        </w:tc>
        <w:tc>
          <w:tcPr>
            <w:tcW w:w="8663" w:type="dxa"/>
            <w:gridSpan w:val="5"/>
          </w:tcPr>
          <w:p w:rsidR="004C460C" w:rsidRPr="004C460C" w:rsidRDefault="004C460C" w:rsidP="004C460C">
            <w:pPr>
              <w:spacing w:before="95"/>
              <w:ind w:left="60"/>
              <w:rPr>
                <w:rFonts w:ascii="Times New Roman" w:eastAsia="Times New Roman" w:hAnsi="Times New Roman" w:cs="Times New Roman"/>
                <w:sz w:val="24"/>
                <w:lang w:val="ru-RU"/>
              </w:rPr>
            </w:pPr>
            <w:r w:rsidRPr="004C460C">
              <w:rPr>
                <w:rFonts w:ascii="Times New Roman" w:eastAsia="Times New Roman" w:hAnsi="Times New Roman" w:cs="Times New Roman"/>
                <w:sz w:val="24"/>
                <w:lang w:val="ru-RU"/>
              </w:rPr>
              <w:t>Индикативные</w:t>
            </w:r>
            <w:r w:rsidRPr="004C460C">
              <w:rPr>
                <w:rFonts w:ascii="Times New Roman" w:eastAsia="Times New Roman" w:hAnsi="Times New Roman" w:cs="Times New Roman"/>
                <w:spacing w:val="-6"/>
                <w:sz w:val="24"/>
                <w:lang w:val="ru-RU"/>
              </w:rPr>
              <w:t xml:space="preserve"> </w:t>
            </w:r>
            <w:r w:rsidRPr="004C460C">
              <w:rPr>
                <w:rFonts w:ascii="Times New Roman" w:eastAsia="Times New Roman" w:hAnsi="Times New Roman" w:cs="Times New Roman"/>
                <w:sz w:val="24"/>
                <w:lang w:val="ru-RU"/>
              </w:rPr>
              <w:t>показатели,</w:t>
            </w:r>
            <w:r w:rsidRPr="004C460C">
              <w:rPr>
                <w:rFonts w:ascii="Times New Roman" w:eastAsia="Times New Roman" w:hAnsi="Times New Roman" w:cs="Times New Roman"/>
                <w:spacing w:val="-4"/>
                <w:sz w:val="24"/>
                <w:lang w:val="ru-RU"/>
              </w:rPr>
              <w:t xml:space="preserve"> </w:t>
            </w:r>
            <w:r w:rsidRPr="004C460C">
              <w:rPr>
                <w:rFonts w:ascii="Times New Roman" w:eastAsia="Times New Roman" w:hAnsi="Times New Roman" w:cs="Times New Roman"/>
                <w:sz w:val="24"/>
                <w:lang w:val="ru-RU"/>
              </w:rPr>
              <w:t>характеризующие</w:t>
            </w:r>
            <w:r w:rsidRPr="004C460C">
              <w:rPr>
                <w:rFonts w:ascii="Times New Roman" w:eastAsia="Times New Roman" w:hAnsi="Times New Roman" w:cs="Times New Roman"/>
                <w:spacing w:val="-3"/>
                <w:sz w:val="24"/>
                <w:lang w:val="ru-RU"/>
              </w:rPr>
              <w:t xml:space="preserve"> </w:t>
            </w:r>
            <w:r w:rsidRPr="004C460C">
              <w:rPr>
                <w:rFonts w:ascii="Times New Roman" w:eastAsia="Times New Roman" w:hAnsi="Times New Roman" w:cs="Times New Roman"/>
                <w:sz w:val="24"/>
                <w:lang w:val="ru-RU"/>
              </w:rPr>
              <w:t>параметры</w:t>
            </w:r>
            <w:r w:rsidRPr="004C460C">
              <w:rPr>
                <w:rFonts w:ascii="Times New Roman" w:eastAsia="Times New Roman" w:hAnsi="Times New Roman" w:cs="Times New Roman"/>
                <w:spacing w:val="-4"/>
                <w:sz w:val="24"/>
                <w:lang w:val="ru-RU"/>
              </w:rPr>
              <w:t xml:space="preserve"> </w:t>
            </w:r>
            <w:r w:rsidRPr="004C460C">
              <w:rPr>
                <w:rFonts w:ascii="Times New Roman" w:eastAsia="Times New Roman" w:hAnsi="Times New Roman" w:cs="Times New Roman"/>
                <w:sz w:val="24"/>
                <w:lang w:val="ru-RU"/>
              </w:rPr>
              <w:t>проведенных</w:t>
            </w:r>
            <w:r w:rsidRPr="004C460C">
              <w:rPr>
                <w:rFonts w:ascii="Times New Roman" w:eastAsia="Times New Roman" w:hAnsi="Times New Roman" w:cs="Times New Roman"/>
                <w:spacing w:val="-2"/>
                <w:sz w:val="24"/>
                <w:lang w:val="ru-RU"/>
              </w:rPr>
              <w:t xml:space="preserve"> </w:t>
            </w:r>
            <w:r w:rsidRPr="004C460C">
              <w:rPr>
                <w:rFonts w:ascii="Times New Roman" w:eastAsia="Times New Roman" w:hAnsi="Times New Roman" w:cs="Times New Roman"/>
                <w:sz w:val="24"/>
                <w:lang w:val="ru-RU"/>
              </w:rPr>
              <w:t>мероприятий</w:t>
            </w:r>
          </w:p>
        </w:tc>
      </w:tr>
      <w:tr w:rsidR="004C460C" w:rsidRPr="004C460C" w:rsidTr="00790BD7">
        <w:trPr>
          <w:trHeight w:val="1583"/>
        </w:trPr>
        <w:tc>
          <w:tcPr>
            <w:tcW w:w="1012" w:type="dxa"/>
            <w:gridSpan w:val="2"/>
          </w:tcPr>
          <w:p w:rsidR="004C460C" w:rsidRPr="004C460C" w:rsidRDefault="004C460C" w:rsidP="004C460C">
            <w:pPr>
              <w:spacing w:before="87"/>
              <w:ind w:right="92"/>
              <w:jc w:val="right"/>
              <w:rPr>
                <w:rFonts w:ascii="Times New Roman" w:eastAsia="Times New Roman" w:hAnsi="Times New Roman" w:cs="Times New Roman"/>
                <w:sz w:val="24"/>
              </w:rPr>
            </w:pPr>
            <w:r w:rsidRPr="004C460C">
              <w:rPr>
                <w:rFonts w:ascii="Times New Roman" w:eastAsia="Times New Roman" w:hAnsi="Times New Roman" w:cs="Times New Roman"/>
                <w:sz w:val="24"/>
              </w:rPr>
              <w:lastRenderedPageBreak/>
              <w:t>В.3.1.18</w:t>
            </w:r>
          </w:p>
        </w:tc>
        <w:tc>
          <w:tcPr>
            <w:tcW w:w="2093" w:type="dxa"/>
          </w:tcPr>
          <w:p w:rsidR="004C460C" w:rsidRPr="004C460C" w:rsidRDefault="004C460C" w:rsidP="004C460C">
            <w:pPr>
              <w:spacing w:before="87"/>
              <w:ind w:left="60" w:right="162"/>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Доля проверок, на</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 xml:space="preserve">результаты которых </w:t>
            </w:r>
            <w:r w:rsidRPr="004C460C">
              <w:rPr>
                <w:rFonts w:ascii="Times New Roman" w:eastAsia="Times New Roman" w:hAnsi="Times New Roman" w:cs="Times New Roman"/>
                <w:spacing w:val="-58"/>
                <w:sz w:val="24"/>
                <w:szCs w:val="24"/>
                <w:lang w:val="ru-RU"/>
              </w:rPr>
              <w:t xml:space="preserve">    </w:t>
            </w:r>
            <w:r w:rsidRPr="004C460C">
              <w:rPr>
                <w:rFonts w:ascii="Times New Roman" w:eastAsia="Times New Roman" w:hAnsi="Times New Roman" w:cs="Times New Roman"/>
                <w:sz w:val="24"/>
                <w:szCs w:val="24"/>
                <w:lang w:val="ru-RU"/>
              </w:rPr>
              <w:t>поданы</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жалобы</w:t>
            </w:r>
          </w:p>
        </w:tc>
        <w:tc>
          <w:tcPr>
            <w:tcW w:w="1564" w:type="dxa"/>
          </w:tcPr>
          <w:p w:rsidR="004C460C" w:rsidRPr="004C460C" w:rsidRDefault="004C460C" w:rsidP="004C460C">
            <w:pPr>
              <w:spacing w:before="87"/>
              <w:ind w:left="51" w:right="42"/>
              <w:jc w:val="center"/>
              <w:rPr>
                <w:rFonts w:ascii="Times New Roman" w:eastAsia="Times New Roman" w:hAnsi="Times New Roman" w:cs="Times New Roman"/>
                <w:sz w:val="24"/>
                <w:szCs w:val="24"/>
              </w:rPr>
            </w:pPr>
            <w:r w:rsidRPr="004C460C">
              <w:rPr>
                <w:rFonts w:ascii="Times New Roman" w:eastAsia="Times New Roman" w:hAnsi="Times New Roman" w:cs="Times New Roman"/>
                <w:sz w:val="24"/>
                <w:szCs w:val="24"/>
              </w:rPr>
              <w:t>Ж</w:t>
            </w:r>
            <w:r w:rsidRPr="004C460C">
              <w:rPr>
                <w:rFonts w:ascii="Times New Roman" w:eastAsia="Times New Roman" w:hAnsi="Times New Roman" w:cs="Times New Roman"/>
                <w:spacing w:val="-1"/>
                <w:sz w:val="24"/>
                <w:szCs w:val="24"/>
              </w:rPr>
              <w:t xml:space="preserve"> </w:t>
            </w:r>
            <w:r w:rsidRPr="004C460C">
              <w:rPr>
                <w:rFonts w:ascii="Times New Roman" w:eastAsia="Times New Roman" w:hAnsi="Times New Roman" w:cs="Times New Roman"/>
                <w:sz w:val="24"/>
                <w:szCs w:val="24"/>
              </w:rPr>
              <w:t>x</w:t>
            </w:r>
            <w:r w:rsidRPr="004C460C">
              <w:rPr>
                <w:rFonts w:ascii="Times New Roman" w:eastAsia="Times New Roman" w:hAnsi="Times New Roman" w:cs="Times New Roman"/>
                <w:spacing w:val="2"/>
                <w:sz w:val="24"/>
                <w:szCs w:val="24"/>
              </w:rPr>
              <w:t xml:space="preserve"> </w:t>
            </w:r>
            <w:r w:rsidRPr="004C460C">
              <w:rPr>
                <w:rFonts w:ascii="Times New Roman" w:eastAsia="Times New Roman" w:hAnsi="Times New Roman" w:cs="Times New Roman"/>
                <w:sz w:val="24"/>
                <w:szCs w:val="24"/>
              </w:rPr>
              <w:t>100</w:t>
            </w:r>
            <w:r w:rsidRPr="004C460C">
              <w:rPr>
                <w:rFonts w:ascii="Times New Roman" w:eastAsia="Times New Roman" w:hAnsi="Times New Roman" w:cs="Times New Roman"/>
                <w:spacing w:val="-4"/>
                <w:sz w:val="24"/>
                <w:szCs w:val="24"/>
              </w:rPr>
              <w:t xml:space="preserve"> </w:t>
            </w:r>
            <w:r w:rsidRPr="004C460C">
              <w:rPr>
                <w:rFonts w:ascii="Times New Roman" w:eastAsia="Times New Roman" w:hAnsi="Times New Roman" w:cs="Times New Roman"/>
                <w:sz w:val="24"/>
                <w:szCs w:val="24"/>
              </w:rPr>
              <w:t>/ Пф</w:t>
            </w:r>
          </w:p>
        </w:tc>
        <w:tc>
          <w:tcPr>
            <w:tcW w:w="2661" w:type="dxa"/>
          </w:tcPr>
          <w:p w:rsidR="004C460C" w:rsidRPr="004C460C" w:rsidRDefault="004C460C" w:rsidP="004C460C">
            <w:pPr>
              <w:spacing w:before="87"/>
              <w:ind w:left="62" w:right="321"/>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Ж</w:t>
            </w:r>
            <w:r w:rsidRPr="004C460C">
              <w:rPr>
                <w:rFonts w:ascii="Times New Roman" w:eastAsia="Times New Roman" w:hAnsi="Times New Roman" w:cs="Times New Roman"/>
                <w:spacing w:val="-6"/>
                <w:sz w:val="24"/>
                <w:szCs w:val="24"/>
                <w:lang w:val="ru-RU"/>
              </w:rPr>
              <w:t xml:space="preserve"> </w:t>
            </w:r>
            <w:r w:rsidRPr="004C460C">
              <w:rPr>
                <w:rFonts w:ascii="Times New Roman" w:eastAsia="Times New Roman" w:hAnsi="Times New Roman" w:cs="Times New Roman"/>
                <w:sz w:val="24"/>
                <w:szCs w:val="24"/>
                <w:lang w:val="ru-RU"/>
              </w:rPr>
              <w:t>-</w:t>
            </w:r>
            <w:r w:rsidRPr="004C460C">
              <w:rPr>
                <w:rFonts w:ascii="Times New Roman" w:eastAsia="Times New Roman" w:hAnsi="Times New Roman" w:cs="Times New Roman"/>
                <w:spacing w:val="-6"/>
                <w:sz w:val="24"/>
                <w:szCs w:val="24"/>
                <w:lang w:val="ru-RU"/>
              </w:rPr>
              <w:t xml:space="preserve"> </w:t>
            </w:r>
            <w:r w:rsidRPr="004C460C">
              <w:rPr>
                <w:rFonts w:ascii="Times New Roman" w:eastAsia="Times New Roman" w:hAnsi="Times New Roman" w:cs="Times New Roman"/>
                <w:sz w:val="24"/>
                <w:szCs w:val="24"/>
                <w:lang w:val="ru-RU"/>
              </w:rPr>
              <w:t>количество</w:t>
            </w:r>
            <w:r w:rsidRPr="004C460C">
              <w:rPr>
                <w:rFonts w:ascii="Times New Roman" w:eastAsia="Times New Roman" w:hAnsi="Times New Roman" w:cs="Times New Roman"/>
                <w:spacing w:val="-6"/>
                <w:sz w:val="24"/>
                <w:szCs w:val="24"/>
                <w:lang w:val="ru-RU"/>
              </w:rPr>
              <w:t xml:space="preserve"> </w:t>
            </w:r>
            <w:r w:rsidRPr="004C460C">
              <w:rPr>
                <w:rFonts w:ascii="Times New Roman" w:eastAsia="Times New Roman" w:hAnsi="Times New Roman" w:cs="Times New Roman"/>
                <w:sz w:val="24"/>
                <w:szCs w:val="24"/>
                <w:lang w:val="ru-RU"/>
              </w:rPr>
              <w:t>жалоб</w:t>
            </w:r>
            <w:r w:rsidRPr="004C460C">
              <w:rPr>
                <w:rFonts w:ascii="Times New Roman" w:eastAsia="Times New Roman" w:hAnsi="Times New Roman" w:cs="Times New Roman"/>
                <w:spacing w:val="-57"/>
                <w:sz w:val="24"/>
                <w:szCs w:val="24"/>
                <w:lang w:val="ru-RU"/>
              </w:rPr>
              <w:t xml:space="preserve"> </w:t>
            </w:r>
            <w:r w:rsidRPr="004C460C">
              <w:rPr>
                <w:rFonts w:ascii="Times New Roman" w:eastAsia="Times New Roman" w:hAnsi="Times New Roman" w:cs="Times New Roman"/>
                <w:sz w:val="24"/>
                <w:szCs w:val="24"/>
                <w:lang w:val="ru-RU"/>
              </w:rPr>
              <w:t>(ед.)</w:t>
            </w:r>
          </w:p>
          <w:p w:rsidR="004C460C" w:rsidRPr="004C460C" w:rsidRDefault="004C460C" w:rsidP="004C460C">
            <w:pPr>
              <w:ind w:left="62" w:right="209"/>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Пф - количество</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проведенных проверок</w:t>
            </w:r>
            <w:r w:rsidRPr="004C460C">
              <w:rPr>
                <w:rFonts w:ascii="Times New Roman" w:eastAsia="Times New Roman" w:hAnsi="Times New Roman" w:cs="Times New Roman"/>
                <w:spacing w:val="-58"/>
                <w:sz w:val="24"/>
                <w:szCs w:val="24"/>
                <w:lang w:val="ru-RU"/>
              </w:rPr>
              <w:t xml:space="preserve"> </w:t>
            </w:r>
            <w:r w:rsidRPr="004C460C">
              <w:rPr>
                <w:rFonts w:ascii="Times New Roman" w:eastAsia="Times New Roman" w:hAnsi="Times New Roman" w:cs="Times New Roman"/>
                <w:sz w:val="24"/>
                <w:szCs w:val="24"/>
                <w:lang w:val="ru-RU"/>
              </w:rPr>
              <w:t>(ед.)</w:t>
            </w:r>
          </w:p>
        </w:tc>
        <w:tc>
          <w:tcPr>
            <w:tcW w:w="779" w:type="dxa"/>
          </w:tcPr>
          <w:p w:rsidR="004C460C" w:rsidRPr="004C460C" w:rsidRDefault="004C460C" w:rsidP="004C460C">
            <w:pPr>
              <w:spacing w:before="87"/>
              <w:ind w:left="231"/>
              <w:rPr>
                <w:rFonts w:ascii="Times New Roman" w:eastAsia="Times New Roman" w:hAnsi="Times New Roman" w:cs="Times New Roman"/>
                <w:sz w:val="24"/>
                <w:szCs w:val="24"/>
              </w:rPr>
            </w:pPr>
            <w:r w:rsidRPr="004C460C">
              <w:rPr>
                <w:rFonts w:ascii="Times New Roman" w:eastAsia="Times New Roman" w:hAnsi="Times New Roman" w:cs="Times New Roman"/>
                <w:sz w:val="24"/>
                <w:szCs w:val="24"/>
              </w:rPr>
              <w:t>0%</w:t>
            </w:r>
          </w:p>
        </w:tc>
        <w:tc>
          <w:tcPr>
            <w:tcW w:w="1566" w:type="dxa"/>
          </w:tcPr>
          <w:p w:rsidR="004C460C" w:rsidRPr="004C460C" w:rsidRDefault="004C460C" w:rsidP="004C460C">
            <w:pPr>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 xml:space="preserve">Статистические данные органа муниципального контроля в сфере благоустройства </w:t>
            </w:r>
          </w:p>
        </w:tc>
      </w:tr>
      <w:tr w:rsidR="004C460C" w:rsidRPr="004C460C" w:rsidTr="00790BD7">
        <w:trPr>
          <w:trHeight w:val="2135"/>
        </w:trPr>
        <w:tc>
          <w:tcPr>
            <w:tcW w:w="1012" w:type="dxa"/>
            <w:gridSpan w:val="2"/>
          </w:tcPr>
          <w:p w:rsidR="004C460C" w:rsidRPr="004C460C" w:rsidRDefault="004C460C" w:rsidP="004C460C">
            <w:pPr>
              <w:spacing w:before="87"/>
              <w:ind w:right="92"/>
              <w:jc w:val="right"/>
              <w:rPr>
                <w:rFonts w:ascii="Times New Roman" w:eastAsia="Times New Roman" w:hAnsi="Times New Roman" w:cs="Times New Roman"/>
                <w:sz w:val="24"/>
              </w:rPr>
            </w:pPr>
            <w:r w:rsidRPr="004C460C">
              <w:rPr>
                <w:rFonts w:ascii="Times New Roman" w:eastAsia="Times New Roman" w:hAnsi="Times New Roman" w:cs="Times New Roman"/>
                <w:sz w:val="24"/>
              </w:rPr>
              <w:t>В.3.1.24</w:t>
            </w:r>
          </w:p>
        </w:tc>
        <w:tc>
          <w:tcPr>
            <w:tcW w:w="2093" w:type="dxa"/>
          </w:tcPr>
          <w:p w:rsidR="004C460C" w:rsidRPr="004C460C" w:rsidRDefault="004C460C" w:rsidP="004C460C">
            <w:pPr>
              <w:spacing w:before="87"/>
              <w:ind w:left="60" w:right="162"/>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Доля проверок,</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результаты которых</w:t>
            </w:r>
            <w:r w:rsidRPr="004C460C">
              <w:rPr>
                <w:rFonts w:ascii="Times New Roman" w:eastAsia="Times New Roman" w:hAnsi="Times New Roman" w:cs="Times New Roman"/>
                <w:spacing w:val="-58"/>
                <w:sz w:val="24"/>
                <w:szCs w:val="24"/>
                <w:lang w:val="ru-RU"/>
              </w:rPr>
              <w:t xml:space="preserve"> </w:t>
            </w:r>
            <w:r w:rsidRPr="004C460C">
              <w:rPr>
                <w:rFonts w:ascii="Times New Roman" w:eastAsia="Times New Roman" w:hAnsi="Times New Roman" w:cs="Times New Roman"/>
                <w:sz w:val="24"/>
                <w:szCs w:val="24"/>
                <w:lang w:val="ru-RU"/>
              </w:rPr>
              <w:t>были признаны</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недействительными</w:t>
            </w:r>
          </w:p>
        </w:tc>
        <w:tc>
          <w:tcPr>
            <w:tcW w:w="1564" w:type="dxa"/>
          </w:tcPr>
          <w:p w:rsidR="004C460C" w:rsidRPr="004C460C" w:rsidRDefault="004C460C" w:rsidP="004C460C">
            <w:pPr>
              <w:spacing w:before="87"/>
              <w:ind w:left="51" w:right="45"/>
              <w:jc w:val="center"/>
              <w:rPr>
                <w:rFonts w:ascii="Times New Roman" w:eastAsia="Times New Roman" w:hAnsi="Times New Roman" w:cs="Times New Roman"/>
                <w:sz w:val="24"/>
                <w:szCs w:val="24"/>
              </w:rPr>
            </w:pPr>
            <w:r w:rsidRPr="004C460C">
              <w:rPr>
                <w:rFonts w:ascii="Times New Roman" w:eastAsia="Times New Roman" w:hAnsi="Times New Roman" w:cs="Times New Roman"/>
                <w:sz w:val="24"/>
                <w:szCs w:val="24"/>
              </w:rPr>
              <w:t>Пн</w:t>
            </w:r>
            <w:r w:rsidRPr="004C460C">
              <w:rPr>
                <w:rFonts w:ascii="Times New Roman" w:eastAsia="Times New Roman" w:hAnsi="Times New Roman" w:cs="Times New Roman"/>
                <w:spacing w:val="-1"/>
                <w:sz w:val="24"/>
                <w:szCs w:val="24"/>
              </w:rPr>
              <w:t xml:space="preserve"> </w:t>
            </w:r>
            <w:r w:rsidRPr="004C460C">
              <w:rPr>
                <w:rFonts w:ascii="Times New Roman" w:eastAsia="Times New Roman" w:hAnsi="Times New Roman" w:cs="Times New Roman"/>
                <w:sz w:val="24"/>
                <w:szCs w:val="24"/>
              </w:rPr>
              <w:t>x</w:t>
            </w:r>
            <w:r w:rsidRPr="004C460C">
              <w:rPr>
                <w:rFonts w:ascii="Times New Roman" w:eastAsia="Times New Roman" w:hAnsi="Times New Roman" w:cs="Times New Roman"/>
                <w:spacing w:val="1"/>
                <w:sz w:val="24"/>
                <w:szCs w:val="24"/>
              </w:rPr>
              <w:t xml:space="preserve"> </w:t>
            </w:r>
            <w:r w:rsidRPr="004C460C">
              <w:rPr>
                <w:rFonts w:ascii="Times New Roman" w:eastAsia="Times New Roman" w:hAnsi="Times New Roman" w:cs="Times New Roman"/>
                <w:sz w:val="24"/>
                <w:szCs w:val="24"/>
              </w:rPr>
              <w:t>100 /</w:t>
            </w:r>
            <w:r w:rsidRPr="004C460C">
              <w:rPr>
                <w:rFonts w:ascii="Times New Roman" w:eastAsia="Times New Roman" w:hAnsi="Times New Roman" w:cs="Times New Roman"/>
                <w:spacing w:val="-1"/>
                <w:sz w:val="24"/>
                <w:szCs w:val="24"/>
              </w:rPr>
              <w:t xml:space="preserve"> </w:t>
            </w:r>
            <w:r w:rsidRPr="004C460C">
              <w:rPr>
                <w:rFonts w:ascii="Times New Roman" w:eastAsia="Times New Roman" w:hAnsi="Times New Roman" w:cs="Times New Roman"/>
                <w:sz w:val="24"/>
                <w:szCs w:val="24"/>
              </w:rPr>
              <w:t>Пф</w:t>
            </w:r>
          </w:p>
        </w:tc>
        <w:tc>
          <w:tcPr>
            <w:tcW w:w="2661" w:type="dxa"/>
          </w:tcPr>
          <w:p w:rsidR="004C460C" w:rsidRPr="004C460C" w:rsidRDefault="004C460C" w:rsidP="004C460C">
            <w:pPr>
              <w:spacing w:before="87"/>
              <w:ind w:left="62" w:right="268"/>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Пн - количество</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проверок,</w:t>
            </w:r>
            <w:r w:rsidRPr="004C460C">
              <w:rPr>
                <w:rFonts w:ascii="Times New Roman" w:eastAsia="Times New Roman" w:hAnsi="Times New Roman" w:cs="Times New Roman"/>
                <w:spacing w:val="-9"/>
                <w:sz w:val="24"/>
                <w:szCs w:val="24"/>
                <w:lang w:val="ru-RU"/>
              </w:rPr>
              <w:t xml:space="preserve"> </w:t>
            </w:r>
            <w:r w:rsidRPr="004C460C">
              <w:rPr>
                <w:rFonts w:ascii="Times New Roman" w:eastAsia="Times New Roman" w:hAnsi="Times New Roman" w:cs="Times New Roman"/>
                <w:sz w:val="24"/>
                <w:szCs w:val="24"/>
                <w:lang w:val="ru-RU"/>
              </w:rPr>
              <w:t>признанных</w:t>
            </w:r>
            <w:r w:rsidRPr="004C460C">
              <w:rPr>
                <w:rFonts w:ascii="Times New Roman" w:eastAsia="Times New Roman" w:hAnsi="Times New Roman" w:cs="Times New Roman"/>
                <w:spacing w:val="-57"/>
                <w:sz w:val="24"/>
                <w:szCs w:val="24"/>
                <w:lang w:val="ru-RU"/>
              </w:rPr>
              <w:t xml:space="preserve"> </w:t>
            </w:r>
            <w:r w:rsidRPr="004C460C">
              <w:rPr>
                <w:rFonts w:ascii="Times New Roman" w:eastAsia="Times New Roman" w:hAnsi="Times New Roman" w:cs="Times New Roman"/>
                <w:sz w:val="24"/>
                <w:szCs w:val="24"/>
                <w:lang w:val="ru-RU"/>
              </w:rPr>
              <w:t>недействительными</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(ед.).</w:t>
            </w:r>
          </w:p>
          <w:p w:rsidR="004C460C" w:rsidRPr="004C460C" w:rsidRDefault="004C460C" w:rsidP="004C460C">
            <w:pPr>
              <w:ind w:left="62" w:right="209"/>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Пф - количество</w:t>
            </w:r>
            <w:r w:rsidRPr="004C460C">
              <w:rPr>
                <w:rFonts w:ascii="Times New Roman" w:eastAsia="Times New Roman" w:hAnsi="Times New Roman" w:cs="Times New Roman"/>
                <w:spacing w:val="1"/>
                <w:sz w:val="24"/>
                <w:szCs w:val="24"/>
                <w:lang w:val="ru-RU"/>
              </w:rPr>
              <w:t xml:space="preserve"> </w:t>
            </w:r>
            <w:r w:rsidRPr="004C460C">
              <w:rPr>
                <w:rFonts w:ascii="Times New Roman" w:eastAsia="Times New Roman" w:hAnsi="Times New Roman" w:cs="Times New Roman"/>
                <w:sz w:val="24"/>
                <w:szCs w:val="24"/>
                <w:lang w:val="ru-RU"/>
              </w:rPr>
              <w:t>проведенных проверок</w:t>
            </w:r>
            <w:r w:rsidRPr="004C460C">
              <w:rPr>
                <w:rFonts w:ascii="Times New Roman" w:eastAsia="Times New Roman" w:hAnsi="Times New Roman" w:cs="Times New Roman"/>
                <w:spacing w:val="-58"/>
                <w:sz w:val="24"/>
                <w:szCs w:val="24"/>
                <w:lang w:val="ru-RU"/>
              </w:rPr>
              <w:t xml:space="preserve"> </w:t>
            </w:r>
            <w:r w:rsidRPr="004C460C">
              <w:rPr>
                <w:rFonts w:ascii="Times New Roman" w:eastAsia="Times New Roman" w:hAnsi="Times New Roman" w:cs="Times New Roman"/>
                <w:sz w:val="24"/>
                <w:szCs w:val="24"/>
                <w:lang w:val="ru-RU"/>
              </w:rPr>
              <w:t>(ед.)</w:t>
            </w:r>
          </w:p>
        </w:tc>
        <w:tc>
          <w:tcPr>
            <w:tcW w:w="779" w:type="dxa"/>
          </w:tcPr>
          <w:p w:rsidR="004C460C" w:rsidRPr="004C460C" w:rsidRDefault="004C460C" w:rsidP="004C460C">
            <w:pPr>
              <w:spacing w:before="87"/>
              <w:ind w:left="231"/>
              <w:rPr>
                <w:rFonts w:ascii="Times New Roman" w:eastAsia="Times New Roman" w:hAnsi="Times New Roman" w:cs="Times New Roman"/>
                <w:sz w:val="24"/>
                <w:szCs w:val="24"/>
              </w:rPr>
            </w:pPr>
            <w:r w:rsidRPr="004C460C">
              <w:rPr>
                <w:rFonts w:ascii="Times New Roman" w:eastAsia="Times New Roman" w:hAnsi="Times New Roman" w:cs="Times New Roman"/>
                <w:sz w:val="24"/>
                <w:szCs w:val="24"/>
              </w:rPr>
              <w:t>0%</w:t>
            </w:r>
          </w:p>
        </w:tc>
        <w:tc>
          <w:tcPr>
            <w:tcW w:w="1566" w:type="dxa"/>
          </w:tcPr>
          <w:p w:rsidR="004C460C" w:rsidRPr="004C460C" w:rsidRDefault="004C460C" w:rsidP="004C460C">
            <w:pPr>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Статистические данные органа муниципального контроля в сфере благоустройства</w:t>
            </w:r>
          </w:p>
        </w:tc>
      </w:tr>
      <w:tr w:rsidR="004C460C" w:rsidRPr="004C460C" w:rsidTr="00790BD7">
        <w:trPr>
          <w:trHeight w:val="2136"/>
        </w:trPr>
        <w:tc>
          <w:tcPr>
            <w:tcW w:w="1012" w:type="dxa"/>
            <w:gridSpan w:val="2"/>
          </w:tcPr>
          <w:p w:rsidR="004C460C" w:rsidRPr="004C460C" w:rsidRDefault="004C460C" w:rsidP="004C460C">
            <w:pPr>
              <w:spacing w:before="89"/>
              <w:ind w:right="92"/>
              <w:jc w:val="right"/>
              <w:rPr>
                <w:rFonts w:ascii="Times New Roman" w:eastAsia="Times New Roman" w:hAnsi="Times New Roman" w:cs="Times New Roman"/>
                <w:sz w:val="24"/>
              </w:rPr>
            </w:pPr>
            <w:r w:rsidRPr="004C460C">
              <w:rPr>
                <w:rFonts w:ascii="Times New Roman" w:eastAsia="Times New Roman" w:hAnsi="Times New Roman" w:cs="Times New Roman"/>
                <w:sz w:val="24"/>
              </w:rPr>
              <w:t>В.3.1.26</w:t>
            </w:r>
          </w:p>
        </w:tc>
        <w:tc>
          <w:tcPr>
            <w:tcW w:w="2093" w:type="dxa"/>
          </w:tcPr>
          <w:p w:rsidR="004C460C" w:rsidRPr="004C460C" w:rsidRDefault="004C460C" w:rsidP="004C460C">
            <w:pPr>
              <w:spacing w:after="160" w:line="259" w:lineRule="auto"/>
              <w:rPr>
                <w:rFonts w:ascii="Times New Roman" w:eastAsia="Calibri" w:hAnsi="Times New Roman" w:cs="Times New Roman"/>
                <w:sz w:val="24"/>
                <w:szCs w:val="24"/>
                <w:lang w:val="ru-RU"/>
              </w:rPr>
            </w:pPr>
            <w:r w:rsidRPr="004C460C">
              <w:rPr>
                <w:rFonts w:ascii="Times New Roman" w:eastAsia="Calibri" w:hAnsi="Times New Roman" w:cs="Times New Roman"/>
                <w:sz w:val="24"/>
                <w:szCs w:val="24"/>
                <w:lang w:val="ru-RU"/>
              </w:rPr>
              <w:t xml:space="preserve">Доля  контрольных мероприятий, проведенных органами муниципального контроля в сфере благоустройства с нарушениями требований законодательства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от общего количества проведенных проверок  </w:t>
            </w:r>
          </w:p>
          <w:p w:rsidR="004C460C" w:rsidRPr="004C460C" w:rsidRDefault="004C460C" w:rsidP="004C460C">
            <w:pPr>
              <w:spacing w:after="160" w:line="259" w:lineRule="auto"/>
              <w:rPr>
                <w:rFonts w:ascii="Times New Roman" w:eastAsia="Calibri" w:hAnsi="Times New Roman" w:cs="Times New Roman"/>
                <w:sz w:val="24"/>
                <w:szCs w:val="24"/>
                <w:lang w:val="ru-RU"/>
              </w:rPr>
            </w:pPr>
          </w:p>
          <w:p w:rsidR="004C460C" w:rsidRPr="004C460C" w:rsidRDefault="004C460C" w:rsidP="004C460C">
            <w:pPr>
              <w:spacing w:after="160" w:line="259" w:lineRule="auto"/>
              <w:rPr>
                <w:rFonts w:ascii="Times New Roman" w:eastAsia="Calibri" w:hAnsi="Times New Roman" w:cs="Times New Roman"/>
                <w:sz w:val="24"/>
                <w:szCs w:val="24"/>
                <w:lang w:val="ru-RU"/>
              </w:rPr>
            </w:pPr>
          </w:p>
          <w:p w:rsidR="004C460C" w:rsidRPr="004C460C" w:rsidRDefault="004C460C" w:rsidP="004C460C">
            <w:pPr>
              <w:spacing w:before="89"/>
              <w:ind w:left="60" w:right="164"/>
              <w:rPr>
                <w:rFonts w:ascii="Times New Roman" w:eastAsia="Times New Roman" w:hAnsi="Times New Roman" w:cs="Times New Roman"/>
                <w:sz w:val="24"/>
                <w:szCs w:val="24"/>
                <w:lang w:val="ru-RU"/>
              </w:rPr>
            </w:pPr>
          </w:p>
        </w:tc>
        <w:tc>
          <w:tcPr>
            <w:tcW w:w="1564" w:type="dxa"/>
          </w:tcPr>
          <w:p w:rsidR="004C460C" w:rsidRPr="004C460C" w:rsidRDefault="004C460C" w:rsidP="004C460C">
            <w:pPr>
              <w:spacing w:before="89"/>
              <w:ind w:left="51" w:right="45"/>
              <w:jc w:val="center"/>
              <w:rPr>
                <w:rFonts w:ascii="Times New Roman" w:eastAsia="Times New Roman" w:hAnsi="Times New Roman" w:cs="Times New Roman"/>
                <w:sz w:val="24"/>
                <w:szCs w:val="24"/>
              </w:rPr>
            </w:pPr>
            <w:r w:rsidRPr="004C460C">
              <w:rPr>
                <w:rFonts w:ascii="Times New Roman" w:eastAsia="Times New Roman" w:hAnsi="Times New Roman" w:cs="Times New Roman"/>
                <w:sz w:val="24"/>
                <w:szCs w:val="24"/>
              </w:rPr>
              <w:t>Кмн*100%  /Км</w:t>
            </w:r>
          </w:p>
        </w:tc>
        <w:tc>
          <w:tcPr>
            <w:tcW w:w="2661" w:type="dxa"/>
          </w:tcPr>
          <w:p w:rsidR="004C460C" w:rsidRPr="004C460C" w:rsidRDefault="004C460C" w:rsidP="004C460C">
            <w:pPr>
              <w:spacing w:after="160" w:line="259" w:lineRule="auto"/>
              <w:jc w:val="center"/>
              <w:rPr>
                <w:rFonts w:ascii="Times New Roman" w:eastAsia="Calibri" w:hAnsi="Times New Roman" w:cs="Times New Roman"/>
                <w:sz w:val="24"/>
                <w:szCs w:val="24"/>
                <w:lang w:val="ru-RU"/>
              </w:rPr>
            </w:pPr>
            <w:r w:rsidRPr="004C460C">
              <w:rPr>
                <w:rFonts w:ascii="Times New Roman" w:eastAsia="Calibri" w:hAnsi="Times New Roman" w:cs="Times New Roman"/>
                <w:sz w:val="24"/>
                <w:szCs w:val="24"/>
                <w:lang w:val="ru-RU"/>
              </w:rPr>
              <w:t xml:space="preserve">Кмн– количество контрольных мероприятий, проведенных в рамках контроля в сфере благоустройства, с нарушениями требований законодательства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(ед.)  </w:t>
            </w:r>
          </w:p>
          <w:p w:rsidR="004C460C" w:rsidRPr="004C460C" w:rsidRDefault="004C460C" w:rsidP="004C460C">
            <w:pPr>
              <w:spacing w:after="160" w:line="259" w:lineRule="auto"/>
              <w:jc w:val="center"/>
              <w:rPr>
                <w:rFonts w:ascii="Times New Roman" w:eastAsia="Calibri" w:hAnsi="Times New Roman" w:cs="Times New Roman"/>
                <w:sz w:val="24"/>
                <w:szCs w:val="24"/>
                <w:lang w:val="ru-RU"/>
              </w:rPr>
            </w:pPr>
          </w:p>
          <w:p w:rsidR="004C460C" w:rsidRPr="004C460C" w:rsidRDefault="004C460C" w:rsidP="004C460C">
            <w:pPr>
              <w:spacing w:before="89"/>
              <w:ind w:left="62" w:right="41"/>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Км- общее количество контрольных мероприятий, проведенных в рамках контроля в сфере благоустройства, (ед.)</w:t>
            </w:r>
          </w:p>
        </w:tc>
        <w:tc>
          <w:tcPr>
            <w:tcW w:w="779" w:type="dxa"/>
          </w:tcPr>
          <w:p w:rsidR="004C460C" w:rsidRPr="004C460C" w:rsidRDefault="004C460C" w:rsidP="004C460C">
            <w:pPr>
              <w:spacing w:before="89"/>
              <w:ind w:right="155"/>
              <w:jc w:val="right"/>
              <w:rPr>
                <w:rFonts w:ascii="Times New Roman" w:eastAsia="Times New Roman" w:hAnsi="Times New Roman" w:cs="Times New Roman"/>
                <w:sz w:val="24"/>
                <w:szCs w:val="24"/>
              </w:rPr>
            </w:pPr>
            <w:r w:rsidRPr="004C460C">
              <w:rPr>
                <w:rFonts w:ascii="Times New Roman" w:eastAsia="Times New Roman" w:hAnsi="Times New Roman" w:cs="Times New Roman"/>
                <w:sz w:val="24"/>
                <w:szCs w:val="24"/>
              </w:rPr>
              <w:t>0%</w:t>
            </w:r>
          </w:p>
        </w:tc>
        <w:tc>
          <w:tcPr>
            <w:tcW w:w="1566" w:type="dxa"/>
          </w:tcPr>
          <w:p w:rsidR="004C460C" w:rsidRPr="004C460C" w:rsidRDefault="004C460C" w:rsidP="004C460C">
            <w:pPr>
              <w:rPr>
                <w:rFonts w:ascii="Times New Roman" w:eastAsia="Times New Roman" w:hAnsi="Times New Roman" w:cs="Times New Roman"/>
                <w:sz w:val="24"/>
                <w:szCs w:val="24"/>
                <w:lang w:val="ru-RU"/>
              </w:rPr>
            </w:pPr>
            <w:r w:rsidRPr="004C460C">
              <w:rPr>
                <w:rFonts w:ascii="Times New Roman" w:eastAsia="Times New Roman" w:hAnsi="Times New Roman" w:cs="Times New Roman"/>
                <w:sz w:val="24"/>
                <w:szCs w:val="24"/>
                <w:lang w:val="ru-RU"/>
              </w:rPr>
              <w:t>Статистические данные органа муниципального контроля в сфере благоустройства</w:t>
            </w:r>
          </w:p>
        </w:tc>
      </w:tr>
    </w:tbl>
    <w:p w:rsidR="004C460C" w:rsidRPr="004C460C" w:rsidRDefault="004C460C" w:rsidP="004C460C">
      <w:pPr>
        <w:spacing w:after="160" w:line="259" w:lineRule="auto"/>
        <w:rPr>
          <w:rFonts w:ascii="Calibri" w:eastAsia="Calibri" w:hAnsi="Calibri" w:cs="Times New Roman"/>
          <w:sz w:val="24"/>
        </w:rPr>
        <w:sectPr w:rsidR="004C460C" w:rsidRPr="004C460C">
          <w:pgSz w:w="11910" w:h="16840"/>
          <w:pgMar w:top="1120" w:right="40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234"/>
        <w:gridCol w:w="1564"/>
        <w:gridCol w:w="2661"/>
        <w:gridCol w:w="779"/>
        <w:gridCol w:w="1566"/>
      </w:tblGrid>
      <w:tr w:rsidR="004C460C" w:rsidRPr="004C460C" w:rsidTr="00790BD7">
        <w:trPr>
          <w:trHeight w:val="758"/>
        </w:trPr>
        <w:tc>
          <w:tcPr>
            <w:tcW w:w="871" w:type="dxa"/>
          </w:tcPr>
          <w:p w:rsidR="004C460C" w:rsidRPr="004C460C" w:rsidRDefault="004C460C" w:rsidP="004C460C">
            <w:pPr>
              <w:rPr>
                <w:rFonts w:ascii="Times New Roman" w:eastAsia="Times New Roman" w:hAnsi="Times New Roman" w:cs="Times New Roman"/>
                <w:sz w:val="24"/>
                <w:lang w:val="ru-RU"/>
              </w:rPr>
            </w:pPr>
          </w:p>
        </w:tc>
        <w:tc>
          <w:tcPr>
            <w:tcW w:w="2234" w:type="dxa"/>
          </w:tcPr>
          <w:p w:rsidR="004C460C" w:rsidRPr="001A60D7" w:rsidRDefault="004C460C" w:rsidP="004C460C">
            <w:pPr>
              <w:spacing w:before="89"/>
              <w:ind w:left="60" w:right="787"/>
              <w:rPr>
                <w:rFonts w:ascii="Times New Roman" w:eastAsia="Times New Roman" w:hAnsi="Times New Roman" w:cs="Times New Roman"/>
                <w:sz w:val="24"/>
                <w:lang w:val="ru-RU"/>
              </w:rPr>
            </w:pPr>
          </w:p>
        </w:tc>
        <w:tc>
          <w:tcPr>
            <w:tcW w:w="1564" w:type="dxa"/>
          </w:tcPr>
          <w:p w:rsidR="004C460C" w:rsidRPr="001A60D7" w:rsidRDefault="004C460C" w:rsidP="004C460C">
            <w:pPr>
              <w:rPr>
                <w:rFonts w:ascii="Times New Roman" w:eastAsia="Times New Roman" w:hAnsi="Times New Roman" w:cs="Times New Roman"/>
                <w:sz w:val="24"/>
                <w:lang w:val="ru-RU"/>
              </w:rPr>
            </w:pPr>
          </w:p>
        </w:tc>
        <w:tc>
          <w:tcPr>
            <w:tcW w:w="2661" w:type="dxa"/>
          </w:tcPr>
          <w:p w:rsidR="004C460C" w:rsidRPr="001A60D7" w:rsidRDefault="004C460C" w:rsidP="004C460C">
            <w:pPr>
              <w:rPr>
                <w:rFonts w:ascii="Times New Roman" w:eastAsia="Times New Roman" w:hAnsi="Times New Roman" w:cs="Times New Roman"/>
                <w:sz w:val="24"/>
                <w:lang w:val="ru-RU"/>
              </w:rPr>
            </w:pPr>
          </w:p>
        </w:tc>
        <w:tc>
          <w:tcPr>
            <w:tcW w:w="779" w:type="dxa"/>
          </w:tcPr>
          <w:p w:rsidR="004C460C" w:rsidRPr="001A60D7" w:rsidRDefault="004C460C" w:rsidP="004C460C">
            <w:pPr>
              <w:rPr>
                <w:rFonts w:ascii="Times New Roman" w:eastAsia="Times New Roman" w:hAnsi="Times New Roman" w:cs="Times New Roman"/>
                <w:sz w:val="24"/>
                <w:lang w:val="ru-RU"/>
              </w:rPr>
            </w:pPr>
          </w:p>
        </w:tc>
        <w:tc>
          <w:tcPr>
            <w:tcW w:w="1566" w:type="dxa"/>
          </w:tcPr>
          <w:p w:rsidR="004C460C" w:rsidRPr="001A60D7" w:rsidRDefault="004C460C" w:rsidP="004C460C">
            <w:pPr>
              <w:rPr>
                <w:rFonts w:ascii="Times New Roman" w:eastAsia="Times New Roman" w:hAnsi="Times New Roman" w:cs="Times New Roman"/>
                <w:sz w:val="24"/>
                <w:lang w:val="ru-RU"/>
              </w:rPr>
            </w:pPr>
          </w:p>
        </w:tc>
      </w:tr>
      <w:tr w:rsidR="004C460C" w:rsidRPr="004C460C" w:rsidTr="00790BD7">
        <w:trPr>
          <w:trHeight w:val="2411"/>
        </w:trPr>
        <w:tc>
          <w:tcPr>
            <w:tcW w:w="871" w:type="dxa"/>
          </w:tcPr>
          <w:p w:rsidR="004C460C" w:rsidRPr="004C460C" w:rsidRDefault="004C460C" w:rsidP="004C460C">
            <w:pPr>
              <w:spacing w:before="87"/>
              <w:ind w:left="79" w:right="72"/>
              <w:jc w:val="center"/>
              <w:rPr>
                <w:rFonts w:ascii="Times New Roman" w:eastAsia="Times New Roman" w:hAnsi="Times New Roman" w:cs="Times New Roman"/>
                <w:sz w:val="24"/>
              </w:rPr>
            </w:pPr>
            <w:r w:rsidRPr="004C460C">
              <w:rPr>
                <w:rFonts w:ascii="Times New Roman" w:eastAsia="Times New Roman" w:hAnsi="Times New Roman" w:cs="Times New Roman"/>
                <w:sz w:val="24"/>
                <w:szCs w:val="24"/>
              </w:rPr>
              <w:t>В.3.8.1</w:t>
            </w:r>
          </w:p>
        </w:tc>
        <w:tc>
          <w:tcPr>
            <w:tcW w:w="2234" w:type="dxa"/>
          </w:tcPr>
          <w:p w:rsidR="004C460C" w:rsidRPr="004C460C" w:rsidRDefault="004C460C" w:rsidP="004C460C">
            <w:pPr>
              <w:adjustRightInd w:val="0"/>
              <w:spacing w:after="160" w:line="259" w:lineRule="auto"/>
              <w:rPr>
                <w:rFonts w:ascii="Times New Roman" w:eastAsia="Calibri" w:hAnsi="Times New Roman" w:cs="Times New Roman"/>
                <w:sz w:val="24"/>
                <w:szCs w:val="24"/>
              </w:rPr>
            </w:pPr>
            <w:r w:rsidRPr="004C460C">
              <w:rPr>
                <w:rFonts w:ascii="Times New Roman" w:eastAsia="Calibri" w:hAnsi="Times New Roman" w:cs="Times New Roman"/>
                <w:sz w:val="24"/>
                <w:szCs w:val="24"/>
              </w:rPr>
              <w:t>Количество проведенных профилактических мероприятий</w:t>
            </w:r>
          </w:p>
          <w:p w:rsidR="004C460C" w:rsidRPr="004C460C" w:rsidRDefault="004C460C" w:rsidP="004C460C">
            <w:pPr>
              <w:spacing w:before="87"/>
              <w:ind w:left="60" w:right="65"/>
              <w:rPr>
                <w:rFonts w:ascii="Times New Roman" w:eastAsia="Times New Roman" w:hAnsi="Times New Roman" w:cs="Times New Roman"/>
                <w:sz w:val="24"/>
              </w:rPr>
            </w:pPr>
          </w:p>
        </w:tc>
        <w:tc>
          <w:tcPr>
            <w:tcW w:w="1564" w:type="dxa"/>
          </w:tcPr>
          <w:p w:rsidR="004C460C" w:rsidRPr="004C460C" w:rsidRDefault="004C460C" w:rsidP="004C460C">
            <w:pPr>
              <w:spacing w:before="87"/>
              <w:ind w:left="579" w:right="172" w:hanging="385"/>
              <w:rPr>
                <w:rFonts w:ascii="Times New Roman" w:eastAsia="Times New Roman" w:hAnsi="Times New Roman" w:cs="Times New Roman"/>
                <w:sz w:val="24"/>
              </w:rPr>
            </w:pPr>
            <w:r w:rsidRPr="004C460C">
              <w:rPr>
                <w:rFonts w:ascii="Times New Roman" w:eastAsia="Times New Roman" w:hAnsi="Times New Roman" w:cs="Times New Roman"/>
                <w:sz w:val="24"/>
              </w:rPr>
              <w:t>х</w:t>
            </w:r>
          </w:p>
        </w:tc>
        <w:tc>
          <w:tcPr>
            <w:tcW w:w="2661" w:type="dxa"/>
          </w:tcPr>
          <w:p w:rsidR="004C460C" w:rsidRPr="004C460C" w:rsidRDefault="004C460C" w:rsidP="004C460C">
            <w:pPr>
              <w:ind w:left="62" w:right="94"/>
              <w:rPr>
                <w:rFonts w:ascii="Times New Roman" w:eastAsia="Times New Roman" w:hAnsi="Times New Roman" w:cs="Times New Roman"/>
                <w:sz w:val="24"/>
              </w:rPr>
            </w:pPr>
            <w:r w:rsidRPr="004C460C">
              <w:rPr>
                <w:rFonts w:ascii="Times New Roman" w:eastAsia="Times New Roman" w:hAnsi="Times New Roman" w:cs="Times New Roman"/>
                <w:sz w:val="24"/>
              </w:rPr>
              <w:t>х</w:t>
            </w:r>
          </w:p>
        </w:tc>
        <w:tc>
          <w:tcPr>
            <w:tcW w:w="779" w:type="dxa"/>
          </w:tcPr>
          <w:p w:rsidR="004C460C" w:rsidRPr="004C460C" w:rsidRDefault="004C460C" w:rsidP="004C460C">
            <w:pPr>
              <w:spacing w:before="87"/>
              <w:ind w:right="95"/>
              <w:jc w:val="right"/>
              <w:rPr>
                <w:rFonts w:ascii="Times New Roman" w:eastAsia="Times New Roman" w:hAnsi="Times New Roman" w:cs="Times New Roman"/>
                <w:sz w:val="24"/>
              </w:rPr>
            </w:pPr>
            <w:r w:rsidRPr="004C460C">
              <w:rPr>
                <w:rFonts w:ascii="Times New Roman" w:eastAsia="Times New Roman" w:hAnsi="Times New Roman" w:cs="Times New Roman"/>
                <w:sz w:val="24"/>
              </w:rPr>
              <w:t>ед.</w:t>
            </w:r>
          </w:p>
        </w:tc>
        <w:tc>
          <w:tcPr>
            <w:tcW w:w="1566" w:type="dxa"/>
          </w:tcPr>
          <w:p w:rsidR="004C460C" w:rsidRPr="004C460C" w:rsidRDefault="004C460C" w:rsidP="004C460C">
            <w:pPr>
              <w:rPr>
                <w:rFonts w:ascii="Times New Roman" w:eastAsia="Times New Roman" w:hAnsi="Times New Roman" w:cs="Times New Roman"/>
                <w:sz w:val="24"/>
                <w:lang w:val="ru-RU"/>
              </w:rPr>
            </w:pPr>
            <w:r w:rsidRPr="004C460C">
              <w:rPr>
                <w:rFonts w:ascii="Times New Roman" w:eastAsia="Times New Roman" w:hAnsi="Times New Roman" w:cs="Times New Roman"/>
                <w:sz w:val="24"/>
                <w:szCs w:val="24"/>
                <w:lang w:val="ru-RU"/>
              </w:rPr>
              <w:t>Статистические данные органа муниципального контроля в сфере благоустройства</w:t>
            </w:r>
          </w:p>
        </w:tc>
      </w:tr>
      <w:tr w:rsidR="004C460C" w:rsidRPr="004C460C" w:rsidTr="00790BD7">
        <w:trPr>
          <w:trHeight w:val="2412"/>
        </w:trPr>
        <w:tc>
          <w:tcPr>
            <w:tcW w:w="871" w:type="dxa"/>
          </w:tcPr>
          <w:p w:rsidR="004C460C" w:rsidRPr="004C460C" w:rsidRDefault="004C460C" w:rsidP="004C460C">
            <w:pPr>
              <w:spacing w:before="87"/>
              <w:ind w:left="79" w:right="72"/>
              <w:jc w:val="center"/>
              <w:rPr>
                <w:rFonts w:ascii="Times New Roman" w:eastAsia="Times New Roman" w:hAnsi="Times New Roman" w:cs="Times New Roman"/>
                <w:sz w:val="24"/>
              </w:rPr>
            </w:pPr>
            <w:r w:rsidRPr="004C460C">
              <w:rPr>
                <w:rFonts w:ascii="Times New Roman" w:eastAsia="Times New Roman" w:hAnsi="Times New Roman" w:cs="Times New Roman"/>
                <w:sz w:val="24"/>
                <w:szCs w:val="24"/>
              </w:rPr>
              <w:t>В.3.8.2</w:t>
            </w:r>
          </w:p>
        </w:tc>
        <w:tc>
          <w:tcPr>
            <w:tcW w:w="2234" w:type="dxa"/>
          </w:tcPr>
          <w:p w:rsidR="004C460C" w:rsidRPr="004C460C" w:rsidRDefault="004C460C" w:rsidP="004C460C">
            <w:pPr>
              <w:adjustRightInd w:val="0"/>
              <w:spacing w:after="160" w:line="259" w:lineRule="auto"/>
              <w:rPr>
                <w:rFonts w:ascii="Times New Roman" w:eastAsia="Calibri" w:hAnsi="Times New Roman" w:cs="Times New Roman"/>
                <w:sz w:val="24"/>
                <w:szCs w:val="24"/>
                <w:lang w:val="ru-RU"/>
              </w:rPr>
            </w:pPr>
            <w:r w:rsidRPr="004C460C">
              <w:rPr>
                <w:rFonts w:ascii="Times New Roman" w:eastAsia="Calibri" w:hAnsi="Times New Roman" w:cs="Times New Roman"/>
                <w:sz w:val="24"/>
                <w:szCs w:val="24"/>
                <w:lang w:val="ru-RU"/>
              </w:rPr>
              <w:t>Количество субъектов, в отношении которых проведены профилактические мероприятия</w:t>
            </w:r>
          </w:p>
          <w:p w:rsidR="004C460C" w:rsidRPr="004C460C" w:rsidRDefault="004C460C" w:rsidP="004C460C">
            <w:pPr>
              <w:spacing w:before="87"/>
              <w:ind w:left="60" w:right="242"/>
              <w:rPr>
                <w:rFonts w:ascii="Times New Roman" w:eastAsia="Times New Roman" w:hAnsi="Times New Roman" w:cs="Times New Roman"/>
                <w:sz w:val="24"/>
                <w:lang w:val="ru-RU"/>
              </w:rPr>
            </w:pPr>
          </w:p>
        </w:tc>
        <w:tc>
          <w:tcPr>
            <w:tcW w:w="1564" w:type="dxa"/>
          </w:tcPr>
          <w:p w:rsidR="004C460C" w:rsidRPr="004C460C" w:rsidRDefault="004C460C" w:rsidP="004C460C">
            <w:pPr>
              <w:rPr>
                <w:rFonts w:ascii="Times New Roman" w:eastAsia="Times New Roman" w:hAnsi="Times New Roman" w:cs="Times New Roman"/>
                <w:sz w:val="24"/>
              </w:rPr>
            </w:pPr>
            <w:r w:rsidRPr="004C460C">
              <w:rPr>
                <w:rFonts w:ascii="Times New Roman" w:eastAsia="Times New Roman" w:hAnsi="Times New Roman" w:cs="Times New Roman"/>
                <w:sz w:val="24"/>
              </w:rPr>
              <w:t>х</w:t>
            </w:r>
          </w:p>
        </w:tc>
        <w:tc>
          <w:tcPr>
            <w:tcW w:w="2661" w:type="dxa"/>
          </w:tcPr>
          <w:p w:rsidR="004C460C" w:rsidRPr="004C460C" w:rsidRDefault="004C460C" w:rsidP="004C460C">
            <w:pPr>
              <w:rPr>
                <w:rFonts w:ascii="Times New Roman" w:eastAsia="Times New Roman" w:hAnsi="Times New Roman" w:cs="Times New Roman"/>
                <w:sz w:val="24"/>
              </w:rPr>
            </w:pPr>
            <w:r w:rsidRPr="004C460C">
              <w:rPr>
                <w:rFonts w:ascii="Times New Roman" w:eastAsia="Times New Roman" w:hAnsi="Times New Roman" w:cs="Times New Roman"/>
                <w:sz w:val="24"/>
              </w:rPr>
              <w:t>х</w:t>
            </w:r>
          </w:p>
        </w:tc>
        <w:tc>
          <w:tcPr>
            <w:tcW w:w="779" w:type="dxa"/>
          </w:tcPr>
          <w:p w:rsidR="004C460C" w:rsidRPr="004C460C" w:rsidRDefault="004C460C" w:rsidP="004C460C">
            <w:pPr>
              <w:spacing w:before="87"/>
              <w:ind w:left="99" w:right="86"/>
              <w:jc w:val="center"/>
              <w:rPr>
                <w:rFonts w:ascii="Times New Roman" w:eastAsia="Times New Roman" w:hAnsi="Times New Roman" w:cs="Times New Roman"/>
                <w:sz w:val="24"/>
              </w:rPr>
            </w:pPr>
            <w:r w:rsidRPr="004C460C">
              <w:rPr>
                <w:rFonts w:ascii="Times New Roman" w:eastAsia="Times New Roman" w:hAnsi="Times New Roman" w:cs="Times New Roman"/>
                <w:sz w:val="24"/>
              </w:rPr>
              <w:t>ед.</w:t>
            </w:r>
          </w:p>
        </w:tc>
        <w:tc>
          <w:tcPr>
            <w:tcW w:w="1566" w:type="dxa"/>
          </w:tcPr>
          <w:p w:rsidR="004C460C" w:rsidRPr="004C460C" w:rsidRDefault="004C460C" w:rsidP="004C460C">
            <w:pPr>
              <w:rPr>
                <w:rFonts w:ascii="Times New Roman" w:eastAsia="Times New Roman" w:hAnsi="Times New Roman" w:cs="Times New Roman"/>
                <w:sz w:val="24"/>
                <w:lang w:val="ru-RU"/>
              </w:rPr>
            </w:pPr>
            <w:r w:rsidRPr="004C460C">
              <w:rPr>
                <w:rFonts w:ascii="Times New Roman" w:eastAsia="Times New Roman" w:hAnsi="Times New Roman" w:cs="Times New Roman"/>
                <w:sz w:val="24"/>
                <w:szCs w:val="24"/>
                <w:lang w:val="ru-RU"/>
              </w:rPr>
              <w:t>Статистические данные органа муниципального контроля в сфере благоустройства</w:t>
            </w:r>
          </w:p>
        </w:tc>
      </w:tr>
    </w:tbl>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4C460C" w:rsidRPr="004C460C" w:rsidRDefault="004C460C" w:rsidP="004C460C">
      <w:pPr>
        <w:widowControl w:val="0"/>
        <w:autoSpaceDE w:val="0"/>
        <w:autoSpaceDN w:val="0"/>
        <w:adjustRightInd w:val="0"/>
        <w:spacing w:after="160" w:line="280" w:lineRule="exact"/>
        <w:ind w:left="4956" w:firstLine="708"/>
        <w:outlineLvl w:val="0"/>
        <w:rPr>
          <w:rFonts w:ascii="Calibri" w:eastAsia="Calibri" w:hAnsi="Calibri" w:cs="Times New Roman"/>
          <w:sz w:val="28"/>
          <w:szCs w:val="28"/>
        </w:rPr>
      </w:pPr>
    </w:p>
    <w:p w:rsidR="00013179" w:rsidRDefault="00013179" w:rsidP="003E3F87">
      <w:pPr>
        <w:spacing w:line="240" w:lineRule="auto"/>
        <w:ind w:firstLine="709"/>
        <w:jc w:val="both"/>
      </w:pPr>
    </w:p>
    <w:sectPr w:rsidR="00013179" w:rsidSect="0003157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33" w:rsidRDefault="003C1033" w:rsidP="00031577">
      <w:pPr>
        <w:spacing w:line="240" w:lineRule="auto"/>
      </w:pPr>
      <w:r>
        <w:separator/>
      </w:r>
    </w:p>
  </w:endnote>
  <w:endnote w:type="continuationSeparator" w:id="0">
    <w:p w:rsidR="003C1033" w:rsidRDefault="003C1033" w:rsidP="00031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33" w:rsidRDefault="003C1033" w:rsidP="00031577">
      <w:pPr>
        <w:spacing w:line="240" w:lineRule="auto"/>
      </w:pPr>
      <w:r>
        <w:separator/>
      </w:r>
    </w:p>
  </w:footnote>
  <w:footnote w:type="continuationSeparator" w:id="0">
    <w:p w:rsidR="003C1033" w:rsidRDefault="003C1033" w:rsidP="000315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67C"/>
    <w:multiLevelType w:val="multilevel"/>
    <w:tmpl w:val="D3E8F566"/>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0290C"/>
    <w:multiLevelType w:val="multilevel"/>
    <w:tmpl w:val="8316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F03FC"/>
    <w:multiLevelType w:val="multilevel"/>
    <w:tmpl w:val="EDBCC50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D19E7"/>
    <w:multiLevelType w:val="multilevel"/>
    <w:tmpl w:val="AC96A5C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75CF3"/>
    <w:multiLevelType w:val="multilevel"/>
    <w:tmpl w:val="4F62F9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83526"/>
    <w:multiLevelType w:val="multilevel"/>
    <w:tmpl w:val="6CFA3972"/>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27E7F"/>
    <w:multiLevelType w:val="multilevel"/>
    <w:tmpl w:val="3AC4C21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67D1D"/>
    <w:multiLevelType w:val="multilevel"/>
    <w:tmpl w:val="2E78F6F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264F5"/>
    <w:multiLevelType w:val="hybridMultilevel"/>
    <w:tmpl w:val="31CE07BA"/>
    <w:lvl w:ilvl="0" w:tplc="2FFE8DB8">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296B27BE"/>
    <w:multiLevelType w:val="multilevel"/>
    <w:tmpl w:val="A9525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C4126"/>
    <w:multiLevelType w:val="multilevel"/>
    <w:tmpl w:val="18FCD6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0B23DB5"/>
    <w:multiLevelType w:val="multilevel"/>
    <w:tmpl w:val="06962A74"/>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235"/>
    <w:multiLevelType w:val="multilevel"/>
    <w:tmpl w:val="635C5E46"/>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2C1C62"/>
    <w:multiLevelType w:val="multilevel"/>
    <w:tmpl w:val="484E5F9C"/>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056D7C"/>
    <w:multiLevelType w:val="multilevel"/>
    <w:tmpl w:val="EE62EF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F91346C"/>
    <w:multiLevelType w:val="multilevel"/>
    <w:tmpl w:val="9AFEB3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649BB"/>
    <w:multiLevelType w:val="multilevel"/>
    <w:tmpl w:val="BF2C8C34"/>
    <w:lvl w:ilvl="0">
      <w:start w:val="1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C0C4D"/>
    <w:multiLevelType w:val="multilevel"/>
    <w:tmpl w:val="2F728A4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760283"/>
    <w:multiLevelType w:val="multilevel"/>
    <w:tmpl w:val="08C484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24299"/>
    <w:multiLevelType w:val="hybridMultilevel"/>
    <w:tmpl w:val="4DF04D5C"/>
    <w:lvl w:ilvl="0" w:tplc="5A5E516C">
      <w:start w:val="1"/>
      <w:numFmt w:val="decimal"/>
      <w:lvlText w:val="%1."/>
      <w:lvlJc w:val="left"/>
      <w:pPr>
        <w:ind w:left="262" w:hanging="262"/>
        <w:jc w:val="left"/>
      </w:pPr>
      <w:rPr>
        <w:rFonts w:ascii="Times New Roman" w:eastAsia="Times New Roman" w:hAnsi="Times New Roman" w:cs="Times New Roman" w:hint="default"/>
        <w:w w:val="100"/>
        <w:sz w:val="24"/>
        <w:szCs w:val="24"/>
        <w:lang w:val="ru-RU" w:eastAsia="en-US" w:bidi="ar-SA"/>
      </w:rPr>
    </w:lvl>
    <w:lvl w:ilvl="1" w:tplc="15941A46">
      <w:numFmt w:val="bullet"/>
      <w:lvlText w:val="•"/>
      <w:lvlJc w:val="left"/>
      <w:pPr>
        <w:ind w:left="1100" w:hanging="262"/>
      </w:pPr>
      <w:rPr>
        <w:rFonts w:hint="default"/>
        <w:lang w:val="ru-RU" w:eastAsia="en-US" w:bidi="ar-SA"/>
      </w:rPr>
    </w:lvl>
    <w:lvl w:ilvl="2" w:tplc="5E44D850">
      <w:numFmt w:val="bullet"/>
      <w:lvlText w:val="•"/>
      <w:lvlJc w:val="left"/>
      <w:pPr>
        <w:ind w:left="2080" w:hanging="262"/>
      </w:pPr>
      <w:rPr>
        <w:rFonts w:hint="default"/>
        <w:lang w:val="ru-RU" w:eastAsia="en-US" w:bidi="ar-SA"/>
      </w:rPr>
    </w:lvl>
    <w:lvl w:ilvl="3" w:tplc="305C95A2">
      <w:numFmt w:val="bullet"/>
      <w:lvlText w:val="•"/>
      <w:lvlJc w:val="left"/>
      <w:pPr>
        <w:ind w:left="3061" w:hanging="262"/>
      </w:pPr>
      <w:rPr>
        <w:rFonts w:hint="default"/>
        <w:lang w:val="ru-RU" w:eastAsia="en-US" w:bidi="ar-SA"/>
      </w:rPr>
    </w:lvl>
    <w:lvl w:ilvl="4" w:tplc="EB8E6004">
      <w:numFmt w:val="bullet"/>
      <w:lvlText w:val="•"/>
      <w:lvlJc w:val="left"/>
      <w:pPr>
        <w:ind w:left="4041" w:hanging="262"/>
      </w:pPr>
      <w:rPr>
        <w:rFonts w:hint="default"/>
        <w:lang w:val="ru-RU" w:eastAsia="en-US" w:bidi="ar-SA"/>
      </w:rPr>
    </w:lvl>
    <w:lvl w:ilvl="5" w:tplc="0D4EC78C">
      <w:numFmt w:val="bullet"/>
      <w:lvlText w:val="•"/>
      <w:lvlJc w:val="left"/>
      <w:pPr>
        <w:ind w:left="5022" w:hanging="262"/>
      </w:pPr>
      <w:rPr>
        <w:rFonts w:hint="default"/>
        <w:lang w:val="ru-RU" w:eastAsia="en-US" w:bidi="ar-SA"/>
      </w:rPr>
    </w:lvl>
    <w:lvl w:ilvl="6" w:tplc="DD22FA8E">
      <w:numFmt w:val="bullet"/>
      <w:lvlText w:val="•"/>
      <w:lvlJc w:val="left"/>
      <w:pPr>
        <w:ind w:left="6002" w:hanging="262"/>
      </w:pPr>
      <w:rPr>
        <w:rFonts w:hint="default"/>
        <w:lang w:val="ru-RU" w:eastAsia="en-US" w:bidi="ar-SA"/>
      </w:rPr>
    </w:lvl>
    <w:lvl w:ilvl="7" w:tplc="D2629336">
      <w:numFmt w:val="bullet"/>
      <w:lvlText w:val="•"/>
      <w:lvlJc w:val="left"/>
      <w:pPr>
        <w:ind w:left="6982" w:hanging="262"/>
      </w:pPr>
      <w:rPr>
        <w:rFonts w:hint="default"/>
        <w:lang w:val="ru-RU" w:eastAsia="en-US" w:bidi="ar-SA"/>
      </w:rPr>
    </w:lvl>
    <w:lvl w:ilvl="8" w:tplc="10B202A8">
      <w:numFmt w:val="bullet"/>
      <w:lvlText w:val="•"/>
      <w:lvlJc w:val="left"/>
      <w:pPr>
        <w:ind w:left="7963" w:hanging="262"/>
      </w:pPr>
      <w:rPr>
        <w:rFonts w:hint="default"/>
        <w:lang w:val="ru-RU" w:eastAsia="en-US" w:bidi="ar-SA"/>
      </w:rPr>
    </w:lvl>
  </w:abstractNum>
  <w:abstractNum w:abstractNumId="20" w15:restartNumberingAfterBreak="0">
    <w:nsid w:val="6E2F4992"/>
    <w:multiLevelType w:val="multilevel"/>
    <w:tmpl w:val="63B0C1FA"/>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882ADF"/>
    <w:multiLevelType w:val="multilevel"/>
    <w:tmpl w:val="B46E8F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6E503FC"/>
    <w:multiLevelType w:val="multilevel"/>
    <w:tmpl w:val="114E5D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8647441"/>
    <w:multiLevelType w:val="hybridMultilevel"/>
    <w:tmpl w:val="63260D8C"/>
    <w:lvl w:ilvl="0" w:tplc="F9DC2E1E">
      <w:numFmt w:val="bullet"/>
      <w:lvlText w:val="-"/>
      <w:lvlJc w:val="left"/>
      <w:pPr>
        <w:ind w:left="122" w:hanging="190"/>
      </w:pPr>
      <w:rPr>
        <w:rFonts w:ascii="Times New Roman" w:eastAsia="Times New Roman" w:hAnsi="Times New Roman" w:cs="Times New Roman" w:hint="default"/>
        <w:w w:val="99"/>
        <w:sz w:val="24"/>
        <w:szCs w:val="24"/>
        <w:lang w:val="ru-RU" w:eastAsia="en-US" w:bidi="ar-SA"/>
      </w:rPr>
    </w:lvl>
    <w:lvl w:ilvl="1" w:tplc="8E2A4D2C">
      <w:numFmt w:val="bullet"/>
      <w:lvlText w:val="•"/>
      <w:lvlJc w:val="left"/>
      <w:pPr>
        <w:ind w:left="1100" w:hanging="190"/>
      </w:pPr>
      <w:rPr>
        <w:rFonts w:hint="default"/>
        <w:lang w:val="ru-RU" w:eastAsia="en-US" w:bidi="ar-SA"/>
      </w:rPr>
    </w:lvl>
    <w:lvl w:ilvl="2" w:tplc="FC9459A2">
      <w:numFmt w:val="bullet"/>
      <w:lvlText w:val="•"/>
      <w:lvlJc w:val="left"/>
      <w:pPr>
        <w:ind w:left="2080" w:hanging="190"/>
      </w:pPr>
      <w:rPr>
        <w:rFonts w:hint="default"/>
        <w:lang w:val="ru-RU" w:eastAsia="en-US" w:bidi="ar-SA"/>
      </w:rPr>
    </w:lvl>
    <w:lvl w:ilvl="3" w:tplc="25DA7E7A">
      <w:numFmt w:val="bullet"/>
      <w:lvlText w:val="•"/>
      <w:lvlJc w:val="left"/>
      <w:pPr>
        <w:ind w:left="3061" w:hanging="190"/>
      </w:pPr>
      <w:rPr>
        <w:rFonts w:hint="default"/>
        <w:lang w:val="ru-RU" w:eastAsia="en-US" w:bidi="ar-SA"/>
      </w:rPr>
    </w:lvl>
    <w:lvl w:ilvl="4" w:tplc="76B0C8B2">
      <w:numFmt w:val="bullet"/>
      <w:lvlText w:val="•"/>
      <w:lvlJc w:val="left"/>
      <w:pPr>
        <w:ind w:left="4041" w:hanging="190"/>
      </w:pPr>
      <w:rPr>
        <w:rFonts w:hint="default"/>
        <w:lang w:val="ru-RU" w:eastAsia="en-US" w:bidi="ar-SA"/>
      </w:rPr>
    </w:lvl>
    <w:lvl w:ilvl="5" w:tplc="D028148A">
      <w:numFmt w:val="bullet"/>
      <w:lvlText w:val="•"/>
      <w:lvlJc w:val="left"/>
      <w:pPr>
        <w:ind w:left="5022" w:hanging="190"/>
      </w:pPr>
      <w:rPr>
        <w:rFonts w:hint="default"/>
        <w:lang w:val="ru-RU" w:eastAsia="en-US" w:bidi="ar-SA"/>
      </w:rPr>
    </w:lvl>
    <w:lvl w:ilvl="6" w:tplc="5080B5F4">
      <w:numFmt w:val="bullet"/>
      <w:lvlText w:val="•"/>
      <w:lvlJc w:val="left"/>
      <w:pPr>
        <w:ind w:left="6002" w:hanging="190"/>
      </w:pPr>
      <w:rPr>
        <w:rFonts w:hint="default"/>
        <w:lang w:val="ru-RU" w:eastAsia="en-US" w:bidi="ar-SA"/>
      </w:rPr>
    </w:lvl>
    <w:lvl w:ilvl="7" w:tplc="DD1C06F0">
      <w:numFmt w:val="bullet"/>
      <w:lvlText w:val="•"/>
      <w:lvlJc w:val="left"/>
      <w:pPr>
        <w:ind w:left="6982" w:hanging="190"/>
      </w:pPr>
      <w:rPr>
        <w:rFonts w:hint="default"/>
        <w:lang w:val="ru-RU" w:eastAsia="en-US" w:bidi="ar-SA"/>
      </w:rPr>
    </w:lvl>
    <w:lvl w:ilvl="8" w:tplc="6D50090E">
      <w:numFmt w:val="bullet"/>
      <w:lvlText w:val="•"/>
      <w:lvlJc w:val="left"/>
      <w:pPr>
        <w:ind w:left="7963" w:hanging="190"/>
      </w:pPr>
      <w:rPr>
        <w:rFonts w:hint="default"/>
        <w:lang w:val="ru-RU" w:eastAsia="en-US" w:bidi="ar-SA"/>
      </w:rPr>
    </w:lvl>
  </w:abstractNum>
  <w:num w:numId="1">
    <w:abstractNumId w:val="1"/>
  </w:num>
  <w:num w:numId="2">
    <w:abstractNumId w:val="16"/>
  </w:num>
  <w:num w:numId="3">
    <w:abstractNumId w:val="9"/>
  </w:num>
  <w:num w:numId="4">
    <w:abstractNumId w:val="15"/>
  </w:num>
  <w:num w:numId="5">
    <w:abstractNumId w:val="22"/>
  </w:num>
  <w:num w:numId="6">
    <w:abstractNumId w:val="7"/>
  </w:num>
  <w:num w:numId="7">
    <w:abstractNumId w:val="12"/>
  </w:num>
  <w:num w:numId="8">
    <w:abstractNumId w:val="6"/>
  </w:num>
  <w:num w:numId="9">
    <w:abstractNumId w:val="0"/>
  </w:num>
  <w:num w:numId="10">
    <w:abstractNumId w:val="20"/>
  </w:num>
  <w:num w:numId="11">
    <w:abstractNumId w:val="5"/>
  </w:num>
  <w:num w:numId="12">
    <w:abstractNumId w:val="3"/>
  </w:num>
  <w:num w:numId="13">
    <w:abstractNumId w:val="4"/>
  </w:num>
  <w:num w:numId="14">
    <w:abstractNumId w:val="18"/>
  </w:num>
  <w:num w:numId="15">
    <w:abstractNumId w:val="21"/>
  </w:num>
  <w:num w:numId="16">
    <w:abstractNumId w:val="17"/>
  </w:num>
  <w:num w:numId="17">
    <w:abstractNumId w:val="2"/>
  </w:num>
  <w:num w:numId="18">
    <w:abstractNumId w:val="14"/>
  </w:num>
  <w:num w:numId="19">
    <w:abstractNumId w:val="13"/>
  </w:num>
  <w:num w:numId="20">
    <w:abstractNumId w:val="10"/>
  </w:num>
  <w:num w:numId="21">
    <w:abstractNumId w:val="11"/>
  </w:num>
  <w:num w:numId="22">
    <w:abstractNumId w:val="8"/>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87"/>
    <w:rsid w:val="00013179"/>
    <w:rsid w:val="00025894"/>
    <w:rsid w:val="00031577"/>
    <w:rsid w:val="00106CA0"/>
    <w:rsid w:val="00172211"/>
    <w:rsid w:val="00184557"/>
    <w:rsid w:val="001A60D7"/>
    <w:rsid w:val="001F31C1"/>
    <w:rsid w:val="00247987"/>
    <w:rsid w:val="003C1033"/>
    <w:rsid w:val="003E3F87"/>
    <w:rsid w:val="00427582"/>
    <w:rsid w:val="004C460C"/>
    <w:rsid w:val="00533168"/>
    <w:rsid w:val="005D0253"/>
    <w:rsid w:val="005E21C1"/>
    <w:rsid w:val="00641401"/>
    <w:rsid w:val="00674FE7"/>
    <w:rsid w:val="006758E1"/>
    <w:rsid w:val="00745F6F"/>
    <w:rsid w:val="00790BD7"/>
    <w:rsid w:val="00826EC1"/>
    <w:rsid w:val="00837CA5"/>
    <w:rsid w:val="008607FA"/>
    <w:rsid w:val="00866753"/>
    <w:rsid w:val="0088703F"/>
    <w:rsid w:val="008A13D9"/>
    <w:rsid w:val="008A7A60"/>
    <w:rsid w:val="009604A7"/>
    <w:rsid w:val="009704E3"/>
    <w:rsid w:val="00984325"/>
    <w:rsid w:val="009C12D1"/>
    <w:rsid w:val="00A30412"/>
    <w:rsid w:val="00A543F9"/>
    <w:rsid w:val="00A57C5D"/>
    <w:rsid w:val="00AD5DF9"/>
    <w:rsid w:val="00B14FCD"/>
    <w:rsid w:val="00BA28F9"/>
    <w:rsid w:val="00BA51E2"/>
    <w:rsid w:val="00C65B73"/>
    <w:rsid w:val="00C67B81"/>
    <w:rsid w:val="00D536B0"/>
    <w:rsid w:val="00DA1644"/>
    <w:rsid w:val="00DC6DA7"/>
    <w:rsid w:val="00E07A4C"/>
    <w:rsid w:val="00E43355"/>
    <w:rsid w:val="00E52431"/>
    <w:rsid w:val="00ED3C56"/>
    <w:rsid w:val="00EF4A6A"/>
    <w:rsid w:val="00F4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00DB"/>
  <w15:docId w15:val="{533EA069-0AD7-446A-9D00-F21F320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F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F87"/>
    <w:rPr>
      <w:color w:val="000080"/>
      <w:u w:val="single"/>
    </w:rPr>
  </w:style>
  <w:style w:type="paragraph" w:styleId="a4">
    <w:name w:val="Normal (Web)"/>
    <w:basedOn w:val="a"/>
    <w:uiPriority w:val="99"/>
    <w:semiHidden/>
    <w:unhideWhenUsed/>
    <w:rsid w:val="003E3F87"/>
    <w:pPr>
      <w:spacing w:before="100" w:beforeAutospacing="1" w:after="142" w:line="276"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3E3F87"/>
    <w:pPr>
      <w:spacing w:before="100" w:beforeAutospacing="1" w:line="240" w:lineRule="auto"/>
      <w:ind w:left="340" w:hanging="340"/>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31577"/>
    <w:pPr>
      <w:tabs>
        <w:tab w:val="center" w:pos="4677"/>
        <w:tab w:val="right" w:pos="9355"/>
      </w:tabs>
      <w:spacing w:line="240" w:lineRule="auto"/>
    </w:pPr>
  </w:style>
  <w:style w:type="character" w:customStyle="1" w:styleId="a6">
    <w:name w:val="Верхний колонтитул Знак"/>
    <w:basedOn w:val="a0"/>
    <w:link w:val="a5"/>
    <w:uiPriority w:val="99"/>
    <w:rsid w:val="00031577"/>
  </w:style>
  <w:style w:type="paragraph" w:styleId="a7">
    <w:name w:val="footer"/>
    <w:basedOn w:val="a"/>
    <w:link w:val="a8"/>
    <w:uiPriority w:val="99"/>
    <w:unhideWhenUsed/>
    <w:rsid w:val="00031577"/>
    <w:pPr>
      <w:tabs>
        <w:tab w:val="center" w:pos="4677"/>
        <w:tab w:val="right" w:pos="9355"/>
      </w:tabs>
      <w:spacing w:line="240" w:lineRule="auto"/>
    </w:pPr>
  </w:style>
  <w:style w:type="character" w:customStyle="1" w:styleId="a8">
    <w:name w:val="Нижний колонтитул Знак"/>
    <w:basedOn w:val="a0"/>
    <w:link w:val="a7"/>
    <w:uiPriority w:val="99"/>
    <w:rsid w:val="00031577"/>
  </w:style>
  <w:style w:type="paragraph" w:styleId="a9">
    <w:name w:val="Balloon Text"/>
    <w:basedOn w:val="a"/>
    <w:link w:val="aa"/>
    <w:uiPriority w:val="99"/>
    <w:semiHidden/>
    <w:unhideWhenUsed/>
    <w:rsid w:val="0003157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1577"/>
    <w:rPr>
      <w:rFonts w:ascii="Tahoma" w:hAnsi="Tahoma" w:cs="Tahoma"/>
      <w:sz w:val="16"/>
      <w:szCs w:val="16"/>
    </w:rPr>
  </w:style>
  <w:style w:type="table" w:customStyle="1" w:styleId="TableNormal">
    <w:name w:val="Table Normal"/>
    <w:uiPriority w:val="2"/>
    <w:semiHidden/>
    <w:unhideWhenUsed/>
    <w:qFormat/>
    <w:rsid w:val="004C460C"/>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E4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69018">
      <w:bodyDiv w:val="1"/>
      <w:marLeft w:val="0"/>
      <w:marRight w:val="0"/>
      <w:marTop w:val="0"/>
      <w:marBottom w:val="0"/>
      <w:divBdr>
        <w:top w:val="none" w:sz="0" w:space="0" w:color="auto"/>
        <w:left w:val="none" w:sz="0" w:space="0" w:color="auto"/>
        <w:bottom w:val="none" w:sz="0" w:space="0" w:color="auto"/>
        <w:right w:val="none" w:sz="0" w:space="0" w:color="auto"/>
      </w:divBdr>
    </w:div>
    <w:div w:id="1272787120">
      <w:bodyDiv w:val="1"/>
      <w:marLeft w:val="0"/>
      <w:marRight w:val="0"/>
      <w:marTop w:val="0"/>
      <w:marBottom w:val="0"/>
      <w:divBdr>
        <w:top w:val="none" w:sz="0" w:space="0" w:color="auto"/>
        <w:left w:val="none" w:sz="0" w:space="0" w:color="auto"/>
        <w:bottom w:val="none" w:sz="0" w:space="0" w:color="auto"/>
        <w:right w:val="none" w:sz="0" w:space="0" w:color="auto"/>
      </w:divBdr>
    </w:div>
    <w:div w:id="1791245758">
      <w:bodyDiv w:val="1"/>
      <w:marLeft w:val="0"/>
      <w:marRight w:val="0"/>
      <w:marTop w:val="0"/>
      <w:marBottom w:val="0"/>
      <w:divBdr>
        <w:top w:val="none" w:sz="0" w:space="0" w:color="auto"/>
        <w:left w:val="none" w:sz="0" w:space="0" w:color="auto"/>
        <w:bottom w:val="none" w:sz="0" w:space="0" w:color="auto"/>
        <w:right w:val="none" w:sz="0" w:space="0" w:color="auto"/>
      </w:divBdr>
      <w:divsChild>
        <w:div w:id="187253417">
          <w:marLeft w:val="0"/>
          <w:marRight w:val="0"/>
          <w:marTop w:val="0"/>
          <w:marBottom w:val="0"/>
          <w:divBdr>
            <w:top w:val="none" w:sz="0" w:space="0" w:color="auto"/>
            <w:left w:val="none" w:sz="0" w:space="0" w:color="auto"/>
            <w:bottom w:val="none" w:sz="0" w:space="0" w:color="auto"/>
            <w:right w:val="none" w:sz="0" w:space="0" w:color="auto"/>
          </w:divBdr>
        </w:div>
        <w:div w:id="207824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consultantplus://offline/ref%3D3F6F89C04BD0E835A06BBB62E6B1ACE74C39E760F945B844B504AC34796FADAB75451EDC08714B2825DC6649CDE2V0D"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9" TargetMode="External"/><Relationship Id="rId34" Type="http://schemas.openxmlformats.org/officeDocument/2006/relationships/hyperlink" Target="https://login.consultant.ru/link/?req=doc&amp;base=LAW&amp;n=495001&amp;dst=101187" TargetMode="External"/><Relationship Id="rId7" Type="http://schemas.openxmlformats.org/officeDocument/2006/relationships/image" Target="media/image1.jpeg"/><Relationship Id="rId12" Type="http://schemas.openxmlformats.org/officeDocument/2006/relationships/hyperlink" Target="https://adm-nems.gosuslugi.ru/" TargetMode="External"/><Relationship Id="rId17" Type="http://schemas.openxmlformats.org/officeDocument/2006/relationships/hyperlink" Target="https://login.consultant.ru/link/?rnd=208493C66BF8748DD99574B4BA3AE6E1&amp;req=doc&amp;base=LAW&amp;n=386954&amp;dst=100229&amp;fld=134&amp;date=09.07.2021&amp;demo=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nd=DD4C46D5562F181F7F5E33570EFA9753&amp;req=doc&amp;base=RZR&amp;n=386954&amp;dst=100423&amp;fld=134&amp;date=23.07.202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9"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8079</Words>
  <Characters>46053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Ложкина Марина</cp:lastModifiedBy>
  <cp:revision>3</cp:revision>
  <dcterms:created xsi:type="dcterms:W3CDTF">2025-03-26T05:26:00Z</dcterms:created>
  <dcterms:modified xsi:type="dcterms:W3CDTF">2025-03-26T05:26:00Z</dcterms:modified>
</cp:coreProperties>
</file>