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142"/>
        <w:gridCol w:w="270"/>
        <w:gridCol w:w="1576"/>
        <w:gridCol w:w="563"/>
        <w:gridCol w:w="992"/>
        <w:gridCol w:w="142"/>
        <w:gridCol w:w="3550"/>
      </w:tblGrid>
      <w:tr w:rsidR="00E00FEB" w:rsidRPr="00547316" w:rsidTr="008C1F01">
        <w:trPr>
          <w:trHeight w:hRule="exact" w:val="2527"/>
        </w:trPr>
        <w:tc>
          <w:tcPr>
            <w:tcW w:w="9360" w:type="dxa"/>
            <w:gridSpan w:val="8"/>
          </w:tcPr>
          <w:p w:rsidR="00E00FEB" w:rsidRPr="00547316" w:rsidRDefault="00E00FEB" w:rsidP="008C1F01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360" w:after="36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E00FEB" w:rsidRPr="00547316" w:rsidRDefault="00E00FEB" w:rsidP="00E5344B">
            <w:pPr>
              <w:pStyle w:val="a3"/>
              <w:keepLines w:val="0"/>
              <w:spacing w:before="0" w:after="360"/>
              <w:rPr>
                <w:bCs/>
                <w:noProof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E00FEB" w:rsidRPr="00547316" w:rsidRDefault="00E00FEB" w:rsidP="008C1F01">
            <w:pPr>
              <w:pStyle w:val="a3"/>
              <w:keepLines w:val="0"/>
              <w:spacing w:before="0" w:after="36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E00FEB" w:rsidRPr="00547316" w:rsidTr="008C1F01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2833" w:type="dxa"/>
          <w:wAfter w:w="3692" w:type="dxa"/>
          <w:trHeight w:val="323"/>
        </w:trPr>
        <w:tc>
          <w:tcPr>
            <w:tcW w:w="412" w:type="dxa"/>
            <w:gridSpan w:val="2"/>
          </w:tcPr>
          <w:p w:rsidR="00E00FEB" w:rsidRPr="00547316" w:rsidRDefault="00E00FEB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E00FEB" w:rsidRPr="00547316" w:rsidRDefault="00E5344B" w:rsidP="008C1F0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26.04.2022</w:t>
            </w:r>
            <w:bookmarkStart w:id="0" w:name="_GoBack"/>
            <w:bookmarkEnd w:id="0"/>
          </w:p>
        </w:tc>
        <w:tc>
          <w:tcPr>
            <w:tcW w:w="563" w:type="dxa"/>
          </w:tcPr>
          <w:p w:rsidR="00E00FEB" w:rsidRPr="00547316" w:rsidRDefault="00E00FEB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0FEB" w:rsidRPr="00547316" w:rsidRDefault="00E5344B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8/98</w:t>
            </w:r>
          </w:p>
        </w:tc>
      </w:tr>
      <w:tr w:rsidR="00E00FEB" w:rsidRPr="00547316" w:rsidTr="008C1F01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2975" w:type="dxa"/>
          <w:wAfter w:w="3550" w:type="dxa"/>
          <w:trHeight w:val="248"/>
        </w:trPr>
        <w:tc>
          <w:tcPr>
            <w:tcW w:w="3543" w:type="dxa"/>
            <w:gridSpan w:val="5"/>
          </w:tcPr>
          <w:p w:rsidR="00E00FEB" w:rsidRPr="005B40E1" w:rsidRDefault="00E00FEB" w:rsidP="008C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E1">
              <w:rPr>
                <w:rFonts w:ascii="Times New Roman" w:hAnsi="Times New Roman"/>
                <w:sz w:val="24"/>
                <w:szCs w:val="24"/>
              </w:rPr>
              <w:t>пгт Нема</w:t>
            </w:r>
          </w:p>
        </w:tc>
      </w:tr>
    </w:tbl>
    <w:p w:rsidR="00E00FEB" w:rsidRPr="009D78C4" w:rsidRDefault="00E00FEB" w:rsidP="00E00F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0FEB" w:rsidRPr="009D78C4" w:rsidRDefault="00E00FEB" w:rsidP="00E00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FEB" w:rsidRPr="009D78C4" w:rsidRDefault="00E00FEB" w:rsidP="00E00FEB">
      <w:pPr>
        <w:spacing w:after="0" w:line="240" w:lineRule="auto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 w:rsidRPr="009D78C4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/>
          <w:b/>
          <w:sz w:val="28"/>
          <w:szCs w:val="28"/>
        </w:rPr>
        <w:t>отчету об исполнении</w:t>
      </w:r>
      <w:r w:rsidRPr="009D78C4">
        <w:rPr>
          <w:rFonts w:ascii="Times New Roman" w:hAnsi="Times New Roman"/>
          <w:b/>
          <w:sz w:val="28"/>
          <w:szCs w:val="28"/>
        </w:rPr>
        <w:t xml:space="preserve"> </w:t>
      </w:r>
    </w:p>
    <w:p w:rsidR="00E00FEB" w:rsidRPr="0042696A" w:rsidRDefault="00E00FEB" w:rsidP="00E00FEB">
      <w:pPr>
        <w:contextualSpacing/>
        <w:jc w:val="center"/>
        <w:rPr>
          <w:rFonts w:ascii="Times New Roman" w:hAnsi="Times New Roman"/>
          <w:b/>
          <w:sz w:val="28"/>
        </w:rPr>
      </w:pPr>
      <w:r w:rsidRPr="009D78C4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42696A">
        <w:rPr>
          <w:rFonts w:ascii="Times New Roman" w:hAnsi="Times New Roman"/>
          <w:b/>
          <w:sz w:val="28"/>
        </w:rPr>
        <w:t>муниципального образования</w:t>
      </w:r>
      <w:r>
        <w:rPr>
          <w:rFonts w:ascii="Times New Roman" w:hAnsi="Times New Roman"/>
          <w:b/>
          <w:sz w:val="28"/>
        </w:rPr>
        <w:t xml:space="preserve"> Архангельское сельское</w:t>
      </w:r>
      <w:r w:rsidRPr="0042696A">
        <w:rPr>
          <w:rFonts w:ascii="Times New Roman" w:hAnsi="Times New Roman"/>
          <w:b/>
          <w:sz w:val="28"/>
        </w:rPr>
        <w:t xml:space="preserve"> поселение Немского района Кировской области </w:t>
      </w:r>
      <w:r>
        <w:rPr>
          <w:rFonts w:ascii="Times New Roman" w:hAnsi="Times New Roman"/>
          <w:b/>
          <w:sz w:val="28"/>
        </w:rPr>
        <w:t xml:space="preserve">за </w:t>
      </w:r>
      <w:r w:rsidRPr="0042696A">
        <w:rPr>
          <w:rFonts w:ascii="Times New Roman" w:hAnsi="Times New Roman"/>
          <w:b/>
          <w:sz w:val="28"/>
        </w:rPr>
        <w:t>2021 год</w:t>
      </w:r>
    </w:p>
    <w:p w:rsidR="00E00FEB" w:rsidRDefault="00E00FEB" w:rsidP="00E00FEB">
      <w:pPr>
        <w:spacing w:after="0" w:line="240" w:lineRule="auto"/>
        <w:ind w:left="709" w:right="566"/>
        <w:jc w:val="center"/>
        <w:rPr>
          <w:bCs/>
          <w:szCs w:val="28"/>
        </w:rPr>
      </w:pPr>
    </w:p>
    <w:p w:rsidR="00E00FEB" w:rsidRPr="009D78C4" w:rsidRDefault="00E00FEB" w:rsidP="00E00FEB">
      <w:pPr>
        <w:spacing w:after="0" w:line="240" w:lineRule="auto"/>
        <w:ind w:left="709" w:right="566"/>
        <w:jc w:val="center"/>
        <w:rPr>
          <w:bCs/>
          <w:szCs w:val="28"/>
        </w:rPr>
      </w:pPr>
    </w:p>
    <w:p w:rsidR="00E00FEB" w:rsidRDefault="00AA7A75" w:rsidP="00E0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D78C4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D78C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пунктами 4, 5 статьи 7</w:t>
      </w:r>
      <w:r w:rsidRPr="00070198">
        <w:rPr>
          <w:rFonts w:ascii="Times New Roman" w:hAnsi="Times New Roman"/>
          <w:sz w:val="28"/>
          <w:szCs w:val="28"/>
        </w:rPr>
        <w:t xml:space="preserve"> </w:t>
      </w:r>
      <w:r w:rsidRPr="00070198">
        <w:rPr>
          <w:rFonts w:ascii="Times New Roman" w:hAnsi="Times New Roman"/>
          <w:color w:val="000000"/>
          <w:sz w:val="28"/>
          <w:szCs w:val="28"/>
        </w:rPr>
        <w:t>Закона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Немский муниципальный </w:t>
      </w:r>
      <w:r>
        <w:rPr>
          <w:rFonts w:ascii="Times New Roman" w:hAnsi="Times New Roman"/>
          <w:color w:val="000000"/>
          <w:sz w:val="28"/>
          <w:szCs w:val="28"/>
        </w:rPr>
        <w:t>округ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Кировской области, </w:t>
      </w:r>
      <w:r>
        <w:rPr>
          <w:rFonts w:ascii="Times New Roman" w:hAnsi="Times New Roman"/>
          <w:color w:val="000000"/>
          <w:sz w:val="28"/>
          <w:szCs w:val="28"/>
        </w:rPr>
        <w:t>принят</w:t>
      </w:r>
      <w:r w:rsidRPr="009D78C4">
        <w:rPr>
          <w:rFonts w:ascii="Times New Roman" w:hAnsi="Times New Roman"/>
          <w:color w:val="000000"/>
          <w:sz w:val="28"/>
          <w:szCs w:val="28"/>
        </w:rPr>
        <w:t>ым решением Думы</w:t>
      </w:r>
      <w:r>
        <w:rPr>
          <w:rFonts w:ascii="Times New Roman" w:hAnsi="Times New Roman"/>
          <w:color w:val="000000"/>
          <w:sz w:val="28"/>
          <w:szCs w:val="28"/>
        </w:rPr>
        <w:t xml:space="preserve"> Немского муниципального округа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от 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D78C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9D78C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3/31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32" w:history="1">
        <w:r w:rsidRPr="00B1421B">
          <w:rPr>
            <w:rStyle w:val="a4"/>
            <w:rFonts w:ascii="Times New Roman" w:hAnsi="Times New Roman"/>
            <w:sz w:val="28"/>
            <w:szCs w:val="28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B1421B">
        <w:rPr>
          <w:rFonts w:ascii="Times New Roman" w:hAnsi="Times New Roman"/>
          <w:sz w:val="28"/>
          <w:szCs w:val="28"/>
        </w:rPr>
        <w:t xml:space="preserve"> </w:t>
      </w:r>
      <w:r w:rsidRPr="00B1421B">
        <w:rPr>
          <w:rFonts w:ascii="Times New Roman" w:hAnsi="Times New Roman"/>
          <w:color w:val="000000"/>
          <w:sz w:val="28"/>
          <w:szCs w:val="28"/>
        </w:rPr>
        <w:t>организации и проведения публичных слушаний в муниципальном образовании Немский муниципальный округ Кировской области</w:t>
      </w:r>
      <w:r w:rsidRPr="009D78C4">
        <w:rPr>
          <w:rFonts w:ascii="Times New Roman" w:hAnsi="Times New Roman"/>
          <w:color w:val="000000"/>
          <w:sz w:val="28"/>
          <w:szCs w:val="28"/>
        </w:rPr>
        <w:t>,</w:t>
      </w:r>
      <w:r w:rsidRPr="009D78C4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9D7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9D78C4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 Немского муниципального округа</w:t>
      </w:r>
      <w:r w:rsidRPr="009D78C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28.09</w:t>
      </w:r>
      <w:r w:rsidRPr="009D78C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9D78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1/10</w:t>
      </w:r>
      <w:r w:rsidRPr="009D78C4">
        <w:rPr>
          <w:rFonts w:ascii="Times New Roman" w:hAnsi="Times New Roman"/>
          <w:sz w:val="28"/>
          <w:szCs w:val="28"/>
        </w:rPr>
        <w:t xml:space="preserve">, </w:t>
      </w:r>
      <w:r w:rsidR="00E00FEB" w:rsidRPr="009D78C4">
        <w:rPr>
          <w:rFonts w:ascii="Times New Roman" w:hAnsi="Times New Roman"/>
          <w:b/>
          <w:sz w:val="28"/>
          <w:szCs w:val="28"/>
        </w:rPr>
        <w:t xml:space="preserve">ДУМА </w:t>
      </w:r>
      <w:r w:rsidR="00E00FEB">
        <w:rPr>
          <w:rFonts w:ascii="Times New Roman" w:hAnsi="Times New Roman"/>
          <w:b/>
          <w:sz w:val="28"/>
          <w:szCs w:val="28"/>
        </w:rPr>
        <w:t xml:space="preserve">НЕМСКОГО МУНИЦИПАЛЬНОГО ОКРУГА </w:t>
      </w:r>
      <w:r w:rsidR="00E00FEB" w:rsidRPr="009D78C4">
        <w:rPr>
          <w:rFonts w:ascii="Times New Roman" w:hAnsi="Times New Roman"/>
          <w:b/>
          <w:sz w:val="28"/>
          <w:szCs w:val="28"/>
        </w:rPr>
        <w:t>РЕШИЛА</w:t>
      </w:r>
      <w:r w:rsidR="00E00FEB" w:rsidRPr="009D78C4">
        <w:rPr>
          <w:rFonts w:ascii="Times New Roman" w:hAnsi="Times New Roman"/>
          <w:color w:val="000000"/>
          <w:sz w:val="28"/>
          <w:szCs w:val="28"/>
        </w:rPr>
        <w:t>:</w:t>
      </w:r>
    </w:p>
    <w:p w:rsidR="00E00FEB" w:rsidRDefault="00E00FEB" w:rsidP="00E0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FEB" w:rsidRPr="009D78C4" w:rsidRDefault="00E00FEB" w:rsidP="00E0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color w:val="000000"/>
          <w:sz w:val="28"/>
          <w:szCs w:val="28"/>
        </w:rPr>
        <w:t xml:space="preserve">1. Назначить публичные слушания в муниципальном образовании Немский муниципальный </w:t>
      </w:r>
      <w:r w:rsidR="00AA7A75">
        <w:rPr>
          <w:rFonts w:ascii="Times New Roman" w:hAnsi="Times New Roman"/>
          <w:color w:val="000000"/>
          <w:sz w:val="28"/>
          <w:szCs w:val="28"/>
        </w:rPr>
        <w:t>округ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Кировской области. Тема публичных слушаний – </w:t>
      </w:r>
      <w:r>
        <w:rPr>
          <w:rFonts w:ascii="Times New Roman" w:hAnsi="Times New Roman"/>
          <w:color w:val="000000"/>
          <w:sz w:val="28"/>
          <w:szCs w:val="28"/>
        </w:rPr>
        <w:t xml:space="preserve">по отчету об исполнении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Архангельское сельское поселение Немского района Кировской области за 2021 год.</w:t>
      </w:r>
    </w:p>
    <w:p w:rsidR="00E00FEB" w:rsidRPr="009D78C4" w:rsidRDefault="00E00FEB" w:rsidP="00E00F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color w:val="000000"/>
          <w:sz w:val="28"/>
          <w:szCs w:val="28"/>
        </w:rPr>
        <w:t xml:space="preserve">2. Место проведения публичных слушаний – зал заседания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</w:t>
      </w:r>
      <w:r w:rsidRPr="009D78C4">
        <w:rPr>
          <w:rFonts w:ascii="Times New Roman" w:hAnsi="Times New Roman"/>
          <w:color w:val="000000"/>
          <w:sz w:val="28"/>
          <w:szCs w:val="28"/>
        </w:rPr>
        <w:t>(пгт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Нема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улица Советская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д. </w:t>
      </w:r>
      <w:proofErr w:type="gramStart"/>
      <w:r w:rsidRPr="009D78C4">
        <w:rPr>
          <w:rFonts w:ascii="Times New Roman" w:hAnsi="Times New Roman"/>
          <w:color w:val="000000"/>
          <w:sz w:val="28"/>
          <w:szCs w:val="28"/>
        </w:rPr>
        <w:t xml:space="preserve">36,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8C4">
        <w:rPr>
          <w:rFonts w:ascii="Times New Roman" w:hAnsi="Times New Roman"/>
          <w:color w:val="000000"/>
          <w:sz w:val="28"/>
          <w:szCs w:val="28"/>
        </w:rPr>
        <w:t>3</w:t>
      </w:r>
      <w:proofErr w:type="gramEnd"/>
      <w:r w:rsidRPr="009D78C4">
        <w:rPr>
          <w:rFonts w:ascii="Times New Roman" w:hAnsi="Times New Roman"/>
          <w:color w:val="000000"/>
          <w:sz w:val="28"/>
          <w:szCs w:val="28"/>
        </w:rPr>
        <w:t xml:space="preserve">-ий этаж).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Дата проведения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года, начало в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02786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AA7A75">
        <w:rPr>
          <w:rFonts w:ascii="Times New Roman" w:hAnsi="Times New Roman"/>
          <w:color w:val="000000"/>
          <w:sz w:val="28"/>
          <w:szCs w:val="28"/>
        </w:rPr>
        <w:t xml:space="preserve"> 30 мин</w:t>
      </w:r>
      <w:r w:rsidRPr="00602786">
        <w:rPr>
          <w:rFonts w:ascii="Times New Roman" w:hAnsi="Times New Roman"/>
          <w:color w:val="000000"/>
          <w:sz w:val="28"/>
          <w:szCs w:val="28"/>
        </w:rPr>
        <w:t>.</w:t>
      </w:r>
    </w:p>
    <w:p w:rsidR="00E00FEB" w:rsidRPr="009D78C4" w:rsidRDefault="00E00FEB" w:rsidP="00E00FE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78C4">
        <w:rPr>
          <w:rFonts w:ascii="Times New Roman" w:hAnsi="Times New Roman"/>
          <w:sz w:val="28"/>
          <w:szCs w:val="28"/>
        </w:rPr>
        <w:t xml:space="preserve">3. Ответственным за подготовку материалов по </w:t>
      </w:r>
      <w:r>
        <w:rPr>
          <w:rFonts w:ascii="Times New Roman" w:hAnsi="Times New Roman"/>
          <w:sz w:val="28"/>
          <w:szCs w:val="28"/>
        </w:rPr>
        <w:t>отчету об исполнении</w:t>
      </w:r>
      <w:r w:rsidRPr="009D78C4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Архангельское сельское поселение Немского района Кировской области </w:t>
      </w:r>
      <w:r w:rsidRPr="009D78C4">
        <w:rPr>
          <w:rFonts w:ascii="Times New Roman" w:hAnsi="Times New Roman"/>
          <w:sz w:val="28"/>
          <w:szCs w:val="28"/>
        </w:rPr>
        <w:t>назначить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по экономике и финансам</w:t>
      </w:r>
      <w:r w:rsidRPr="009D78C4">
        <w:rPr>
          <w:rFonts w:ascii="Times New Roman" w:hAnsi="Times New Roman"/>
          <w:sz w:val="28"/>
          <w:szCs w:val="28"/>
        </w:rPr>
        <w:t xml:space="preserve">, начальника финансового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С.Н.Малышкину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FEB" w:rsidRPr="009D78C4" w:rsidRDefault="00E00FEB" w:rsidP="00E00FE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78C4">
        <w:rPr>
          <w:rFonts w:ascii="Times New Roman" w:hAnsi="Times New Roman"/>
          <w:sz w:val="28"/>
          <w:szCs w:val="28"/>
        </w:rPr>
        <w:lastRenderedPageBreak/>
        <w:t>4. Контроль за организацией и проведением публичных с</w:t>
      </w:r>
      <w:r>
        <w:rPr>
          <w:rFonts w:ascii="Times New Roman" w:hAnsi="Times New Roman"/>
          <w:sz w:val="28"/>
          <w:szCs w:val="28"/>
        </w:rPr>
        <w:t>лушаний возложить на заведующую</w:t>
      </w:r>
      <w:r w:rsidRPr="009D7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сектором организационной работы</w:t>
      </w:r>
      <w:r w:rsidRPr="009D78C4">
        <w:rPr>
          <w:rFonts w:ascii="Times New Roman" w:hAnsi="Times New Roman"/>
          <w:sz w:val="28"/>
          <w:szCs w:val="28"/>
        </w:rPr>
        <w:t xml:space="preserve"> администрации Немского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Е.В.Копысову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FEB" w:rsidRDefault="00E00FEB" w:rsidP="00E00FE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78C4">
        <w:rPr>
          <w:rFonts w:ascii="Times New Roman" w:hAnsi="Times New Roman"/>
          <w:sz w:val="28"/>
          <w:szCs w:val="28"/>
        </w:rPr>
        <w:t>5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. Решение вступает в силу со дня его принятия и подлежит обязательному опубликованию (обнародованию) в течение 3 дней со дня принятия в Информационном бюллетене органов местного самоуправления Немского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Кировской области.</w:t>
      </w:r>
    </w:p>
    <w:p w:rsidR="00E00FEB" w:rsidRDefault="00E00FEB" w:rsidP="00E00FE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FEB" w:rsidRDefault="00E00FEB" w:rsidP="00E00FE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FEB" w:rsidRDefault="00E00FEB" w:rsidP="00E00FE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FEB" w:rsidRDefault="00E00FEB" w:rsidP="00E00FEB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00FEB" w:rsidRDefault="00E00FEB" w:rsidP="00E00FEB">
      <w:pPr>
        <w:spacing w:after="0" w:line="240" w:lineRule="auto"/>
        <w:jc w:val="both"/>
        <w:outlineLvl w:val="0"/>
      </w:pPr>
      <w:r w:rsidRPr="009D78C4">
        <w:rPr>
          <w:rFonts w:ascii="Times New Roman" w:hAnsi="Times New Roman"/>
          <w:color w:val="000000"/>
          <w:sz w:val="28"/>
          <w:szCs w:val="28"/>
        </w:rPr>
        <w:t>Председатель Думы</w:t>
      </w:r>
      <w:r>
        <w:rPr>
          <w:rFonts w:ascii="Times New Roman" w:hAnsi="Times New Roman"/>
          <w:color w:val="000000"/>
          <w:sz w:val="28"/>
          <w:szCs w:val="28"/>
        </w:rPr>
        <w:t xml:space="preserve"> Немского муниципального округа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8C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Н.В.Кощеев</w:t>
      </w:r>
      <w:proofErr w:type="spellEnd"/>
    </w:p>
    <w:p w:rsidR="00E00FEB" w:rsidRDefault="00E00FEB" w:rsidP="00E00FEB"/>
    <w:p w:rsidR="00982767" w:rsidRDefault="00982767"/>
    <w:sectPr w:rsidR="0098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B"/>
    <w:rsid w:val="00982767"/>
    <w:rsid w:val="00AA7A75"/>
    <w:rsid w:val="00E00FEB"/>
    <w:rsid w:val="00E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C209"/>
  <w15:docId w15:val="{77DB230B-C25C-4221-A067-5205E7C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00FEB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00FEB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E00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A7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dcterms:created xsi:type="dcterms:W3CDTF">2022-05-04T05:44:00Z</dcterms:created>
  <dcterms:modified xsi:type="dcterms:W3CDTF">2022-05-04T05:44:00Z</dcterms:modified>
</cp:coreProperties>
</file>