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CC" w:rsidRDefault="00F20FCC" w:rsidP="00F20FCC"/>
    <w:p w:rsidR="00C372DC" w:rsidRDefault="00C372DC" w:rsidP="00526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DC" w:rsidRDefault="00C372DC" w:rsidP="00C37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931"/>
        <w:gridCol w:w="3148"/>
      </w:tblGrid>
      <w:tr w:rsidR="00C372DC" w:rsidRPr="00C372DC" w:rsidTr="00925E9C">
        <w:trPr>
          <w:trHeight w:hRule="exact" w:val="2025"/>
        </w:trPr>
        <w:tc>
          <w:tcPr>
            <w:tcW w:w="9360" w:type="dxa"/>
            <w:gridSpan w:val="6"/>
          </w:tcPr>
          <w:p w:rsidR="00C372DC" w:rsidRPr="00C372DC" w:rsidRDefault="00C372DC" w:rsidP="00C37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2DC">
              <w:rPr>
                <w:rFonts w:ascii="Times New Roman" w:hAnsi="Times New Roman"/>
                <w:b/>
                <w:sz w:val="28"/>
                <w:szCs w:val="28"/>
              </w:rPr>
              <w:t>ДУМА НЕМСКОГО МУНИЦИПАЛЬНОГО ОКРУГА</w:t>
            </w:r>
          </w:p>
          <w:p w:rsidR="00C372DC" w:rsidRPr="00C372DC" w:rsidRDefault="00C372DC" w:rsidP="00C372D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72DC">
              <w:rPr>
                <w:rFonts w:ascii="Times New Roman" w:hAnsi="Times New Roman"/>
                <w:b/>
                <w:sz w:val="28"/>
                <w:szCs w:val="28"/>
              </w:rPr>
              <w:t>КИРОВСКОЙ ОБЛАСТИ</w:t>
            </w:r>
          </w:p>
          <w:p w:rsidR="00C372DC" w:rsidRPr="00C372DC" w:rsidRDefault="00C372DC" w:rsidP="00C372DC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2DC">
              <w:rPr>
                <w:rFonts w:ascii="Times New Roman" w:hAnsi="Times New Roman"/>
                <w:sz w:val="28"/>
                <w:szCs w:val="28"/>
              </w:rPr>
              <w:t>ПЕРВОГО СОЗЫВА</w:t>
            </w:r>
          </w:p>
          <w:p w:rsidR="00C372DC" w:rsidRPr="00C372DC" w:rsidRDefault="00C372DC" w:rsidP="00C372DC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372DC">
              <w:rPr>
                <w:rFonts w:ascii="Times New Roman" w:hAnsi="Times New Roman"/>
                <w:b/>
                <w:bCs/>
                <w:sz w:val="32"/>
                <w:szCs w:val="32"/>
              </w:rPr>
              <w:t>РЕШЕНИЕ</w:t>
            </w:r>
          </w:p>
        </w:tc>
      </w:tr>
      <w:tr w:rsidR="00C372DC" w:rsidRPr="00C372DC" w:rsidTr="00925E9C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567" w:type="dxa"/>
          </w:tcPr>
          <w:p w:rsidR="00C372DC" w:rsidRPr="00C372DC" w:rsidRDefault="00C372DC" w:rsidP="00C372D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72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C372DC" w:rsidRPr="00C372DC" w:rsidRDefault="00C372DC" w:rsidP="00C372DC">
            <w:pPr>
              <w:spacing w:after="160" w:line="259" w:lineRule="auto"/>
              <w:jc w:val="center"/>
              <w:rPr>
                <w:rFonts w:ascii="Times New Roman" w:eastAsia="Calibri" w:hAnsi="Times New Roman"/>
                <w:position w:val="-6"/>
                <w:sz w:val="28"/>
                <w:szCs w:val="28"/>
                <w:lang w:eastAsia="en-US"/>
              </w:rPr>
            </w:pPr>
            <w:r w:rsidRPr="00C372DC">
              <w:rPr>
                <w:rFonts w:ascii="Times New Roman" w:eastAsia="Calibri" w:hAnsi="Times New Roman"/>
                <w:position w:val="-6"/>
                <w:sz w:val="28"/>
                <w:szCs w:val="28"/>
                <w:lang w:eastAsia="en-US"/>
              </w:rPr>
              <w:t>13.12.2022</w:t>
            </w:r>
          </w:p>
        </w:tc>
        <w:tc>
          <w:tcPr>
            <w:tcW w:w="370" w:type="dxa"/>
          </w:tcPr>
          <w:p w:rsidR="00C372DC" w:rsidRPr="00C372DC" w:rsidRDefault="00C372DC" w:rsidP="00C372D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72DC">
              <w:rPr>
                <w:rFonts w:ascii="Times New Roman" w:eastAsia="Calibri" w:hAnsi="Times New Roman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C372DC" w:rsidRPr="00C372DC" w:rsidRDefault="00C372DC" w:rsidP="00C372DC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372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13/</w:t>
            </w:r>
            <w:r w:rsidR="00526A4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158</w:t>
            </w:r>
            <w:bookmarkStart w:id="0" w:name="_GoBack"/>
            <w:bookmarkEnd w:id="0"/>
          </w:p>
        </w:tc>
      </w:tr>
      <w:tr w:rsidR="00C372DC" w:rsidRPr="00C372DC" w:rsidTr="00925E9C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48" w:type="dxa"/>
        </w:trPr>
        <w:tc>
          <w:tcPr>
            <w:tcW w:w="3402" w:type="dxa"/>
            <w:gridSpan w:val="4"/>
          </w:tcPr>
          <w:p w:rsidR="00C372DC" w:rsidRPr="00C372DC" w:rsidRDefault="00C372DC" w:rsidP="00C372DC">
            <w:pPr>
              <w:spacing w:after="160" w:line="240" w:lineRule="exac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372DC">
              <w:rPr>
                <w:rFonts w:ascii="Times New Roman" w:eastAsia="Calibri" w:hAnsi="Times New Roman"/>
                <w:lang w:eastAsia="en-US"/>
              </w:rPr>
              <w:t xml:space="preserve">пгт Нема </w:t>
            </w:r>
          </w:p>
        </w:tc>
      </w:tr>
    </w:tbl>
    <w:p w:rsidR="00C372DC" w:rsidRDefault="00C372DC" w:rsidP="00C37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DC" w:rsidRPr="00C372DC" w:rsidRDefault="00C372DC" w:rsidP="00C37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72DC">
        <w:rPr>
          <w:rFonts w:ascii="Times New Roman" w:hAnsi="Times New Roman"/>
          <w:b/>
          <w:sz w:val="28"/>
          <w:szCs w:val="28"/>
        </w:rPr>
        <w:t>О реализации проекта «Народный бюджет» на территории муниципального образования Немский муниципальный округ Кировской области в 2023 – 2024 годах</w:t>
      </w:r>
    </w:p>
    <w:p w:rsidR="00C372DC" w:rsidRPr="00C372DC" w:rsidRDefault="00C372DC" w:rsidP="00C372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DC" w:rsidRPr="00C372DC" w:rsidRDefault="00C372DC" w:rsidP="00C37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2DC">
        <w:rPr>
          <w:rFonts w:ascii="Times New Roman" w:hAnsi="Times New Roman"/>
          <w:sz w:val="28"/>
          <w:szCs w:val="28"/>
        </w:rPr>
        <w:t xml:space="preserve">      В соответствии с постановлением Правительства Кировской области от 23.06.2022 № 312-П «О реализации проекта инициативного бюджетирования «Народный бюджет» в муниципальных образованиях Кировской области», руководствуясь Уставом муниципального образования Немский муниципальный округ Кировской области, Дума Немского муниципального округа Кировской области РЕШИЛА:</w:t>
      </w:r>
    </w:p>
    <w:p w:rsidR="00C372DC" w:rsidRPr="00C372DC" w:rsidRDefault="00C372DC" w:rsidP="00C37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72DC">
        <w:rPr>
          <w:rFonts w:ascii="Times New Roman" w:hAnsi="Times New Roman"/>
          <w:sz w:val="28"/>
          <w:szCs w:val="28"/>
        </w:rPr>
        <w:t>1.</w:t>
      </w:r>
      <w:r w:rsidRPr="00C372DC">
        <w:rPr>
          <w:rFonts w:ascii="Times New Roman" w:hAnsi="Times New Roman"/>
          <w:sz w:val="28"/>
          <w:szCs w:val="28"/>
        </w:rPr>
        <w:tab/>
        <w:t>Принять участие в реализации проекта инициативного бюджетирования «Народный бюджет» на территории муниципального образования Немский муниципальный округ Кировской области в 2023-2024 годах.</w:t>
      </w:r>
    </w:p>
    <w:p w:rsidR="00C372DC" w:rsidRPr="00C372DC" w:rsidRDefault="00C372DC" w:rsidP="00C37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72DC">
        <w:rPr>
          <w:rFonts w:ascii="Times New Roman" w:hAnsi="Times New Roman"/>
          <w:sz w:val="28"/>
          <w:szCs w:val="28"/>
        </w:rPr>
        <w:t>2.</w:t>
      </w:r>
      <w:r w:rsidRPr="00C372DC">
        <w:rPr>
          <w:rFonts w:ascii="Times New Roman" w:hAnsi="Times New Roman"/>
          <w:sz w:val="28"/>
          <w:szCs w:val="28"/>
        </w:rPr>
        <w:tab/>
        <w:t>Принять в 2023 году участие в отборе среди муниципальных образований Кировской области на право получения гранта на реализацию проекта инициативного бюджетирования «Народный бюджет».</w:t>
      </w:r>
    </w:p>
    <w:p w:rsidR="00C372DC" w:rsidRPr="00C372DC" w:rsidRDefault="00C372DC" w:rsidP="00C37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72DC">
        <w:rPr>
          <w:rFonts w:ascii="Times New Roman" w:hAnsi="Times New Roman"/>
          <w:sz w:val="28"/>
          <w:szCs w:val="28"/>
        </w:rPr>
        <w:t>3.</w:t>
      </w:r>
      <w:r w:rsidRPr="00C372DC">
        <w:rPr>
          <w:rFonts w:ascii="Times New Roman" w:hAnsi="Times New Roman"/>
          <w:sz w:val="28"/>
          <w:szCs w:val="28"/>
        </w:rPr>
        <w:tab/>
        <w:t>Опубликовать настоящее решение в Информационном бюллетене органов местного самоуправления Немского муниципального округа Кировской области.</w:t>
      </w:r>
    </w:p>
    <w:p w:rsidR="00C372DC" w:rsidRPr="00C372DC" w:rsidRDefault="00C372DC" w:rsidP="00C37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372DC">
        <w:rPr>
          <w:rFonts w:ascii="Times New Roman" w:hAnsi="Times New Roman"/>
          <w:sz w:val="28"/>
          <w:szCs w:val="28"/>
        </w:rPr>
        <w:t>4.</w:t>
      </w:r>
      <w:r w:rsidRPr="00C372DC">
        <w:rPr>
          <w:rFonts w:ascii="Times New Roman" w:hAnsi="Times New Roman"/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C372DC" w:rsidRPr="00C372DC" w:rsidRDefault="00C372DC" w:rsidP="00C37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2DC" w:rsidRPr="00C372DC" w:rsidRDefault="00C372DC" w:rsidP="00C37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6A44" w:rsidRPr="00526A44" w:rsidRDefault="00526A44" w:rsidP="00526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A44">
        <w:rPr>
          <w:rFonts w:ascii="Times New Roman" w:hAnsi="Times New Roman"/>
          <w:sz w:val="28"/>
          <w:szCs w:val="28"/>
        </w:rPr>
        <w:t xml:space="preserve">Заместитель Председателя Думы </w:t>
      </w:r>
    </w:p>
    <w:p w:rsidR="00526A44" w:rsidRPr="00526A44" w:rsidRDefault="00526A44" w:rsidP="00526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A44">
        <w:rPr>
          <w:rFonts w:ascii="Times New Roman" w:hAnsi="Times New Roman"/>
          <w:sz w:val="28"/>
          <w:szCs w:val="28"/>
        </w:rPr>
        <w:t>Немского муниципального округа                                                 А.А. Белоусов</w:t>
      </w:r>
    </w:p>
    <w:p w:rsidR="00C372DC" w:rsidRPr="00C372DC" w:rsidRDefault="00C372DC" w:rsidP="00C37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72DC" w:rsidRPr="00C372DC" w:rsidRDefault="00C372DC" w:rsidP="00C37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2DC">
        <w:rPr>
          <w:rFonts w:ascii="Times New Roman" w:hAnsi="Times New Roman"/>
          <w:sz w:val="28"/>
          <w:szCs w:val="28"/>
        </w:rPr>
        <w:t xml:space="preserve">Глава Немского муниципального округа      </w:t>
      </w:r>
      <w:r w:rsidR="00526A44">
        <w:rPr>
          <w:rFonts w:ascii="Times New Roman" w:hAnsi="Times New Roman"/>
          <w:sz w:val="28"/>
          <w:szCs w:val="28"/>
        </w:rPr>
        <w:t xml:space="preserve">                            </w:t>
      </w:r>
      <w:r w:rsidRPr="00C372DC">
        <w:rPr>
          <w:rFonts w:ascii="Times New Roman" w:hAnsi="Times New Roman"/>
          <w:sz w:val="28"/>
          <w:szCs w:val="28"/>
        </w:rPr>
        <w:t>Н.Г. Малышев</w:t>
      </w:r>
    </w:p>
    <w:p w:rsidR="00AC0D94" w:rsidRDefault="00AC0D94"/>
    <w:sectPr w:rsidR="00AC0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86A7C"/>
    <w:multiLevelType w:val="hybridMultilevel"/>
    <w:tmpl w:val="90941DF2"/>
    <w:lvl w:ilvl="0" w:tplc="B93CAE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CC"/>
    <w:rsid w:val="00526A44"/>
    <w:rsid w:val="00AC0D94"/>
    <w:rsid w:val="00C372DC"/>
    <w:rsid w:val="00F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0058"/>
  <w15:docId w15:val="{EC892EAC-1B03-4E1B-905A-FAA606C8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F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20FCC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F20FCC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2">
    <w:name w:val="Body Text 2"/>
    <w:basedOn w:val="a"/>
    <w:link w:val="20"/>
    <w:semiHidden/>
    <w:rsid w:val="00F20FC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bCs/>
      <w:kern w:val="2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F20FCC"/>
    <w:rPr>
      <w:rFonts w:ascii="Times New Roman" w:eastAsia="Times New Roman" w:hAnsi="Times New Roman" w:cs="Times New Roman"/>
      <w:b/>
      <w:bCs/>
      <w:kern w:val="2"/>
      <w:sz w:val="28"/>
      <w:szCs w:val="20"/>
      <w:lang w:eastAsia="ar-SA"/>
    </w:rPr>
  </w:style>
  <w:style w:type="paragraph" w:styleId="3">
    <w:name w:val="Body Text 3"/>
    <w:basedOn w:val="a"/>
    <w:link w:val="30"/>
    <w:semiHidden/>
    <w:rsid w:val="00F20FC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20F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2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18BA-CE22-475A-8F88-C8F574B6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Ложкина Марина</cp:lastModifiedBy>
  <cp:revision>2</cp:revision>
  <dcterms:created xsi:type="dcterms:W3CDTF">2022-12-15T10:35:00Z</dcterms:created>
  <dcterms:modified xsi:type="dcterms:W3CDTF">2022-12-15T10:35:00Z</dcterms:modified>
</cp:coreProperties>
</file>