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9C" w:rsidRPr="00274CD6" w:rsidRDefault="00F36B9C" w:rsidP="00F36B9C">
      <w:pPr>
        <w:widowControl/>
        <w:autoSpaceDE/>
        <w:autoSpaceDN/>
        <w:adjustRightInd/>
        <w:spacing w:after="200" w:line="276" w:lineRule="auto"/>
        <w:jc w:val="center"/>
        <w:rPr>
          <w:sz w:val="26"/>
          <w:szCs w:val="26"/>
        </w:rPr>
      </w:pPr>
      <w:r w:rsidRPr="00073103">
        <w:rPr>
          <w:b/>
          <w:noProof/>
          <w:szCs w:val="28"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0"/>
        <w:gridCol w:w="567"/>
        <w:gridCol w:w="1534"/>
        <w:gridCol w:w="370"/>
        <w:gridCol w:w="1098"/>
        <w:gridCol w:w="3150"/>
      </w:tblGrid>
      <w:tr w:rsidR="00F36B9C" w:rsidRPr="00876377" w:rsidTr="000C059A">
        <w:trPr>
          <w:trHeight w:hRule="exact" w:val="2025"/>
        </w:trPr>
        <w:tc>
          <w:tcPr>
            <w:tcW w:w="9529" w:type="dxa"/>
            <w:gridSpan w:val="6"/>
          </w:tcPr>
          <w:p w:rsidR="00F36B9C" w:rsidRPr="00876377" w:rsidRDefault="00F36B9C" w:rsidP="000C059A">
            <w:pPr>
              <w:jc w:val="center"/>
              <w:rPr>
                <w:b/>
                <w:sz w:val="28"/>
                <w:szCs w:val="28"/>
              </w:rPr>
            </w:pPr>
            <w:r w:rsidRPr="00876377">
              <w:rPr>
                <w:b/>
                <w:sz w:val="28"/>
                <w:szCs w:val="28"/>
              </w:rPr>
              <w:t>ДУМА НЕМСКОГО МУНИЦИПАЛЬНОГО ОКРУГА</w:t>
            </w:r>
          </w:p>
          <w:p w:rsidR="00F36B9C" w:rsidRPr="00876377" w:rsidRDefault="00F36B9C" w:rsidP="000C059A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876377">
              <w:rPr>
                <w:b/>
                <w:sz w:val="28"/>
                <w:szCs w:val="28"/>
              </w:rPr>
              <w:t>КИРОВСКОЙ ОБЛАСТИ</w:t>
            </w:r>
          </w:p>
          <w:p w:rsidR="00F36B9C" w:rsidRPr="00876377" w:rsidRDefault="00F36B9C" w:rsidP="000C059A">
            <w:pPr>
              <w:spacing w:after="360"/>
              <w:jc w:val="center"/>
              <w:rPr>
                <w:sz w:val="28"/>
                <w:szCs w:val="28"/>
              </w:rPr>
            </w:pPr>
            <w:r w:rsidRPr="00876377">
              <w:rPr>
                <w:sz w:val="28"/>
                <w:szCs w:val="28"/>
              </w:rPr>
              <w:t xml:space="preserve">ПЕРВОГО СОЗЫВА </w:t>
            </w:r>
          </w:p>
          <w:p w:rsidR="00F36B9C" w:rsidRPr="00876377" w:rsidRDefault="00F36B9C" w:rsidP="000C059A">
            <w:pPr>
              <w:keepNext/>
              <w:widowControl/>
              <w:autoSpaceDE/>
              <w:autoSpaceDN/>
              <w:adjustRightInd/>
              <w:spacing w:after="360"/>
              <w:jc w:val="center"/>
              <w:rPr>
                <w:b/>
                <w:bCs/>
                <w:sz w:val="32"/>
                <w:szCs w:val="32"/>
              </w:rPr>
            </w:pPr>
            <w:r w:rsidRPr="00876377">
              <w:rPr>
                <w:b/>
                <w:bCs/>
                <w:sz w:val="32"/>
                <w:szCs w:val="32"/>
              </w:rPr>
              <w:t>РЕШЕНИЕ</w:t>
            </w:r>
          </w:p>
        </w:tc>
      </w:tr>
      <w:tr w:rsidR="00F36B9C" w:rsidRPr="00876377" w:rsidTr="000C059A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50" w:type="dxa"/>
        </w:trPr>
        <w:tc>
          <w:tcPr>
            <w:tcW w:w="567" w:type="dxa"/>
          </w:tcPr>
          <w:p w:rsidR="00F36B9C" w:rsidRPr="00876377" w:rsidRDefault="00F36B9C" w:rsidP="000C059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76377">
              <w:rPr>
                <w:rFonts w:eastAsia="Calibri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F36B9C" w:rsidRPr="00876377" w:rsidRDefault="00802993" w:rsidP="00F36B9C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position w:val="-6"/>
                <w:sz w:val="28"/>
                <w:szCs w:val="28"/>
                <w:lang w:eastAsia="en-US"/>
              </w:rPr>
            </w:pPr>
            <w:r>
              <w:rPr>
                <w:rFonts w:eastAsia="Calibri"/>
                <w:position w:val="-6"/>
                <w:sz w:val="28"/>
                <w:szCs w:val="28"/>
                <w:lang w:eastAsia="en-US"/>
              </w:rPr>
              <w:t>30</w:t>
            </w:r>
            <w:r w:rsidR="00F36B9C">
              <w:rPr>
                <w:rFonts w:eastAsia="Calibri"/>
                <w:position w:val="-6"/>
                <w:sz w:val="28"/>
                <w:szCs w:val="28"/>
                <w:lang w:eastAsia="en-US"/>
              </w:rPr>
              <w:t xml:space="preserve">.12.2022 </w:t>
            </w:r>
          </w:p>
        </w:tc>
        <w:tc>
          <w:tcPr>
            <w:tcW w:w="370" w:type="dxa"/>
          </w:tcPr>
          <w:p w:rsidR="00F36B9C" w:rsidRPr="00876377" w:rsidRDefault="00F36B9C" w:rsidP="000C059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76377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F36B9C" w:rsidRPr="00876377" w:rsidRDefault="00802993" w:rsidP="00B40C92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F36B9C">
              <w:rPr>
                <w:rFonts w:eastAsia="Calibri"/>
                <w:sz w:val="28"/>
                <w:szCs w:val="28"/>
                <w:lang w:eastAsia="en-US"/>
              </w:rPr>
              <w:t>/</w:t>
            </w: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 w:rsidR="00B40C92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36B9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36B9C" w:rsidRPr="00876377" w:rsidTr="000C059A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810" w:type="dxa"/>
          <w:wAfter w:w="3150" w:type="dxa"/>
        </w:trPr>
        <w:tc>
          <w:tcPr>
            <w:tcW w:w="3569" w:type="dxa"/>
            <w:gridSpan w:val="4"/>
          </w:tcPr>
          <w:p w:rsidR="00F36B9C" w:rsidRPr="00876377" w:rsidRDefault="00F36B9C" w:rsidP="000C059A">
            <w:pPr>
              <w:widowControl/>
              <w:autoSpaceDE/>
              <w:autoSpaceDN/>
              <w:adjustRightInd/>
              <w:spacing w:after="160" w:line="240" w:lineRule="exac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</w:t>
            </w:r>
            <w:r w:rsidRPr="00876377">
              <w:rPr>
                <w:rFonts w:eastAsia="Calibri"/>
                <w:sz w:val="22"/>
                <w:szCs w:val="22"/>
                <w:lang w:eastAsia="en-US"/>
              </w:rPr>
              <w:t xml:space="preserve">пгт Нема </w:t>
            </w:r>
          </w:p>
        </w:tc>
      </w:tr>
    </w:tbl>
    <w:p w:rsidR="00F36B9C" w:rsidRDefault="00F36B9C" w:rsidP="00F36B9C">
      <w:pPr>
        <w:rPr>
          <w:b/>
          <w:sz w:val="28"/>
          <w:szCs w:val="28"/>
        </w:rPr>
      </w:pPr>
    </w:p>
    <w:p w:rsidR="00802993" w:rsidRPr="00802993" w:rsidRDefault="00F36B9C" w:rsidP="00802993">
      <w:pPr>
        <w:pStyle w:val="1"/>
        <w:spacing w:before="0" w:after="0"/>
        <w:ind w:hanging="6"/>
        <w:jc w:val="center"/>
        <w:rPr>
          <w:b w:val="0"/>
          <w:sz w:val="28"/>
          <w:szCs w:val="28"/>
        </w:rPr>
      </w:pPr>
      <w:r w:rsidRPr="00F36B9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Думы </w:t>
      </w:r>
    </w:p>
    <w:p w:rsidR="00802993" w:rsidRPr="00F36B9C" w:rsidRDefault="00F36B9C" w:rsidP="00802993">
      <w:pPr>
        <w:pStyle w:val="1"/>
        <w:spacing w:before="0" w:after="0"/>
        <w:ind w:hanging="6"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Немского муниципального округа от 26.04.2022 №8/94 </w:t>
      </w:r>
    </w:p>
    <w:p w:rsidR="00F36B9C" w:rsidRPr="00F36B9C" w:rsidRDefault="00F36B9C" w:rsidP="00F36B9C">
      <w:pPr>
        <w:ind w:hanging="6"/>
        <w:jc w:val="center"/>
        <w:rPr>
          <w:b/>
          <w:sz w:val="28"/>
          <w:szCs w:val="28"/>
        </w:rPr>
      </w:pPr>
    </w:p>
    <w:p w:rsidR="00F36B9C" w:rsidRPr="00F36B9C" w:rsidRDefault="00F36B9C" w:rsidP="00F36B9C">
      <w:pPr>
        <w:rPr>
          <w:sz w:val="28"/>
          <w:szCs w:val="28"/>
        </w:rPr>
      </w:pPr>
    </w:p>
    <w:p w:rsidR="00187918" w:rsidRDefault="00F36B9C" w:rsidP="00187918">
      <w:pPr>
        <w:spacing w:line="100" w:lineRule="atLeast"/>
        <w:ind w:firstLine="851"/>
        <w:jc w:val="both"/>
        <w:rPr>
          <w:sz w:val="28"/>
          <w:szCs w:val="28"/>
        </w:rPr>
      </w:pPr>
      <w:r w:rsidRPr="00F36B9C">
        <w:rPr>
          <w:rFonts w:cs="Calibri"/>
          <w:sz w:val="28"/>
          <w:szCs w:val="28"/>
        </w:rPr>
        <w:t xml:space="preserve">В соответствии с </w:t>
      </w:r>
      <w:hyperlink r:id="rId8" w:history="1">
        <w:r w:rsidRPr="00F36B9C">
          <w:rPr>
            <w:rStyle w:val="a5"/>
            <w:rFonts w:cs="Calibri"/>
            <w:color w:val="auto"/>
            <w:sz w:val="28"/>
            <w:szCs w:val="28"/>
            <w:u w:val="none"/>
          </w:rPr>
          <w:t>частью 1 статьи 14</w:t>
        </w:r>
      </w:hyperlink>
      <w:r w:rsidRPr="00F36B9C">
        <w:rPr>
          <w:rFonts w:cs="Calibri"/>
          <w:sz w:val="28"/>
          <w:szCs w:val="28"/>
        </w:rPr>
        <w:t xml:space="preserve">, </w:t>
      </w:r>
      <w:hyperlink r:id="rId9" w:history="1">
        <w:r w:rsidRPr="00F36B9C">
          <w:rPr>
            <w:rStyle w:val="a5"/>
            <w:rFonts w:cs="Calibri"/>
            <w:color w:val="auto"/>
            <w:sz w:val="28"/>
            <w:szCs w:val="28"/>
            <w:u w:val="none"/>
          </w:rPr>
          <w:t>главами 9</w:t>
        </w:r>
      </w:hyperlink>
      <w:r w:rsidRPr="00F36B9C">
        <w:rPr>
          <w:rFonts w:cs="Calibri"/>
          <w:sz w:val="28"/>
          <w:szCs w:val="28"/>
        </w:rPr>
        <w:t xml:space="preserve">, </w:t>
      </w:r>
      <w:hyperlink r:id="rId10" w:history="1">
        <w:r w:rsidRPr="00F36B9C">
          <w:rPr>
            <w:rStyle w:val="a5"/>
            <w:rFonts w:cs="Calibri"/>
            <w:color w:val="auto"/>
            <w:sz w:val="28"/>
            <w:szCs w:val="28"/>
            <w:u w:val="none"/>
          </w:rPr>
          <w:t>10</w:t>
        </w:r>
      </w:hyperlink>
      <w:r w:rsidRPr="00F36B9C">
        <w:rPr>
          <w:rFonts w:cs="Calibri"/>
          <w:sz w:val="28"/>
          <w:szCs w:val="28"/>
        </w:rPr>
        <w:t xml:space="preserve"> Жилищного кодекса Российской Федерации, Федеральным </w:t>
      </w:r>
      <w:hyperlink r:id="rId11" w:history="1">
        <w:r w:rsidRPr="00F36B9C">
          <w:rPr>
            <w:rStyle w:val="a5"/>
            <w:rFonts w:cs="Calibri"/>
            <w:color w:val="auto"/>
            <w:sz w:val="28"/>
            <w:szCs w:val="28"/>
            <w:u w:val="none"/>
          </w:rPr>
          <w:t>законом</w:t>
        </w:r>
      </w:hyperlink>
      <w:r w:rsidRPr="00F36B9C">
        <w:rPr>
          <w:rFonts w:cs="Calibri"/>
          <w:sz w:val="28"/>
          <w:szCs w:val="28"/>
        </w:rPr>
        <w:t xml:space="preserve"> от 06.10.2003 №131-ФЗ «Об общих </w:t>
      </w:r>
      <w:r w:rsidRPr="00187918">
        <w:rPr>
          <w:rFonts w:cs="Calibri"/>
          <w:sz w:val="28"/>
          <w:szCs w:val="28"/>
        </w:rPr>
        <w:t xml:space="preserve">принципах организации местного самоуправления в Российской Федерации», </w:t>
      </w:r>
      <w:hyperlink r:id="rId12" w:history="1">
        <w:r w:rsidRPr="00187918">
          <w:rPr>
            <w:rStyle w:val="a5"/>
            <w:rFonts w:cs="Calibri"/>
            <w:color w:val="auto"/>
            <w:sz w:val="28"/>
            <w:szCs w:val="28"/>
            <w:u w:val="none"/>
          </w:rPr>
          <w:t>постановлением</w:t>
        </w:r>
      </w:hyperlink>
      <w:r w:rsidRPr="00187918">
        <w:rPr>
          <w:rFonts w:cs="Calibri"/>
          <w:sz w:val="28"/>
          <w:szCs w:val="28"/>
        </w:rPr>
        <w:t xml:space="preserve"> Правительства РФ от 26.01.2006 №42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hyperlink r:id="rId13" w:history="1">
        <w:r w:rsidRPr="00187918">
          <w:rPr>
            <w:rStyle w:val="a5"/>
            <w:rFonts w:cs="Calibri"/>
            <w:color w:val="auto"/>
            <w:sz w:val="28"/>
            <w:szCs w:val="28"/>
            <w:u w:val="none"/>
          </w:rPr>
          <w:t>Уставом</w:t>
        </w:r>
      </w:hyperlink>
      <w:r w:rsidRPr="00187918">
        <w:rPr>
          <w:rFonts w:cs="Calibri"/>
          <w:sz w:val="28"/>
          <w:szCs w:val="28"/>
        </w:rPr>
        <w:t xml:space="preserve"> муниципального образования Немского муниципального округа Кировской области</w:t>
      </w:r>
      <w:r w:rsidRPr="00187918">
        <w:rPr>
          <w:sz w:val="28"/>
          <w:szCs w:val="28"/>
        </w:rPr>
        <w:t>, ДУМА НЕМСКОГО МУНИЦИПАЛЬНОГО ОКРУГА РЕШИЛА:</w:t>
      </w:r>
    </w:p>
    <w:p w:rsidR="00F36B9C" w:rsidRPr="00187918" w:rsidRDefault="00F36B9C" w:rsidP="00187918">
      <w:pPr>
        <w:spacing w:line="100" w:lineRule="atLeast"/>
        <w:ind w:firstLine="851"/>
        <w:jc w:val="both"/>
        <w:rPr>
          <w:sz w:val="28"/>
          <w:szCs w:val="28"/>
        </w:rPr>
      </w:pPr>
      <w:r w:rsidRPr="00187918">
        <w:rPr>
          <w:sz w:val="28"/>
          <w:szCs w:val="28"/>
        </w:rPr>
        <w:t xml:space="preserve">1. Внести в Положение </w:t>
      </w:r>
      <w:r w:rsidR="00FF179F">
        <w:rPr>
          <w:sz w:val="28"/>
          <w:szCs w:val="28"/>
        </w:rPr>
        <w:t>о</w:t>
      </w:r>
      <w:r w:rsidR="00187918" w:rsidRPr="00187918">
        <w:rPr>
          <w:sz w:val="28"/>
          <w:szCs w:val="28"/>
        </w:rPr>
        <w:t xml:space="preserve"> специализированном жилищном фонде муниципального образования Немский муниципальный округ</w:t>
      </w:r>
      <w:r w:rsidR="00187918" w:rsidRPr="00187918">
        <w:rPr>
          <w:b/>
          <w:sz w:val="28"/>
          <w:szCs w:val="28"/>
        </w:rPr>
        <w:t xml:space="preserve"> </w:t>
      </w:r>
      <w:r w:rsidR="00187918" w:rsidRPr="00187918">
        <w:rPr>
          <w:sz w:val="28"/>
          <w:szCs w:val="28"/>
        </w:rPr>
        <w:t>Кировской области</w:t>
      </w:r>
      <w:r w:rsidRPr="00187918">
        <w:rPr>
          <w:sz w:val="28"/>
          <w:szCs w:val="28"/>
        </w:rPr>
        <w:t xml:space="preserve">, утвержденное решением Думы Немского муниципального округа от </w:t>
      </w:r>
      <w:r w:rsidR="00187918">
        <w:rPr>
          <w:sz w:val="28"/>
          <w:szCs w:val="28"/>
        </w:rPr>
        <w:t>26.04.2022</w:t>
      </w:r>
      <w:r w:rsidRPr="00187918">
        <w:rPr>
          <w:sz w:val="28"/>
          <w:szCs w:val="28"/>
        </w:rPr>
        <w:t xml:space="preserve"> №</w:t>
      </w:r>
      <w:r w:rsidR="00187918">
        <w:rPr>
          <w:sz w:val="28"/>
          <w:szCs w:val="28"/>
        </w:rPr>
        <w:t>8</w:t>
      </w:r>
      <w:r w:rsidRPr="00187918">
        <w:rPr>
          <w:sz w:val="28"/>
          <w:szCs w:val="28"/>
        </w:rPr>
        <w:t>/</w:t>
      </w:r>
      <w:r w:rsidR="00187918">
        <w:rPr>
          <w:sz w:val="28"/>
          <w:szCs w:val="28"/>
        </w:rPr>
        <w:t>94</w:t>
      </w:r>
      <w:r w:rsidRPr="00187918">
        <w:rPr>
          <w:sz w:val="28"/>
          <w:szCs w:val="28"/>
        </w:rPr>
        <w:t>, изменения</w:t>
      </w:r>
      <w:r w:rsidR="00187918">
        <w:rPr>
          <w:sz w:val="28"/>
          <w:szCs w:val="28"/>
        </w:rPr>
        <w:t xml:space="preserve"> согласно Приложени</w:t>
      </w:r>
      <w:r w:rsidR="00FF179F">
        <w:rPr>
          <w:sz w:val="28"/>
          <w:szCs w:val="28"/>
        </w:rPr>
        <w:t>ю</w:t>
      </w:r>
      <w:r w:rsidR="00187918">
        <w:rPr>
          <w:sz w:val="28"/>
          <w:szCs w:val="28"/>
        </w:rPr>
        <w:t>.</w:t>
      </w:r>
    </w:p>
    <w:p w:rsidR="00F36B9C" w:rsidRPr="00187918" w:rsidRDefault="00F36B9C" w:rsidP="00187918">
      <w:pPr>
        <w:tabs>
          <w:tab w:val="num" w:pos="432"/>
        </w:tabs>
        <w:ind w:firstLine="851"/>
        <w:jc w:val="both"/>
        <w:rPr>
          <w:sz w:val="28"/>
          <w:szCs w:val="28"/>
        </w:rPr>
      </w:pPr>
      <w:r w:rsidRPr="00187918">
        <w:rPr>
          <w:rFonts w:eastAsiaTheme="minorHAnsi"/>
          <w:bCs/>
          <w:sz w:val="28"/>
          <w:szCs w:val="28"/>
        </w:rPr>
        <w:t xml:space="preserve">2. </w:t>
      </w:r>
      <w:r w:rsidRPr="00187918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Немского муниципального округа Кировской области.</w:t>
      </w:r>
    </w:p>
    <w:p w:rsidR="00F36B9C" w:rsidRPr="00713875" w:rsidRDefault="00F36B9C" w:rsidP="00187918">
      <w:pPr>
        <w:ind w:firstLine="851"/>
        <w:jc w:val="both"/>
        <w:rPr>
          <w:sz w:val="28"/>
          <w:szCs w:val="28"/>
        </w:rPr>
      </w:pPr>
      <w:r w:rsidRPr="00187918">
        <w:rPr>
          <w:rFonts w:eastAsiaTheme="minorHAnsi"/>
          <w:bCs/>
          <w:sz w:val="28"/>
          <w:szCs w:val="28"/>
        </w:rPr>
        <w:t xml:space="preserve">3. </w:t>
      </w:r>
      <w:r w:rsidRPr="00187918">
        <w:rPr>
          <w:sz w:val="28"/>
          <w:szCs w:val="28"/>
        </w:rPr>
        <w:t>Настоящее решение вступает в силу</w:t>
      </w:r>
      <w:r w:rsidRPr="00713875">
        <w:rPr>
          <w:sz w:val="28"/>
          <w:szCs w:val="28"/>
        </w:rPr>
        <w:t xml:space="preserve"> со дня его официального опубликования.</w:t>
      </w:r>
    </w:p>
    <w:p w:rsidR="00F36B9C" w:rsidRPr="00713875" w:rsidRDefault="00F36B9C" w:rsidP="00F36B9C">
      <w:pPr>
        <w:jc w:val="both"/>
        <w:rPr>
          <w:sz w:val="28"/>
          <w:szCs w:val="28"/>
        </w:rPr>
      </w:pPr>
    </w:p>
    <w:p w:rsidR="00F36B9C" w:rsidRPr="00713875" w:rsidRDefault="00F36B9C" w:rsidP="00F36B9C">
      <w:pPr>
        <w:contextualSpacing/>
        <w:jc w:val="both"/>
        <w:rPr>
          <w:sz w:val="28"/>
          <w:szCs w:val="28"/>
        </w:rPr>
      </w:pPr>
      <w:r w:rsidRPr="00713875">
        <w:rPr>
          <w:sz w:val="28"/>
          <w:szCs w:val="28"/>
        </w:rPr>
        <w:t>Председатель Думы</w:t>
      </w:r>
    </w:p>
    <w:p w:rsidR="00F36B9C" w:rsidRPr="00713875" w:rsidRDefault="00F36B9C" w:rsidP="00F36B9C">
      <w:pPr>
        <w:contextualSpacing/>
        <w:jc w:val="both"/>
        <w:rPr>
          <w:sz w:val="28"/>
          <w:szCs w:val="28"/>
        </w:rPr>
      </w:pPr>
      <w:r w:rsidRPr="00713875">
        <w:rPr>
          <w:sz w:val="28"/>
          <w:szCs w:val="28"/>
        </w:rPr>
        <w:t xml:space="preserve">Немского муниципального округа                                          </w:t>
      </w:r>
      <w:r>
        <w:rPr>
          <w:sz w:val="28"/>
          <w:szCs w:val="28"/>
        </w:rPr>
        <w:t xml:space="preserve">      </w:t>
      </w:r>
      <w:r w:rsidRPr="00713875">
        <w:rPr>
          <w:sz w:val="28"/>
          <w:szCs w:val="28"/>
        </w:rPr>
        <w:t xml:space="preserve">  Н.В. Кощеев</w:t>
      </w:r>
    </w:p>
    <w:p w:rsidR="00F36B9C" w:rsidRPr="00713875" w:rsidRDefault="00F36B9C" w:rsidP="00F36B9C">
      <w:pPr>
        <w:contextualSpacing/>
        <w:jc w:val="both"/>
        <w:rPr>
          <w:sz w:val="28"/>
          <w:szCs w:val="28"/>
        </w:rPr>
      </w:pPr>
    </w:p>
    <w:p w:rsidR="00F36B9C" w:rsidRPr="00713875" w:rsidRDefault="00F36B9C" w:rsidP="00F36B9C">
      <w:pPr>
        <w:contextualSpacing/>
        <w:jc w:val="both"/>
        <w:rPr>
          <w:sz w:val="28"/>
          <w:szCs w:val="28"/>
        </w:rPr>
      </w:pPr>
      <w:r w:rsidRPr="00713875">
        <w:rPr>
          <w:sz w:val="28"/>
          <w:szCs w:val="28"/>
        </w:rPr>
        <w:t xml:space="preserve">Глава Немского </w:t>
      </w:r>
    </w:p>
    <w:p w:rsidR="00F36B9C" w:rsidRDefault="00F36B9C" w:rsidP="00F36B9C">
      <w:pPr>
        <w:contextualSpacing/>
        <w:jc w:val="both"/>
        <w:rPr>
          <w:sz w:val="28"/>
          <w:szCs w:val="28"/>
        </w:rPr>
      </w:pPr>
      <w:r w:rsidRPr="00713875">
        <w:rPr>
          <w:sz w:val="28"/>
          <w:szCs w:val="28"/>
        </w:rPr>
        <w:t>муниципального округа                                                                  Н.Г. Малышев</w:t>
      </w:r>
    </w:p>
    <w:p w:rsidR="00187918" w:rsidRDefault="00187918" w:rsidP="00F36B9C">
      <w:pPr>
        <w:contextualSpacing/>
        <w:jc w:val="both"/>
        <w:rPr>
          <w:sz w:val="28"/>
          <w:szCs w:val="28"/>
        </w:rPr>
      </w:pPr>
    </w:p>
    <w:p w:rsidR="00187918" w:rsidRDefault="00187918" w:rsidP="00F36B9C">
      <w:pPr>
        <w:contextualSpacing/>
        <w:jc w:val="both"/>
        <w:rPr>
          <w:sz w:val="28"/>
          <w:szCs w:val="28"/>
        </w:rPr>
      </w:pPr>
    </w:p>
    <w:p w:rsidR="00D32C10" w:rsidRDefault="00D32C10" w:rsidP="00F36B9C">
      <w:pPr>
        <w:contextualSpacing/>
        <w:jc w:val="both"/>
        <w:rPr>
          <w:sz w:val="28"/>
          <w:szCs w:val="28"/>
        </w:rPr>
      </w:pPr>
    </w:p>
    <w:p w:rsidR="00802993" w:rsidRDefault="00802993" w:rsidP="00F36B9C">
      <w:pPr>
        <w:contextualSpacing/>
        <w:jc w:val="both"/>
        <w:rPr>
          <w:sz w:val="28"/>
          <w:szCs w:val="28"/>
        </w:rPr>
      </w:pPr>
    </w:p>
    <w:p w:rsidR="00802993" w:rsidRDefault="00802993" w:rsidP="00F36B9C">
      <w:pPr>
        <w:contextualSpacing/>
        <w:jc w:val="both"/>
        <w:rPr>
          <w:sz w:val="28"/>
          <w:szCs w:val="28"/>
        </w:rPr>
      </w:pPr>
    </w:p>
    <w:p w:rsidR="00D32C10" w:rsidRPr="00D32C10" w:rsidRDefault="00D32C10" w:rsidP="00D32C10">
      <w:pPr>
        <w:ind w:left="6237"/>
        <w:contextualSpacing/>
        <w:jc w:val="right"/>
        <w:rPr>
          <w:sz w:val="24"/>
          <w:szCs w:val="28"/>
        </w:rPr>
      </w:pPr>
      <w:r w:rsidRPr="00D32C10">
        <w:rPr>
          <w:sz w:val="24"/>
          <w:szCs w:val="28"/>
        </w:rPr>
        <w:lastRenderedPageBreak/>
        <w:t>ПРИЛОЖЕНИЕ</w:t>
      </w:r>
    </w:p>
    <w:p w:rsidR="00D32C10" w:rsidRPr="00D32C10" w:rsidRDefault="00D32C10" w:rsidP="00D32C10">
      <w:pPr>
        <w:ind w:left="6237"/>
        <w:contextualSpacing/>
        <w:jc w:val="right"/>
        <w:rPr>
          <w:sz w:val="24"/>
          <w:szCs w:val="28"/>
        </w:rPr>
      </w:pPr>
      <w:r w:rsidRPr="00D32C10">
        <w:rPr>
          <w:sz w:val="24"/>
          <w:szCs w:val="28"/>
        </w:rPr>
        <w:t>УТВЕРЖДЕНО</w:t>
      </w:r>
    </w:p>
    <w:p w:rsidR="00D32C10" w:rsidRPr="00D32C10" w:rsidRDefault="00D32C10" w:rsidP="00D32C10">
      <w:pPr>
        <w:ind w:left="6237"/>
        <w:contextualSpacing/>
        <w:jc w:val="right"/>
        <w:rPr>
          <w:sz w:val="24"/>
          <w:szCs w:val="28"/>
        </w:rPr>
      </w:pPr>
      <w:r w:rsidRPr="00D32C10">
        <w:rPr>
          <w:sz w:val="24"/>
          <w:szCs w:val="28"/>
        </w:rPr>
        <w:t xml:space="preserve">Решением Думы Немского муниципального округа от   </w:t>
      </w:r>
      <w:r w:rsidR="00802993">
        <w:rPr>
          <w:sz w:val="24"/>
          <w:szCs w:val="28"/>
        </w:rPr>
        <w:t>30</w:t>
      </w:r>
      <w:r w:rsidRPr="00D32C10">
        <w:rPr>
          <w:sz w:val="24"/>
          <w:szCs w:val="28"/>
        </w:rPr>
        <w:t xml:space="preserve">.12.2022 № </w:t>
      </w:r>
      <w:r w:rsidR="00802993">
        <w:rPr>
          <w:sz w:val="24"/>
          <w:szCs w:val="28"/>
        </w:rPr>
        <w:t>14</w:t>
      </w:r>
      <w:r w:rsidRPr="00D32C10">
        <w:rPr>
          <w:sz w:val="24"/>
          <w:szCs w:val="28"/>
        </w:rPr>
        <w:t>/</w:t>
      </w:r>
      <w:r w:rsidR="00802993">
        <w:rPr>
          <w:sz w:val="24"/>
          <w:szCs w:val="28"/>
        </w:rPr>
        <w:t>16</w:t>
      </w:r>
      <w:r w:rsidR="00B40C92">
        <w:rPr>
          <w:sz w:val="24"/>
          <w:szCs w:val="28"/>
        </w:rPr>
        <w:t>2</w:t>
      </w:r>
      <w:bookmarkStart w:id="0" w:name="_GoBack"/>
      <w:bookmarkEnd w:id="0"/>
      <w:r w:rsidRPr="00D32C10">
        <w:rPr>
          <w:sz w:val="24"/>
          <w:szCs w:val="28"/>
        </w:rPr>
        <w:t xml:space="preserve">   </w:t>
      </w:r>
    </w:p>
    <w:p w:rsidR="00F36B9C" w:rsidRPr="00713875" w:rsidRDefault="00F36B9C" w:rsidP="00F36B9C">
      <w:pPr>
        <w:contextualSpacing/>
        <w:jc w:val="both"/>
        <w:rPr>
          <w:sz w:val="28"/>
          <w:szCs w:val="28"/>
        </w:rPr>
      </w:pPr>
    </w:p>
    <w:p w:rsidR="00F36B9C" w:rsidRDefault="00802993" w:rsidP="00802993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802993" w:rsidRDefault="00802993" w:rsidP="00802993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решение Думы Немского муниципального округа от 26.04.2022 № 8/94 </w:t>
      </w:r>
    </w:p>
    <w:p w:rsidR="00802993" w:rsidRDefault="00802993" w:rsidP="00802993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«О специализированном жилищном фонде муниципального образования Немский муниципальный округ Кировской области</w:t>
      </w:r>
    </w:p>
    <w:p w:rsidR="00D32C10" w:rsidRPr="00685A6A" w:rsidRDefault="00D32C10" w:rsidP="00685A6A">
      <w:pPr>
        <w:spacing w:line="100" w:lineRule="atLeast"/>
        <w:ind w:firstLine="851"/>
        <w:jc w:val="both"/>
        <w:rPr>
          <w:sz w:val="28"/>
          <w:szCs w:val="28"/>
        </w:rPr>
      </w:pPr>
    </w:p>
    <w:p w:rsidR="00685A6A" w:rsidRPr="00685A6A" w:rsidRDefault="00D32C10" w:rsidP="00685A6A">
      <w:pPr>
        <w:widowControl/>
        <w:ind w:firstLine="851"/>
        <w:jc w:val="both"/>
        <w:rPr>
          <w:sz w:val="28"/>
          <w:szCs w:val="28"/>
        </w:rPr>
      </w:pPr>
      <w:r w:rsidRPr="00685A6A">
        <w:rPr>
          <w:sz w:val="28"/>
          <w:szCs w:val="28"/>
        </w:rPr>
        <w:t xml:space="preserve">1. Внести в пункт 1.2 раздела 1 Положения </w:t>
      </w:r>
      <w:r w:rsidR="00FF179F">
        <w:rPr>
          <w:sz w:val="28"/>
          <w:szCs w:val="28"/>
        </w:rPr>
        <w:t>о</w:t>
      </w:r>
      <w:r w:rsidRPr="00685A6A">
        <w:rPr>
          <w:sz w:val="28"/>
          <w:szCs w:val="28"/>
        </w:rPr>
        <w:t xml:space="preserve"> специализированном жилищном фонде муниципального образования Немский муниципальный округ</w:t>
      </w:r>
      <w:r w:rsidRPr="00685A6A">
        <w:rPr>
          <w:b/>
          <w:sz w:val="28"/>
          <w:szCs w:val="28"/>
        </w:rPr>
        <w:t xml:space="preserve"> </w:t>
      </w:r>
      <w:r w:rsidRPr="00685A6A">
        <w:rPr>
          <w:sz w:val="28"/>
          <w:szCs w:val="28"/>
        </w:rPr>
        <w:t>Кировской области, утвержденн</w:t>
      </w:r>
      <w:r w:rsidR="00685A6A" w:rsidRPr="00685A6A">
        <w:rPr>
          <w:sz w:val="28"/>
          <w:szCs w:val="28"/>
        </w:rPr>
        <w:t>ого</w:t>
      </w:r>
      <w:r w:rsidRPr="00685A6A">
        <w:rPr>
          <w:sz w:val="28"/>
          <w:szCs w:val="28"/>
        </w:rPr>
        <w:t xml:space="preserve"> решением Думы Немского муниципального округа от 26.04.2022 №8/94</w:t>
      </w:r>
      <w:r w:rsidR="00685A6A" w:rsidRPr="00685A6A">
        <w:rPr>
          <w:sz w:val="28"/>
          <w:szCs w:val="28"/>
        </w:rPr>
        <w:t xml:space="preserve"> (далее – Положение) изменения, изложив его в новой редакции следующего содержания: </w:t>
      </w:r>
    </w:p>
    <w:p w:rsidR="00685A6A" w:rsidRPr="00685A6A" w:rsidRDefault="00685A6A" w:rsidP="00685A6A">
      <w:pPr>
        <w:spacing w:line="100" w:lineRule="atLeast"/>
        <w:ind w:firstLine="851"/>
        <w:jc w:val="both"/>
        <w:rPr>
          <w:rFonts w:cs="Calibri"/>
          <w:sz w:val="28"/>
          <w:szCs w:val="28"/>
        </w:rPr>
      </w:pPr>
      <w:r w:rsidRPr="00685A6A">
        <w:rPr>
          <w:rFonts w:cs="Calibri"/>
          <w:sz w:val="28"/>
          <w:szCs w:val="28"/>
        </w:rPr>
        <w:t xml:space="preserve">«1.2. К жилым помещениям специализированного жилищного фонда (далее - специализированные жилые помещения) относятся: </w:t>
      </w:r>
    </w:p>
    <w:p w:rsidR="00685A6A" w:rsidRPr="00685A6A" w:rsidRDefault="00685A6A" w:rsidP="00685A6A">
      <w:pPr>
        <w:spacing w:line="100" w:lineRule="atLeast"/>
        <w:ind w:firstLine="851"/>
        <w:jc w:val="both"/>
        <w:rPr>
          <w:rFonts w:cs="Calibri"/>
          <w:sz w:val="28"/>
          <w:szCs w:val="28"/>
        </w:rPr>
      </w:pPr>
      <w:r w:rsidRPr="00685A6A">
        <w:rPr>
          <w:rFonts w:cs="Calibri"/>
          <w:sz w:val="28"/>
          <w:szCs w:val="28"/>
        </w:rPr>
        <w:t>- служебные жилые помещения;</w:t>
      </w:r>
    </w:p>
    <w:p w:rsidR="00685A6A" w:rsidRPr="00685A6A" w:rsidRDefault="00685A6A" w:rsidP="00685A6A">
      <w:pPr>
        <w:ind w:firstLine="851"/>
        <w:jc w:val="both"/>
        <w:rPr>
          <w:rFonts w:cs="Calibri"/>
          <w:sz w:val="28"/>
          <w:szCs w:val="28"/>
        </w:rPr>
      </w:pPr>
      <w:r w:rsidRPr="00685A6A">
        <w:rPr>
          <w:rFonts w:cs="Calibri"/>
          <w:sz w:val="28"/>
          <w:szCs w:val="28"/>
        </w:rPr>
        <w:t>- жилые помещения в общежитиях;</w:t>
      </w:r>
    </w:p>
    <w:p w:rsidR="00685A6A" w:rsidRPr="00685A6A" w:rsidRDefault="00685A6A" w:rsidP="00685A6A">
      <w:pPr>
        <w:ind w:firstLine="851"/>
        <w:jc w:val="both"/>
        <w:rPr>
          <w:rFonts w:cs="Calibri"/>
          <w:sz w:val="28"/>
          <w:szCs w:val="28"/>
        </w:rPr>
      </w:pPr>
      <w:r w:rsidRPr="00685A6A">
        <w:rPr>
          <w:rFonts w:cs="Calibri"/>
          <w:sz w:val="28"/>
          <w:szCs w:val="28"/>
        </w:rPr>
        <w:t>- жилые помещения для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685A6A" w:rsidRPr="00685A6A" w:rsidRDefault="00685A6A" w:rsidP="00685A6A">
      <w:pPr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85A6A">
        <w:rPr>
          <w:rFonts w:cs="Calibri"/>
          <w:sz w:val="28"/>
          <w:szCs w:val="28"/>
        </w:rPr>
        <w:t xml:space="preserve">- </w:t>
      </w:r>
      <w:r w:rsidRPr="00685A6A">
        <w:rPr>
          <w:rFonts w:eastAsiaTheme="minorHAnsi"/>
          <w:sz w:val="28"/>
          <w:szCs w:val="28"/>
          <w:lang w:eastAsia="en-US"/>
        </w:rPr>
        <w:t>жилые помещения маневренного фонда.</w:t>
      </w:r>
      <w:r w:rsidR="00FF179F">
        <w:rPr>
          <w:rFonts w:eastAsiaTheme="minorHAnsi"/>
          <w:sz w:val="28"/>
          <w:szCs w:val="28"/>
          <w:lang w:eastAsia="en-US"/>
        </w:rPr>
        <w:t>»</w:t>
      </w:r>
    </w:p>
    <w:p w:rsidR="00685A6A" w:rsidRPr="00685A6A" w:rsidRDefault="00685A6A" w:rsidP="00685A6A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85A6A">
        <w:rPr>
          <w:rFonts w:eastAsiaTheme="minorHAnsi"/>
          <w:sz w:val="28"/>
          <w:szCs w:val="28"/>
          <w:lang w:eastAsia="en-US"/>
        </w:rPr>
        <w:t>2. Дополнить Положение разделом 6 «Порядок предоставления жилых помещений маневренного фонда» следующего содержания:</w:t>
      </w:r>
    </w:p>
    <w:p w:rsidR="00685A6A" w:rsidRPr="00685A6A" w:rsidRDefault="00685A6A" w:rsidP="00685A6A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685A6A">
        <w:rPr>
          <w:rFonts w:eastAsiaTheme="minorHAnsi"/>
          <w:sz w:val="28"/>
          <w:szCs w:val="28"/>
          <w:lang w:eastAsia="en-US"/>
        </w:rPr>
        <w:t>«6. Порядок предоставления жилых помещений маневренного фонда.</w:t>
      </w:r>
    </w:p>
    <w:p w:rsidR="00685A6A" w:rsidRPr="00685A6A" w:rsidRDefault="00685A6A" w:rsidP="00685A6A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</w:t>
      </w:r>
      <w:r w:rsidRPr="00685A6A">
        <w:rPr>
          <w:rFonts w:eastAsiaTheme="minorHAnsi"/>
          <w:sz w:val="28"/>
          <w:szCs w:val="28"/>
          <w:lang w:eastAsia="en-US"/>
        </w:rPr>
        <w:t>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685A6A" w:rsidRPr="00685A6A" w:rsidRDefault="00021868" w:rsidP="00685A6A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6.1.1</w:t>
      </w:r>
      <w:r w:rsidR="00685A6A" w:rsidRPr="00685A6A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г</w:t>
      </w:r>
      <w:r w:rsidR="00685A6A" w:rsidRPr="00685A6A">
        <w:rPr>
          <w:rFonts w:eastAsiaTheme="minorHAnsi"/>
          <w:sz w:val="28"/>
          <w:szCs w:val="28"/>
          <w:lang w:eastAsia="en-US"/>
        </w:rPr>
        <w:t>раждан в связи с капитальным ремонтом или реконструкцией дома, в котором находятся жилые помещения, занимаемые ими</w:t>
      </w:r>
      <w:r>
        <w:rPr>
          <w:rFonts w:eastAsiaTheme="minorHAnsi"/>
          <w:sz w:val="28"/>
          <w:szCs w:val="28"/>
          <w:lang w:eastAsia="en-US"/>
        </w:rPr>
        <w:t xml:space="preserve"> по договорам социального найма;</w:t>
      </w:r>
    </w:p>
    <w:p w:rsidR="00685A6A" w:rsidRPr="00021868" w:rsidRDefault="00021868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6.1.2</w:t>
      </w:r>
      <w:r w:rsidR="00685A6A" w:rsidRPr="00685A6A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г</w:t>
      </w:r>
      <w:r w:rsidR="00685A6A" w:rsidRPr="00685A6A">
        <w:rPr>
          <w:rFonts w:eastAsiaTheme="minorHAnsi"/>
          <w:sz w:val="28"/>
          <w:szCs w:val="28"/>
          <w:lang w:eastAsia="en-US"/>
        </w:rPr>
        <w:t xml:space="preserve">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</w:t>
      </w:r>
      <w:r w:rsidR="00685A6A" w:rsidRPr="00021868">
        <w:rPr>
          <w:rFonts w:eastAsiaTheme="minorHAnsi"/>
          <w:sz w:val="28"/>
          <w:szCs w:val="28"/>
          <w:lang w:eastAsia="en-US"/>
        </w:rPr>
        <w:t>взыскания такие жилые помещения являются для них единственными</w:t>
      </w:r>
      <w:r w:rsidRPr="00021868">
        <w:rPr>
          <w:rFonts w:eastAsiaTheme="minorHAnsi"/>
          <w:sz w:val="28"/>
          <w:szCs w:val="28"/>
          <w:lang w:eastAsia="en-US"/>
        </w:rPr>
        <w:t>;</w:t>
      </w:r>
    </w:p>
    <w:p w:rsidR="00685A6A" w:rsidRPr="00021868" w:rsidRDefault="00021868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21868">
        <w:rPr>
          <w:rFonts w:eastAsiaTheme="minorHAnsi"/>
          <w:sz w:val="28"/>
          <w:szCs w:val="28"/>
          <w:lang w:eastAsia="en-US"/>
        </w:rPr>
        <w:t>6.1.3. г</w:t>
      </w:r>
      <w:r w:rsidR="00685A6A" w:rsidRPr="00021868">
        <w:rPr>
          <w:rFonts w:eastAsiaTheme="minorHAnsi"/>
          <w:sz w:val="28"/>
          <w:szCs w:val="28"/>
          <w:lang w:eastAsia="en-US"/>
        </w:rPr>
        <w:t>раждан, у которых единственные жилые помещения стали непригодными для проживания в результате чрезвычайных обстоятельств</w:t>
      </w:r>
      <w:r w:rsidRPr="00021868">
        <w:rPr>
          <w:rFonts w:eastAsiaTheme="minorHAnsi"/>
          <w:sz w:val="28"/>
          <w:szCs w:val="28"/>
          <w:lang w:eastAsia="en-US"/>
        </w:rPr>
        <w:t>;</w:t>
      </w:r>
    </w:p>
    <w:p w:rsidR="00685A6A" w:rsidRPr="00021868" w:rsidRDefault="00021868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21868">
        <w:rPr>
          <w:rFonts w:eastAsiaTheme="minorHAnsi"/>
          <w:sz w:val="28"/>
          <w:szCs w:val="28"/>
          <w:lang w:eastAsia="en-US"/>
        </w:rPr>
        <w:t>6.1.4</w:t>
      </w:r>
      <w:r w:rsidR="00685A6A" w:rsidRPr="00021868">
        <w:rPr>
          <w:rFonts w:eastAsiaTheme="minorHAnsi"/>
          <w:sz w:val="28"/>
          <w:szCs w:val="28"/>
          <w:lang w:eastAsia="en-US"/>
        </w:rPr>
        <w:t xml:space="preserve">. </w:t>
      </w:r>
      <w:r w:rsidRPr="00021868">
        <w:rPr>
          <w:rFonts w:eastAsiaTheme="minorHAnsi"/>
          <w:sz w:val="28"/>
          <w:szCs w:val="28"/>
          <w:lang w:eastAsia="en-US"/>
        </w:rPr>
        <w:t>г</w:t>
      </w:r>
      <w:r w:rsidR="00685A6A" w:rsidRPr="00021868">
        <w:rPr>
          <w:rFonts w:eastAsiaTheme="minorHAnsi"/>
          <w:sz w:val="28"/>
          <w:szCs w:val="28"/>
          <w:lang w:eastAsia="en-US"/>
        </w:rPr>
        <w:t>раждан, у которых жилые помещения стали непригодными для проживания в результате признания многоквартирного дома аварийным и под</w:t>
      </w:r>
      <w:r w:rsidRPr="00021868">
        <w:rPr>
          <w:rFonts w:eastAsiaTheme="minorHAnsi"/>
          <w:sz w:val="28"/>
          <w:szCs w:val="28"/>
          <w:lang w:eastAsia="en-US"/>
        </w:rPr>
        <w:t>лежащим сносу или реконструкции;</w:t>
      </w:r>
    </w:p>
    <w:p w:rsidR="00685A6A" w:rsidRPr="00021868" w:rsidRDefault="00021868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21868">
        <w:rPr>
          <w:rFonts w:eastAsiaTheme="minorHAnsi"/>
          <w:sz w:val="28"/>
          <w:szCs w:val="28"/>
          <w:lang w:eastAsia="en-US"/>
        </w:rPr>
        <w:t>6.1</w:t>
      </w:r>
      <w:r w:rsidR="00685A6A" w:rsidRPr="00021868">
        <w:rPr>
          <w:rFonts w:eastAsiaTheme="minorHAnsi"/>
          <w:sz w:val="28"/>
          <w:szCs w:val="28"/>
          <w:lang w:eastAsia="en-US"/>
        </w:rPr>
        <w:t xml:space="preserve">.5. </w:t>
      </w:r>
      <w:r w:rsidRPr="00021868">
        <w:rPr>
          <w:rFonts w:eastAsiaTheme="minorHAnsi"/>
          <w:sz w:val="28"/>
          <w:szCs w:val="28"/>
          <w:lang w:eastAsia="en-US"/>
        </w:rPr>
        <w:t>и</w:t>
      </w:r>
      <w:r w:rsidR="00685A6A" w:rsidRPr="00021868">
        <w:rPr>
          <w:rFonts w:eastAsiaTheme="minorHAnsi"/>
          <w:sz w:val="28"/>
          <w:szCs w:val="28"/>
          <w:lang w:eastAsia="en-US"/>
        </w:rPr>
        <w:t>ных граждан в случаях, предусмотренных законодательством.</w:t>
      </w:r>
    </w:p>
    <w:p w:rsidR="00685A6A" w:rsidRPr="00021868" w:rsidRDefault="00021868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21868">
        <w:rPr>
          <w:rFonts w:eastAsiaTheme="minorHAnsi"/>
          <w:sz w:val="28"/>
          <w:szCs w:val="28"/>
          <w:lang w:eastAsia="en-US"/>
        </w:rPr>
        <w:lastRenderedPageBreak/>
        <w:t>6.2</w:t>
      </w:r>
      <w:r w:rsidR="00685A6A" w:rsidRPr="00021868">
        <w:rPr>
          <w:rFonts w:eastAsiaTheme="minorHAnsi"/>
          <w:sz w:val="28"/>
          <w:szCs w:val="28"/>
          <w:lang w:eastAsia="en-US"/>
        </w:rPr>
        <w:t>. Жилое помещение маневренного фонда предоставляется гражданам из расчета не менее 6 кв. м жилой площади на 1 человека.</w:t>
      </w:r>
    </w:p>
    <w:p w:rsidR="00405520" w:rsidRPr="00405520" w:rsidRDefault="00021868" w:rsidP="00405520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21868">
        <w:rPr>
          <w:rFonts w:eastAsiaTheme="minorHAnsi"/>
          <w:sz w:val="28"/>
          <w:szCs w:val="28"/>
          <w:lang w:eastAsia="en-US"/>
        </w:rPr>
        <w:t xml:space="preserve">6.3. </w:t>
      </w:r>
      <w:r w:rsidR="00405520" w:rsidRPr="00405520">
        <w:rPr>
          <w:rFonts w:eastAsiaTheme="minorHAnsi"/>
          <w:sz w:val="28"/>
          <w:szCs w:val="28"/>
          <w:lang w:eastAsia="en-US"/>
        </w:rPr>
        <w:t>Маневренный жилищный фонд формируется постановлением администрации Немского муниципального округа Кировской области (далее - администрация муниципального округа) и предназначен для временного проживания.</w:t>
      </w:r>
    </w:p>
    <w:p w:rsidR="00405520" w:rsidRPr="00405520" w:rsidRDefault="00405520" w:rsidP="00405520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05520">
        <w:rPr>
          <w:rFonts w:eastAsiaTheme="minorHAnsi"/>
          <w:sz w:val="28"/>
          <w:szCs w:val="28"/>
          <w:lang w:eastAsia="en-US"/>
        </w:rPr>
        <w:t>Использование муниципального жилого помещения в качестве жилого помещения маневренного жилищного фонда допускается только после отнесения такого жилого помещения к маневренному жилищному фонду муниципального образования Немский муниципальный округ.</w:t>
      </w:r>
    </w:p>
    <w:p w:rsidR="00405520" w:rsidRPr="00405520" w:rsidRDefault="00405520" w:rsidP="00405520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05520">
        <w:rPr>
          <w:rFonts w:eastAsiaTheme="minorHAnsi"/>
          <w:sz w:val="28"/>
          <w:szCs w:val="28"/>
          <w:lang w:eastAsia="en-US"/>
        </w:rPr>
        <w:t>Включение жилого помещения в маневренный жилищный фонд и исключение жилого помещения из указанного фонда осуществляются на основании постановления администрации Немского муниципального округа.</w:t>
      </w:r>
    </w:p>
    <w:p w:rsidR="00405520" w:rsidRPr="00405520" w:rsidRDefault="00405520" w:rsidP="00405520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05520">
        <w:rPr>
          <w:rFonts w:eastAsiaTheme="minorHAnsi"/>
          <w:sz w:val="28"/>
          <w:szCs w:val="28"/>
          <w:lang w:eastAsia="en-US"/>
        </w:rPr>
        <w:t>Жилые помещения маневренного жилищного фонда подлежат учету в администрации.</w:t>
      </w:r>
    </w:p>
    <w:p w:rsidR="00021868" w:rsidRPr="00021868" w:rsidRDefault="00021868" w:rsidP="00405520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405520">
        <w:rPr>
          <w:rFonts w:eastAsiaTheme="minorHAnsi"/>
          <w:sz w:val="28"/>
          <w:szCs w:val="28"/>
          <w:lang w:eastAsia="en-US"/>
        </w:rPr>
        <w:t>6.4. Решение о предоставлении жилого помещения</w:t>
      </w:r>
      <w:r w:rsidRPr="00021868">
        <w:rPr>
          <w:rFonts w:eastAsiaTheme="minorHAnsi"/>
          <w:sz w:val="28"/>
          <w:szCs w:val="28"/>
          <w:lang w:eastAsia="en-US"/>
        </w:rPr>
        <w:t xml:space="preserve"> маневренного фонда принимается администрацией муниципального округа.</w:t>
      </w:r>
    </w:p>
    <w:p w:rsidR="00021868" w:rsidRPr="00021868" w:rsidRDefault="00021868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6.5</w:t>
      </w:r>
      <w:r w:rsidRPr="00021868">
        <w:rPr>
          <w:rFonts w:eastAsiaTheme="minorHAnsi"/>
          <w:sz w:val="28"/>
          <w:szCs w:val="28"/>
          <w:lang w:eastAsia="en-US"/>
        </w:rPr>
        <w:t>. Договор найма жилого помещения маневренного фонда заключается на период:</w:t>
      </w:r>
    </w:p>
    <w:p w:rsidR="00021868" w:rsidRPr="00021868" w:rsidRDefault="00021868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6.5</w:t>
      </w:r>
      <w:r w:rsidRPr="00021868">
        <w:rPr>
          <w:rFonts w:eastAsiaTheme="minorHAnsi"/>
          <w:sz w:val="28"/>
          <w:szCs w:val="28"/>
          <w:lang w:eastAsia="en-US"/>
        </w:rPr>
        <w:t xml:space="preserve">.1. </w:t>
      </w:r>
      <w:r>
        <w:rPr>
          <w:rFonts w:eastAsiaTheme="minorHAnsi"/>
          <w:sz w:val="28"/>
          <w:szCs w:val="28"/>
          <w:lang w:eastAsia="en-US"/>
        </w:rPr>
        <w:t>д</w:t>
      </w:r>
      <w:r w:rsidRPr="00021868">
        <w:rPr>
          <w:rFonts w:eastAsiaTheme="minorHAnsi"/>
          <w:sz w:val="28"/>
          <w:szCs w:val="28"/>
          <w:lang w:eastAsia="en-US"/>
        </w:rPr>
        <w:t xml:space="preserve">о завершения капитального ремонта или реконструкции дома (при заключении такого договора с гражданами, указанными в </w:t>
      </w:r>
      <w:hyperlink r:id="rId14" w:history="1">
        <w:proofErr w:type="spellStart"/>
        <w:r w:rsidRPr="00021868">
          <w:rPr>
            <w:rFonts w:eastAsiaTheme="minorHAnsi"/>
            <w:sz w:val="28"/>
            <w:szCs w:val="28"/>
            <w:lang w:eastAsia="en-US"/>
          </w:rPr>
          <w:t>п</w:t>
        </w:r>
        <w:r w:rsidR="00FF179F">
          <w:rPr>
            <w:rFonts w:eastAsiaTheme="minorHAnsi"/>
            <w:sz w:val="28"/>
            <w:szCs w:val="28"/>
            <w:lang w:eastAsia="en-US"/>
          </w:rPr>
          <w:t>.п</w:t>
        </w:r>
        <w:proofErr w:type="spellEnd"/>
        <w:r w:rsidRPr="00021868">
          <w:rPr>
            <w:rFonts w:eastAsiaTheme="minorHAnsi"/>
            <w:sz w:val="28"/>
            <w:szCs w:val="28"/>
            <w:lang w:eastAsia="en-US"/>
          </w:rPr>
          <w:t xml:space="preserve">. </w:t>
        </w:r>
        <w:r w:rsidR="00CC4B60">
          <w:rPr>
            <w:rFonts w:eastAsiaTheme="minorHAnsi"/>
            <w:sz w:val="28"/>
            <w:szCs w:val="28"/>
            <w:lang w:eastAsia="en-US"/>
          </w:rPr>
          <w:t>6.1</w:t>
        </w:r>
        <w:r w:rsidRPr="00021868">
          <w:rPr>
            <w:rFonts w:eastAsiaTheme="minorHAnsi"/>
            <w:sz w:val="28"/>
            <w:szCs w:val="28"/>
            <w:lang w:eastAsia="en-US"/>
          </w:rPr>
          <w:t>.1</w:t>
        </w:r>
      </w:hyperlink>
      <w:r w:rsidRPr="00021868">
        <w:rPr>
          <w:rFonts w:eastAsiaTheme="minorHAnsi"/>
          <w:sz w:val="28"/>
          <w:szCs w:val="28"/>
          <w:lang w:eastAsia="en-US"/>
        </w:rPr>
        <w:t xml:space="preserve"> настоящего По</w:t>
      </w:r>
      <w:r>
        <w:rPr>
          <w:rFonts w:eastAsiaTheme="minorHAnsi"/>
          <w:sz w:val="28"/>
          <w:szCs w:val="28"/>
          <w:lang w:eastAsia="en-US"/>
        </w:rPr>
        <w:t>ложения);</w:t>
      </w:r>
    </w:p>
    <w:p w:rsidR="00021868" w:rsidRPr="00021868" w:rsidRDefault="00021868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6.5</w:t>
      </w:r>
      <w:r w:rsidRPr="00021868">
        <w:rPr>
          <w:rFonts w:eastAsiaTheme="minorHAnsi"/>
          <w:sz w:val="28"/>
          <w:szCs w:val="28"/>
          <w:lang w:eastAsia="en-US"/>
        </w:rPr>
        <w:t xml:space="preserve">.2. </w:t>
      </w:r>
      <w:r>
        <w:rPr>
          <w:rFonts w:eastAsiaTheme="minorHAnsi"/>
          <w:sz w:val="28"/>
          <w:szCs w:val="28"/>
          <w:lang w:eastAsia="en-US"/>
        </w:rPr>
        <w:t>д</w:t>
      </w:r>
      <w:r w:rsidRPr="00021868">
        <w:rPr>
          <w:rFonts w:eastAsiaTheme="minorHAnsi"/>
          <w:sz w:val="28"/>
          <w:szCs w:val="28"/>
          <w:lang w:eastAsia="en-US"/>
        </w:rPr>
        <w:t xml:space="preserve">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hyperlink r:id="rId15" w:history="1">
        <w:proofErr w:type="spellStart"/>
        <w:r w:rsidR="00CC4B60">
          <w:rPr>
            <w:rFonts w:eastAsiaTheme="minorHAnsi"/>
            <w:sz w:val="28"/>
            <w:szCs w:val="28"/>
            <w:lang w:eastAsia="en-US"/>
          </w:rPr>
          <w:t>п</w:t>
        </w:r>
        <w:r w:rsidR="00FF179F">
          <w:rPr>
            <w:rFonts w:eastAsiaTheme="minorHAnsi"/>
            <w:sz w:val="28"/>
            <w:szCs w:val="28"/>
            <w:lang w:eastAsia="en-US"/>
          </w:rPr>
          <w:t>.п</w:t>
        </w:r>
        <w:proofErr w:type="spellEnd"/>
        <w:r w:rsidR="00CC4B60">
          <w:rPr>
            <w:rFonts w:eastAsiaTheme="minorHAnsi"/>
            <w:sz w:val="28"/>
            <w:szCs w:val="28"/>
            <w:lang w:eastAsia="en-US"/>
          </w:rPr>
          <w:t>. 6.1</w:t>
        </w:r>
        <w:r w:rsidRPr="00021868">
          <w:rPr>
            <w:rFonts w:eastAsiaTheme="minorHAnsi"/>
            <w:sz w:val="28"/>
            <w:szCs w:val="28"/>
            <w:lang w:eastAsia="en-US"/>
          </w:rPr>
          <w:t>.2</w:t>
        </w:r>
      </w:hyperlink>
      <w:r w:rsidR="00CC4B60">
        <w:rPr>
          <w:rFonts w:eastAsiaTheme="minorHAnsi"/>
          <w:sz w:val="28"/>
          <w:szCs w:val="28"/>
          <w:lang w:eastAsia="en-US"/>
        </w:rPr>
        <w:t xml:space="preserve"> настоящего Положения);</w:t>
      </w:r>
    </w:p>
    <w:p w:rsidR="00021868" w:rsidRPr="00021868" w:rsidRDefault="00CC4B60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6.5</w:t>
      </w:r>
      <w:r w:rsidR="00021868" w:rsidRPr="00021868">
        <w:rPr>
          <w:rFonts w:eastAsiaTheme="minorHAnsi"/>
          <w:sz w:val="28"/>
          <w:szCs w:val="28"/>
          <w:lang w:eastAsia="en-US"/>
        </w:rPr>
        <w:t xml:space="preserve">.3. </w:t>
      </w:r>
      <w:r>
        <w:rPr>
          <w:rFonts w:eastAsiaTheme="minorHAnsi"/>
          <w:sz w:val="28"/>
          <w:szCs w:val="28"/>
          <w:lang w:eastAsia="en-US"/>
        </w:rPr>
        <w:t>д</w:t>
      </w:r>
      <w:r w:rsidR="00021868" w:rsidRPr="00021868">
        <w:rPr>
          <w:rFonts w:eastAsiaTheme="minorHAnsi"/>
          <w:sz w:val="28"/>
          <w:szCs w:val="28"/>
          <w:lang w:eastAsia="en-US"/>
        </w:rPr>
        <w:t xml:space="preserve">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</w:t>
      </w:r>
      <w:hyperlink r:id="rId16" w:history="1">
        <w:r w:rsidR="00021868" w:rsidRPr="0002186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021868" w:rsidRPr="00021868">
        <w:rPr>
          <w:rFonts w:eastAsiaTheme="minorHAnsi"/>
          <w:sz w:val="28"/>
          <w:szCs w:val="28"/>
          <w:lang w:eastAsia="en-US"/>
        </w:rPr>
        <w:t xml:space="preserve">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Жилищным </w:t>
      </w:r>
      <w:hyperlink r:id="rId17" w:history="1">
        <w:r w:rsidR="00021868" w:rsidRPr="0002186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021868" w:rsidRPr="00021868">
        <w:rPr>
          <w:rFonts w:eastAsiaTheme="minorHAnsi"/>
          <w:sz w:val="28"/>
          <w:szCs w:val="28"/>
          <w:lang w:eastAsia="en-US"/>
        </w:rPr>
        <w:t xml:space="preserve"> Российской Федерации (при заключении такого договора с гражданами, указанными в </w:t>
      </w:r>
      <w:hyperlink r:id="rId18" w:history="1">
        <w:proofErr w:type="spellStart"/>
        <w:r w:rsidR="00021868" w:rsidRPr="00021868">
          <w:rPr>
            <w:rFonts w:eastAsiaTheme="minorHAnsi"/>
            <w:sz w:val="28"/>
            <w:szCs w:val="28"/>
            <w:lang w:eastAsia="en-US"/>
          </w:rPr>
          <w:t>п</w:t>
        </w:r>
        <w:r w:rsidR="00FF179F">
          <w:rPr>
            <w:rFonts w:eastAsiaTheme="minorHAnsi"/>
            <w:sz w:val="28"/>
            <w:szCs w:val="28"/>
            <w:lang w:eastAsia="en-US"/>
          </w:rPr>
          <w:t>.п</w:t>
        </w:r>
        <w:proofErr w:type="spellEnd"/>
        <w:r w:rsidR="00021868" w:rsidRPr="00021868">
          <w:rPr>
            <w:rFonts w:eastAsiaTheme="minorHAnsi"/>
            <w:sz w:val="28"/>
            <w:szCs w:val="28"/>
            <w:lang w:eastAsia="en-US"/>
          </w:rPr>
          <w:t xml:space="preserve">. </w:t>
        </w:r>
        <w:r>
          <w:rPr>
            <w:rFonts w:eastAsiaTheme="minorHAnsi"/>
            <w:sz w:val="28"/>
            <w:szCs w:val="28"/>
            <w:lang w:eastAsia="en-US"/>
          </w:rPr>
          <w:t>6.1</w:t>
        </w:r>
        <w:r w:rsidR="00021868" w:rsidRPr="00021868">
          <w:rPr>
            <w:rFonts w:eastAsiaTheme="minorHAnsi"/>
            <w:sz w:val="28"/>
            <w:szCs w:val="28"/>
            <w:lang w:eastAsia="en-US"/>
          </w:rPr>
          <w:t>.3</w:t>
        </w:r>
      </w:hyperlink>
      <w:r w:rsidR="00021868" w:rsidRPr="00021868">
        <w:rPr>
          <w:rFonts w:eastAsiaTheme="minorHAnsi"/>
          <w:sz w:val="28"/>
          <w:szCs w:val="28"/>
          <w:lang w:eastAsia="en-US"/>
        </w:rPr>
        <w:t xml:space="preserve"> настоящего Положения)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7037CF" w:rsidRDefault="00CC4B60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6.5</w:t>
      </w:r>
      <w:r w:rsidR="00021868" w:rsidRPr="00021868">
        <w:rPr>
          <w:rFonts w:eastAsiaTheme="minorHAnsi"/>
          <w:sz w:val="28"/>
          <w:szCs w:val="28"/>
          <w:lang w:eastAsia="en-US"/>
        </w:rPr>
        <w:t xml:space="preserve">.4. </w:t>
      </w:r>
      <w:r w:rsidR="007037CF">
        <w:rPr>
          <w:rFonts w:eastAsiaTheme="minorHAnsi"/>
          <w:sz w:val="28"/>
          <w:szCs w:val="28"/>
          <w:lang w:eastAsia="en-US"/>
        </w:rPr>
        <w:t>д</w:t>
      </w:r>
      <w:r w:rsidR="00021868" w:rsidRPr="00021868">
        <w:rPr>
          <w:rFonts w:eastAsiaTheme="minorHAnsi"/>
          <w:sz w:val="28"/>
          <w:szCs w:val="28"/>
          <w:lang w:eastAsia="en-US"/>
        </w:rPr>
        <w:t xml:space="preserve">о завершения расчетов с гражданами, указанными в </w:t>
      </w:r>
      <w:hyperlink r:id="rId19" w:history="1">
        <w:proofErr w:type="spellStart"/>
        <w:r w:rsidR="00021868" w:rsidRPr="00021868">
          <w:rPr>
            <w:rFonts w:eastAsiaTheme="minorHAnsi"/>
            <w:sz w:val="28"/>
            <w:szCs w:val="28"/>
            <w:lang w:eastAsia="en-US"/>
          </w:rPr>
          <w:t>п.</w:t>
        </w:r>
        <w:r w:rsidR="00FF179F">
          <w:rPr>
            <w:rFonts w:eastAsiaTheme="minorHAnsi"/>
            <w:sz w:val="28"/>
            <w:szCs w:val="28"/>
            <w:lang w:eastAsia="en-US"/>
          </w:rPr>
          <w:t>п</w:t>
        </w:r>
        <w:proofErr w:type="spellEnd"/>
        <w:r w:rsidR="00FF179F">
          <w:rPr>
            <w:rFonts w:eastAsiaTheme="minorHAnsi"/>
            <w:sz w:val="28"/>
            <w:szCs w:val="28"/>
            <w:lang w:eastAsia="en-US"/>
          </w:rPr>
          <w:t>.</w:t>
        </w:r>
        <w:r w:rsidR="00021868" w:rsidRPr="00021868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7037CF">
          <w:rPr>
            <w:rFonts w:eastAsiaTheme="minorHAnsi"/>
            <w:sz w:val="28"/>
            <w:szCs w:val="28"/>
            <w:lang w:eastAsia="en-US"/>
          </w:rPr>
          <w:t>6.1.</w:t>
        </w:r>
        <w:r w:rsidR="00021868" w:rsidRPr="00021868">
          <w:rPr>
            <w:rFonts w:eastAsiaTheme="minorHAnsi"/>
            <w:sz w:val="28"/>
            <w:szCs w:val="28"/>
            <w:lang w:eastAsia="en-US"/>
          </w:rPr>
          <w:t>4</w:t>
        </w:r>
      </w:hyperlink>
      <w:r w:rsidR="00021868" w:rsidRPr="00021868">
        <w:rPr>
          <w:rFonts w:eastAsiaTheme="minorHAnsi"/>
          <w:sz w:val="28"/>
          <w:szCs w:val="28"/>
          <w:lang w:eastAsia="en-US"/>
        </w:rPr>
        <w:t>, либо до предоставления им жилых помещен</w:t>
      </w:r>
      <w:r w:rsidR="007037CF">
        <w:rPr>
          <w:rFonts w:eastAsiaTheme="minorHAnsi"/>
          <w:sz w:val="28"/>
          <w:szCs w:val="28"/>
          <w:lang w:eastAsia="en-US"/>
        </w:rPr>
        <w:t>ий, но не более чем на два года;</w:t>
      </w:r>
    </w:p>
    <w:p w:rsidR="00021868" w:rsidRPr="00021868" w:rsidRDefault="007037CF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6.5</w:t>
      </w:r>
      <w:r w:rsidR="00021868" w:rsidRPr="00021868">
        <w:rPr>
          <w:rFonts w:eastAsiaTheme="minorHAnsi"/>
          <w:sz w:val="28"/>
          <w:szCs w:val="28"/>
          <w:lang w:eastAsia="en-US"/>
        </w:rPr>
        <w:t xml:space="preserve">.5. </w:t>
      </w:r>
      <w:r>
        <w:rPr>
          <w:rFonts w:eastAsiaTheme="minorHAnsi"/>
          <w:sz w:val="28"/>
          <w:szCs w:val="28"/>
          <w:lang w:eastAsia="en-US"/>
        </w:rPr>
        <w:t>у</w:t>
      </w:r>
      <w:r w:rsidR="00021868" w:rsidRPr="00021868">
        <w:rPr>
          <w:rFonts w:eastAsiaTheme="minorHAnsi"/>
          <w:sz w:val="28"/>
          <w:szCs w:val="28"/>
          <w:lang w:eastAsia="en-US"/>
        </w:rPr>
        <w:t xml:space="preserve">становленный законодательством (при заключении такого договора с гражданами, указанными в </w:t>
      </w:r>
      <w:hyperlink r:id="rId20" w:history="1">
        <w:proofErr w:type="spellStart"/>
        <w:r>
          <w:rPr>
            <w:rFonts w:eastAsiaTheme="minorHAnsi"/>
            <w:sz w:val="28"/>
            <w:szCs w:val="28"/>
            <w:lang w:eastAsia="en-US"/>
          </w:rPr>
          <w:t>п.</w:t>
        </w:r>
        <w:r w:rsidR="00FF179F">
          <w:rPr>
            <w:rFonts w:eastAsiaTheme="minorHAnsi"/>
            <w:sz w:val="28"/>
            <w:szCs w:val="28"/>
            <w:lang w:eastAsia="en-US"/>
          </w:rPr>
          <w:t>п</w:t>
        </w:r>
        <w:proofErr w:type="spellEnd"/>
        <w:r w:rsidR="00FF179F">
          <w:rPr>
            <w:rFonts w:eastAsiaTheme="minorHAnsi"/>
            <w:sz w:val="28"/>
            <w:szCs w:val="28"/>
            <w:lang w:eastAsia="en-US"/>
          </w:rPr>
          <w:t>.</w:t>
        </w:r>
        <w:r>
          <w:rPr>
            <w:rFonts w:eastAsiaTheme="minorHAnsi"/>
            <w:sz w:val="28"/>
            <w:szCs w:val="28"/>
            <w:lang w:eastAsia="en-US"/>
          </w:rPr>
          <w:t xml:space="preserve"> 6.1</w:t>
        </w:r>
        <w:r w:rsidR="00021868" w:rsidRPr="00021868">
          <w:rPr>
            <w:rFonts w:eastAsiaTheme="minorHAnsi"/>
            <w:sz w:val="28"/>
            <w:szCs w:val="28"/>
            <w:lang w:eastAsia="en-US"/>
          </w:rPr>
          <w:t>.5</w:t>
        </w:r>
      </w:hyperlink>
      <w:r w:rsidR="00021868" w:rsidRPr="00021868">
        <w:rPr>
          <w:rFonts w:eastAsiaTheme="minorHAnsi"/>
          <w:sz w:val="28"/>
          <w:szCs w:val="28"/>
          <w:lang w:eastAsia="en-US"/>
        </w:rPr>
        <w:t xml:space="preserve"> настоящего Положения).</w:t>
      </w:r>
    </w:p>
    <w:p w:rsidR="00021868" w:rsidRPr="00021868" w:rsidRDefault="007037CF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6.6</w:t>
      </w:r>
      <w:r w:rsidR="00021868" w:rsidRPr="00021868">
        <w:rPr>
          <w:rFonts w:eastAsiaTheme="minorHAnsi"/>
          <w:sz w:val="28"/>
          <w:szCs w:val="28"/>
          <w:lang w:eastAsia="en-US"/>
        </w:rPr>
        <w:t>. 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021868" w:rsidRPr="00021868" w:rsidRDefault="007037CF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6.7</w:t>
      </w:r>
      <w:r w:rsidR="00021868" w:rsidRPr="00021868">
        <w:rPr>
          <w:rFonts w:eastAsiaTheme="minorHAnsi"/>
          <w:sz w:val="28"/>
          <w:szCs w:val="28"/>
          <w:lang w:eastAsia="en-US"/>
        </w:rPr>
        <w:t>. Заселение в освободившиеся жилые помещения маневренного фонда производится в порядке, установленном настоящим Положением.</w:t>
      </w:r>
    </w:p>
    <w:p w:rsidR="00021868" w:rsidRPr="00FF179F" w:rsidRDefault="007037CF" w:rsidP="00FF17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bookmarkStart w:id="1" w:name="Par9"/>
      <w:bookmarkEnd w:id="1"/>
      <w:r>
        <w:rPr>
          <w:rFonts w:eastAsiaTheme="minorHAnsi"/>
          <w:sz w:val="28"/>
          <w:szCs w:val="28"/>
          <w:lang w:eastAsia="en-US"/>
        </w:rPr>
        <w:t>6.8</w:t>
      </w:r>
      <w:r w:rsidR="00021868" w:rsidRPr="00021868">
        <w:rPr>
          <w:rFonts w:eastAsiaTheme="minorHAnsi"/>
          <w:sz w:val="28"/>
          <w:szCs w:val="28"/>
          <w:lang w:eastAsia="en-US"/>
        </w:rPr>
        <w:t xml:space="preserve">. Для рассмотрения вопроса о принятии на учет и предоставлении жилого помещения маневренного фонда по договору найма жилого помещения </w:t>
      </w:r>
      <w:r w:rsidR="00021868" w:rsidRPr="00021868">
        <w:rPr>
          <w:rFonts w:eastAsiaTheme="minorHAnsi"/>
          <w:sz w:val="28"/>
          <w:szCs w:val="28"/>
          <w:lang w:eastAsia="en-US"/>
        </w:rPr>
        <w:lastRenderedPageBreak/>
        <w:t xml:space="preserve">маневренного </w:t>
      </w:r>
      <w:r w:rsidR="00021868" w:rsidRPr="00FF179F">
        <w:rPr>
          <w:rFonts w:eastAsiaTheme="minorHAnsi"/>
          <w:sz w:val="28"/>
          <w:szCs w:val="28"/>
          <w:lang w:eastAsia="en-US"/>
        </w:rPr>
        <w:t>фонда гражданам необходимо представить следующие документы:</w:t>
      </w:r>
    </w:p>
    <w:p w:rsidR="00021868" w:rsidRPr="00FF179F" w:rsidRDefault="00021868" w:rsidP="00FF17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F179F">
        <w:rPr>
          <w:rFonts w:eastAsiaTheme="minorHAnsi"/>
          <w:sz w:val="28"/>
          <w:szCs w:val="28"/>
          <w:lang w:eastAsia="en-US"/>
        </w:rPr>
        <w:t>1) личное заявление, подписанное всеми совершеннолетними членами семьи;</w:t>
      </w:r>
    </w:p>
    <w:p w:rsidR="00021868" w:rsidRPr="00FF179F" w:rsidRDefault="00021868" w:rsidP="00FF17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F179F">
        <w:rPr>
          <w:rFonts w:eastAsiaTheme="minorHAnsi"/>
          <w:sz w:val="28"/>
          <w:szCs w:val="28"/>
          <w:lang w:eastAsia="en-US"/>
        </w:rPr>
        <w:t>2) документы, удостоверяющие личность заявителя и членов его семьи, представляются в копиях с предъявлением оригиналов;</w:t>
      </w:r>
    </w:p>
    <w:p w:rsidR="00021868" w:rsidRPr="00FF179F" w:rsidRDefault="00021868" w:rsidP="00FF17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F179F">
        <w:rPr>
          <w:rFonts w:eastAsiaTheme="minorHAnsi"/>
          <w:sz w:val="28"/>
          <w:szCs w:val="28"/>
          <w:lang w:eastAsia="en-US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рождении), представляются в копиях с предъявлением оригиналов;</w:t>
      </w:r>
    </w:p>
    <w:p w:rsidR="00FF179F" w:rsidRDefault="00021868" w:rsidP="00FF17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F179F">
        <w:rPr>
          <w:rFonts w:eastAsiaTheme="minorHAnsi"/>
          <w:sz w:val="28"/>
          <w:szCs w:val="28"/>
          <w:lang w:eastAsia="en-US"/>
        </w:rPr>
        <w:t xml:space="preserve">4) </w:t>
      </w:r>
      <w:r w:rsidR="00FF179F" w:rsidRPr="00FF179F">
        <w:rPr>
          <w:rFonts w:eastAsiaTheme="minorHAnsi"/>
          <w:sz w:val="28"/>
          <w:szCs w:val="28"/>
          <w:lang w:eastAsia="en-US"/>
        </w:rPr>
        <w:t xml:space="preserve">документы, подтверждающие юридический факт наступления случаев (событий), предусмотренных </w:t>
      </w:r>
      <w:r w:rsidR="00FF179F">
        <w:rPr>
          <w:rFonts w:eastAsiaTheme="minorHAnsi"/>
          <w:sz w:val="28"/>
          <w:szCs w:val="28"/>
          <w:lang w:eastAsia="en-US"/>
        </w:rPr>
        <w:t>п. 6.1.</w:t>
      </w:r>
      <w:r w:rsidR="00FF179F" w:rsidRPr="00FF179F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021868" w:rsidRPr="00FF179F" w:rsidRDefault="00FF179F" w:rsidP="00FF17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021868" w:rsidRPr="00FF179F">
        <w:rPr>
          <w:rFonts w:eastAsiaTheme="minorHAnsi"/>
          <w:sz w:val="28"/>
          <w:szCs w:val="28"/>
          <w:lang w:eastAsia="en-US"/>
        </w:rPr>
        <w:t>) согласие на обработку персональных данных.</w:t>
      </w:r>
    </w:p>
    <w:p w:rsidR="00021868" w:rsidRPr="00FF179F" w:rsidRDefault="007037CF" w:rsidP="00FF17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F179F">
        <w:rPr>
          <w:rFonts w:eastAsiaTheme="minorHAnsi"/>
          <w:sz w:val="28"/>
          <w:szCs w:val="28"/>
          <w:lang w:eastAsia="en-US"/>
        </w:rPr>
        <w:t>6.9</w:t>
      </w:r>
      <w:r w:rsidR="00021868" w:rsidRPr="00FF179F">
        <w:rPr>
          <w:rFonts w:eastAsiaTheme="minorHAnsi"/>
          <w:sz w:val="28"/>
          <w:szCs w:val="28"/>
          <w:lang w:eastAsia="en-US"/>
        </w:rPr>
        <w:t>. Гражданину, подавшему заявление о приеме на учет (предоставлении жилого помещения маневренного фонда), выдается расписка в получении документов.</w:t>
      </w:r>
    </w:p>
    <w:p w:rsidR="00021868" w:rsidRPr="00FF179F" w:rsidRDefault="007037CF" w:rsidP="00FF17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F179F">
        <w:rPr>
          <w:rFonts w:eastAsiaTheme="minorHAnsi"/>
          <w:sz w:val="28"/>
          <w:szCs w:val="28"/>
          <w:lang w:eastAsia="en-US"/>
        </w:rPr>
        <w:t>6.10</w:t>
      </w:r>
      <w:r w:rsidR="00021868" w:rsidRPr="00FF179F">
        <w:rPr>
          <w:rFonts w:eastAsiaTheme="minorHAnsi"/>
          <w:sz w:val="28"/>
          <w:szCs w:val="28"/>
          <w:lang w:eastAsia="en-US"/>
        </w:rPr>
        <w:t xml:space="preserve">. Администрация муниципального округа рассматривает представленные в соответствии с </w:t>
      </w:r>
      <w:hyperlink w:anchor="Par9" w:history="1">
        <w:r w:rsidR="00FF179F">
          <w:rPr>
            <w:rFonts w:eastAsiaTheme="minorHAnsi"/>
            <w:sz w:val="28"/>
            <w:szCs w:val="28"/>
            <w:lang w:eastAsia="en-US"/>
          </w:rPr>
          <w:t>п.</w:t>
        </w:r>
        <w:r w:rsidR="00021868" w:rsidRPr="00FF179F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Pr="00FF179F">
        <w:rPr>
          <w:rFonts w:eastAsiaTheme="minorHAnsi"/>
          <w:sz w:val="28"/>
          <w:szCs w:val="28"/>
          <w:lang w:eastAsia="en-US"/>
        </w:rPr>
        <w:t>6.8.</w:t>
      </w:r>
      <w:r w:rsidR="00021868" w:rsidRPr="00FF179F">
        <w:rPr>
          <w:rFonts w:eastAsiaTheme="minorHAnsi"/>
          <w:sz w:val="28"/>
          <w:szCs w:val="28"/>
          <w:lang w:eastAsia="en-US"/>
        </w:rPr>
        <w:t xml:space="preserve"> настоящего Положения документы, в течение тридцати рабочих дней со дня представления указанных документов принимает одно из следующих решений:</w:t>
      </w:r>
    </w:p>
    <w:p w:rsidR="00021868" w:rsidRPr="00021868" w:rsidRDefault="007037CF" w:rsidP="00FF179F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F179F">
        <w:rPr>
          <w:rFonts w:eastAsiaTheme="minorHAnsi"/>
          <w:sz w:val="28"/>
          <w:szCs w:val="28"/>
          <w:lang w:eastAsia="en-US"/>
        </w:rPr>
        <w:t>6.10</w:t>
      </w:r>
      <w:r w:rsidR="00021868" w:rsidRPr="00FF179F">
        <w:rPr>
          <w:rFonts w:eastAsiaTheme="minorHAnsi"/>
          <w:sz w:val="28"/>
          <w:szCs w:val="28"/>
          <w:lang w:eastAsia="en-US"/>
        </w:rPr>
        <w:t xml:space="preserve">.1. </w:t>
      </w:r>
      <w:r w:rsidRPr="00FF179F">
        <w:rPr>
          <w:rFonts w:eastAsiaTheme="minorHAnsi"/>
          <w:sz w:val="28"/>
          <w:szCs w:val="28"/>
          <w:lang w:eastAsia="en-US"/>
        </w:rPr>
        <w:t>о</w:t>
      </w:r>
      <w:r w:rsidR="00021868" w:rsidRPr="00FF179F">
        <w:rPr>
          <w:rFonts w:eastAsiaTheme="minorHAnsi"/>
          <w:sz w:val="28"/>
          <w:szCs w:val="28"/>
          <w:lang w:eastAsia="en-US"/>
        </w:rPr>
        <w:t xml:space="preserve"> предоставлении гражданину жилого помещения маневренного фонда, оформл</w:t>
      </w:r>
      <w:r w:rsidRPr="00FF179F">
        <w:rPr>
          <w:rFonts w:eastAsiaTheme="minorHAnsi"/>
          <w:sz w:val="28"/>
          <w:szCs w:val="28"/>
          <w:lang w:eastAsia="en-US"/>
        </w:rPr>
        <w:t>енное</w:t>
      </w:r>
      <w:r w:rsidR="00021868" w:rsidRPr="00FF179F">
        <w:rPr>
          <w:rFonts w:eastAsiaTheme="minorHAnsi"/>
          <w:sz w:val="28"/>
          <w:szCs w:val="28"/>
          <w:lang w:eastAsia="en-US"/>
        </w:rPr>
        <w:t xml:space="preserve"> постановлением администрации муниципального округа, которое направляется гражданам в течение трех рабочих дней с </w:t>
      </w:r>
      <w:r w:rsidRPr="00FF179F">
        <w:rPr>
          <w:rFonts w:eastAsiaTheme="minorHAnsi"/>
          <w:sz w:val="28"/>
          <w:szCs w:val="28"/>
          <w:lang w:eastAsia="en-US"/>
        </w:rPr>
        <w:t xml:space="preserve">момента принятия такого </w:t>
      </w:r>
      <w:r>
        <w:rPr>
          <w:rFonts w:eastAsiaTheme="minorHAnsi"/>
          <w:sz w:val="28"/>
          <w:szCs w:val="28"/>
          <w:lang w:eastAsia="en-US"/>
        </w:rPr>
        <w:t>решения;</w:t>
      </w:r>
    </w:p>
    <w:p w:rsidR="00021868" w:rsidRPr="00021868" w:rsidRDefault="007037CF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6.10</w:t>
      </w:r>
      <w:r w:rsidR="00021868" w:rsidRPr="00021868">
        <w:rPr>
          <w:rFonts w:eastAsiaTheme="minorHAnsi"/>
          <w:sz w:val="28"/>
          <w:szCs w:val="28"/>
          <w:lang w:eastAsia="en-US"/>
        </w:rPr>
        <w:t xml:space="preserve">.2. </w:t>
      </w:r>
      <w:r>
        <w:rPr>
          <w:rFonts w:eastAsiaTheme="minorHAnsi"/>
          <w:sz w:val="28"/>
          <w:szCs w:val="28"/>
          <w:lang w:eastAsia="en-US"/>
        </w:rPr>
        <w:t>о</w:t>
      </w:r>
      <w:r w:rsidR="00021868" w:rsidRPr="00021868">
        <w:rPr>
          <w:rFonts w:eastAsiaTheme="minorHAnsi"/>
          <w:sz w:val="28"/>
          <w:szCs w:val="28"/>
          <w:lang w:eastAsia="en-US"/>
        </w:rPr>
        <w:t>б отказе в предоставлении жилого помещения маневренного фонда, уведомление о котором направляется гражданам в течение трех рабочих дней со дня принятия такого решения.</w:t>
      </w:r>
    </w:p>
    <w:p w:rsidR="00021868" w:rsidRPr="00021868" w:rsidRDefault="007037CF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6.11</w:t>
      </w:r>
      <w:r w:rsidR="00021868" w:rsidRPr="00021868">
        <w:rPr>
          <w:rFonts w:eastAsiaTheme="minorHAnsi"/>
          <w:sz w:val="28"/>
          <w:szCs w:val="28"/>
          <w:lang w:eastAsia="en-US"/>
        </w:rPr>
        <w:t>. Решение об отказе в предоставлении жилых помещений маневренного фонда принимается в случаях, если:</w:t>
      </w:r>
    </w:p>
    <w:p w:rsidR="00021868" w:rsidRPr="00021868" w:rsidRDefault="00021868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21868">
        <w:rPr>
          <w:rFonts w:eastAsiaTheme="minorHAnsi"/>
          <w:sz w:val="28"/>
          <w:szCs w:val="28"/>
          <w:lang w:eastAsia="en-US"/>
        </w:rPr>
        <w:t>1) не представлены документы, предусмотренные настоящим Положением;</w:t>
      </w:r>
    </w:p>
    <w:p w:rsidR="00021868" w:rsidRPr="00021868" w:rsidRDefault="00021868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21868">
        <w:rPr>
          <w:rFonts w:eastAsiaTheme="minorHAnsi"/>
          <w:sz w:val="28"/>
          <w:szCs w:val="28"/>
          <w:lang w:eastAsia="en-US"/>
        </w:rPr>
        <w:t xml:space="preserve"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</w:t>
      </w:r>
      <w:hyperlink r:id="rId21" w:history="1">
        <w:r w:rsidRPr="00021868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r w:rsidR="007037CF">
        <w:rPr>
          <w:rFonts w:eastAsiaTheme="minorHAnsi"/>
          <w:sz w:val="28"/>
          <w:szCs w:val="28"/>
          <w:lang w:eastAsia="en-US"/>
        </w:rPr>
        <w:t>6.1</w:t>
      </w:r>
      <w:r w:rsidRPr="00021868">
        <w:rPr>
          <w:rFonts w:eastAsiaTheme="minorHAnsi"/>
          <w:sz w:val="28"/>
          <w:szCs w:val="28"/>
          <w:lang w:eastAsia="en-US"/>
        </w:rPr>
        <w:t xml:space="preserve"> настоящего Положения;</w:t>
      </w:r>
    </w:p>
    <w:p w:rsidR="00021868" w:rsidRPr="00021868" w:rsidRDefault="00021868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021868">
        <w:rPr>
          <w:rFonts w:eastAsiaTheme="minorHAnsi"/>
          <w:sz w:val="28"/>
          <w:szCs w:val="28"/>
          <w:lang w:eastAsia="en-US"/>
        </w:rPr>
        <w:t>3) отсутствуют свободные жилые помещения маневренного фонда.</w:t>
      </w:r>
    </w:p>
    <w:p w:rsidR="00021868" w:rsidRPr="00021868" w:rsidRDefault="007037CF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6.12</w:t>
      </w:r>
      <w:r w:rsidR="00021868" w:rsidRPr="00021868">
        <w:rPr>
          <w:rFonts w:eastAsiaTheme="minorHAnsi"/>
          <w:sz w:val="28"/>
          <w:szCs w:val="28"/>
          <w:lang w:eastAsia="en-US"/>
        </w:rPr>
        <w:t>. На основании постановления администрации муниципального округа о предоставлении жилого помещения маневренного фонда заключается договор найма жилого помещения маневренного фонда.</w:t>
      </w:r>
    </w:p>
    <w:p w:rsidR="00021868" w:rsidRPr="00021868" w:rsidRDefault="007037CF" w:rsidP="00021868">
      <w:pPr>
        <w:widowControl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6.13</w:t>
      </w:r>
      <w:r w:rsidR="00021868" w:rsidRPr="00021868">
        <w:rPr>
          <w:rFonts w:eastAsiaTheme="minorHAnsi"/>
          <w:sz w:val="28"/>
          <w:szCs w:val="28"/>
          <w:lang w:eastAsia="en-US"/>
        </w:rPr>
        <w:t>. Договор найма жилого помещения маневренного фонда заключается в письменной форме в соответствии с требованиями законодательства и является единственным основанием для вселения в жилое помещение маневренного фонда.</w:t>
      </w:r>
      <w:r w:rsidR="005F6ACD">
        <w:rPr>
          <w:rFonts w:eastAsiaTheme="minorHAnsi"/>
          <w:sz w:val="28"/>
          <w:szCs w:val="28"/>
          <w:lang w:eastAsia="en-US"/>
        </w:rPr>
        <w:t>»</w:t>
      </w:r>
      <w:r w:rsidR="00E61DDE">
        <w:rPr>
          <w:rFonts w:eastAsiaTheme="minorHAnsi"/>
          <w:sz w:val="28"/>
          <w:szCs w:val="28"/>
          <w:lang w:eastAsia="en-US"/>
        </w:rPr>
        <w:t xml:space="preserve"> </w:t>
      </w:r>
    </w:p>
    <w:p w:rsidR="00685A6A" w:rsidRPr="00021868" w:rsidRDefault="00685A6A" w:rsidP="00021868">
      <w:pPr>
        <w:ind w:firstLine="851"/>
        <w:jc w:val="both"/>
        <w:rPr>
          <w:rFonts w:cs="Calibri"/>
          <w:sz w:val="28"/>
          <w:szCs w:val="28"/>
        </w:rPr>
      </w:pPr>
    </w:p>
    <w:p w:rsidR="00D32C10" w:rsidRPr="00021868" w:rsidRDefault="00D32C10" w:rsidP="00021868">
      <w:pPr>
        <w:ind w:firstLine="851"/>
        <w:jc w:val="both"/>
        <w:rPr>
          <w:sz w:val="28"/>
          <w:szCs w:val="28"/>
        </w:rPr>
      </w:pPr>
    </w:p>
    <w:p w:rsidR="0030779A" w:rsidRPr="00021868" w:rsidRDefault="00B40C92" w:rsidP="00021868">
      <w:pPr>
        <w:ind w:firstLine="851"/>
        <w:jc w:val="both"/>
        <w:rPr>
          <w:sz w:val="28"/>
          <w:szCs w:val="28"/>
        </w:rPr>
      </w:pPr>
    </w:p>
    <w:sectPr w:rsidR="0030779A" w:rsidRPr="00021868" w:rsidSect="00187918">
      <w:footerReference w:type="default" r:id="rId22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5B" w:rsidRDefault="00DB5A5B" w:rsidP="00187918">
      <w:r>
        <w:separator/>
      </w:r>
    </w:p>
  </w:endnote>
  <w:endnote w:type="continuationSeparator" w:id="0">
    <w:p w:rsidR="00DB5A5B" w:rsidRDefault="00DB5A5B" w:rsidP="0018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475472"/>
      <w:docPartObj>
        <w:docPartGallery w:val="Page Numbers (Bottom of Page)"/>
        <w:docPartUnique/>
      </w:docPartObj>
    </w:sdtPr>
    <w:sdtEndPr/>
    <w:sdtContent>
      <w:p w:rsidR="00187918" w:rsidRDefault="001879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C92">
          <w:rPr>
            <w:noProof/>
          </w:rPr>
          <w:t>2</w:t>
        </w:r>
        <w:r>
          <w:fldChar w:fldCharType="end"/>
        </w:r>
      </w:p>
    </w:sdtContent>
  </w:sdt>
  <w:p w:rsidR="00187918" w:rsidRDefault="001879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5B" w:rsidRDefault="00DB5A5B" w:rsidP="00187918">
      <w:r>
        <w:separator/>
      </w:r>
    </w:p>
  </w:footnote>
  <w:footnote w:type="continuationSeparator" w:id="0">
    <w:p w:rsidR="00DB5A5B" w:rsidRDefault="00DB5A5B" w:rsidP="0018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9C"/>
    <w:rsid w:val="00021868"/>
    <w:rsid w:val="000A7757"/>
    <w:rsid w:val="00187918"/>
    <w:rsid w:val="00371E9C"/>
    <w:rsid w:val="00405520"/>
    <w:rsid w:val="00524F5B"/>
    <w:rsid w:val="005F6ACD"/>
    <w:rsid w:val="00685A6A"/>
    <w:rsid w:val="007037CF"/>
    <w:rsid w:val="00802993"/>
    <w:rsid w:val="00904E6C"/>
    <w:rsid w:val="00B40C92"/>
    <w:rsid w:val="00C13C6F"/>
    <w:rsid w:val="00CC4B60"/>
    <w:rsid w:val="00CD0BC8"/>
    <w:rsid w:val="00D32C10"/>
    <w:rsid w:val="00DB5A5B"/>
    <w:rsid w:val="00E61DDE"/>
    <w:rsid w:val="00E673E6"/>
    <w:rsid w:val="00F36B9C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FEC9"/>
  <w15:chartTrackingRefBased/>
  <w15:docId w15:val="{43A8C80E-55AD-4C49-8E77-E2F0AF43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B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qFormat/>
    <w:rsid w:val="00F36B9C"/>
    <w:pPr>
      <w:keepNext/>
      <w:widowControl/>
      <w:numPr>
        <w:numId w:val="1"/>
      </w:numPr>
      <w:suppressAutoHyphens/>
      <w:autoSpaceDE/>
      <w:autoSpaceDN/>
      <w:adjustRightInd/>
      <w:spacing w:before="240" w:after="60" w:line="100" w:lineRule="atLeast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F36B9C"/>
    <w:pPr>
      <w:spacing w:after="120"/>
    </w:pPr>
  </w:style>
  <w:style w:type="character" w:customStyle="1" w:styleId="a4">
    <w:name w:val="Основной текст Знак"/>
    <w:basedOn w:val="a1"/>
    <w:link w:val="a0"/>
    <w:rsid w:val="00F36B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36B9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a5">
    <w:name w:val="Hyperlink"/>
    <w:rsid w:val="00F36B9C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1879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187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879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879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F5F821621FD718F1D99CF5DA34941A1862C7EAAB5B88E9DC7B1BCEC4941C638FC40B5127190350C5D81EA6DBC28A400F7CB1CE022F35BI2A7G" TargetMode="External"/><Relationship Id="rId13" Type="http://schemas.openxmlformats.org/officeDocument/2006/relationships/hyperlink" Target="consultantplus://offline/ref=BF0F5F821621FD718F1D87C24BCF1548A58D7273AAB5B6DDC29AB7EBB319479378BC46E051359C350556D5BA28E271F747BCC61DFD3EF35A3BB34833I1AEG" TargetMode="External"/><Relationship Id="rId18" Type="http://schemas.openxmlformats.org/officeDocument/2006/relationships/hyperlink" Target="consultantplus://offline/ref=EC42EED9385792AC37EEE1F1065F6C27531416A2008175DE6B91B86833AE911AEB873FEAF103605D9D2DA4BA0D1B87F0CF4245457EB884B719CD3EC7LAnD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C42EED9385792AC37EEE1F1065F6C27531416A2008175DE6B91B86833AE911AEB873FEAF103605D9D2DA4BA001B87F0CF4245457EB884B719CD3EC7LAnDK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F0F5F821621FD718F1D99CF5DA34941A7862E7CABB9B88E9DC7B1BCEC4941C62AFC18B910728F340648D7BB2BIEABG" TargetMode="External"/><Relationship Id="rId17" Type="http://schemas.openxmlformats.org/officeDocument/2006/relationships/hyperlink" Target="consultantplus://offline/ref=EC42EED9385792AC37EEFFFC1033302E571C49A60688778F31C1BE3F6CFE974FB9C761B3B044735D9F33A6BB07L1n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C42EED9385792AC37EEFFFC1033302E571C49A60688778F31C1BE3F6CFE974FB9C761B3B044735D9F33A6BB07L1n2K" TargetMode="External"/><Relationship Id="rId20" Type="http://schemas.openxmlformats.org/officeDocument/2006/relationships/hyperlink" Target="consultantplus://offline/ref=EC42EED9385792AC37EEE1F1065F6C27531416A2008175DE6B91B86833AE911AEB873FEAF103605D9D2DA4B9051B87F0CF4245457EB884B719CD3EC7LAnD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F0F5F821621FD718F1D99CF5DA34941A1862976A8BFB88E9DC7B1BCEC4941C62AFC18B910728F340648D7BB2BIEABG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C42EED9385792AC37EEE1F1065F6C27531416A2008175DE6B91B86833AE911AEB873FEAF103605D9D2DA4BA021B87F0CF4245457EB884B719CD3EC7LAnD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F0F5F821621FD718F1D99CF5DA34941A1862C7EAAB5B88E9DC7B1BCEC4941C638FC40B512719734045D81EA6DBC28A400F7CB1CE022F35BI2A7G" TargetMode="External"/><Relationship Id="rId19" Type="http://schemas.openxmlformats.org/officeDocument/2006/relationships/hyperlink" Target="consultantplus://offline/ref=EC42EED9385792AC37EEE1F1065F6C27531416A2008175DE6B91B86833AE911AEB873FEAF103605D9D2DA4BA0C1B87F0CF4245457EB884B719CD3EC7LAn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0F5F821621FD718F1D99CF5DA34941A1862C7EAAB5B88E9DC7B1BCEC4941C638FC40B1127AC5654103D8B92AF725A51DEBCB1DIFACG" TargetMode="External"/><Relationship Id="rId14" Type="http://schemas.openxmlformats.org/officeDocument/2006/relationships/hyperlink" Target="consultantplus://offline/ref=EC42EED9385792AC37EEE1F1065F6C27531416A2008175DE6B91B86833AE911AEB873FEAF103605D9D2DA4BA031B87F0CF4245457EB884B719CD3EC7LAnD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Ложкина Марина</cp:lastModifiedBy>
  <cp:revision>3</cp:revision>
  <dcterms:created xsi:type="dcterms:W3CDTF">2022-12-30T10:29:00Z</dcterms:created>
  <dcterms:modified xsi:type="dcterms:W3CDTF">2023-02-07T10:15:00Z</dcterms:modified>
</cp:coreProperties>
</file>