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98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2833"/>
        <w:gridCol w:w="142"/>
        <w:gridCol w:w="270"/>
        <w:gridCol w:w="1576"/>
        <w:gridCol w:w="563"/>
        <w:gridCol w:w="992"/>
        <w:gridCol w:w="142"/>
        <w:gridCol w:w="3121"/>
        <w:gridCol w:w="429"/>
        <w:gridCol w:w="5322"/>
      </w:tblGrid>
      <w:tr w:rsidR="005A3A17" w:rsidRPr="00547316" w:rsidTr="00D454BF">
        <w:trPr>
          <w:gridBefore w:val="1"/>
          <w:gridAfter w:val="1"/>
          <w:wBefore w:w="108" w:type="dxa"/>
          <w:wAfter w:w="5322" w:type="dxa"/>
          <w:trHeight w:hRule="exact" w:val="2981"/>
        </w:trPr>
        <w:tc>
          <w:tcPr>
            <w:tcW w:w="10068" w:type="dxa"/>
            <w:gridSpan w:val="9"/>
          </w:tcPr>
          <w:p w:rsidR="005A43D8" w:rsidRDefault="005A43D8" w:rsidP="00D454BF">
            <w:pPr>
              <w:pStyle w:val="Iioaioo"/>
              <w:keepLines w:val="0"/>
              <w:tabs>
                <w:tab w:val="left" w:pos="2268"/>
                <w:tab w:val="left" w:pos="2977"/>
              </w:tabs>
              <w:spacing w:before="0" w:after="0"/>
              <w:rPr>
                <w:bCs/>
                <w:szCs w:val="28"/>
              </w:rPr>
            </w:pPr>
            <w:r w:rsidRPr="0036616C">
              <w:rPr>
                <w:noProof/>
              </w:rPr>
              <w:drawing>
                <wp:inline distT="0" distB="0" distL="0" distR="0" wp14:anchorId="6E59ED55" wp14:editId="0AF2B57E">
                  <wp:extent cx="438150" cy="54292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3A17" w:rsidRDefault="005A3A17" w:rsidP="00D454BF">
            <w:pPr>
              <w:pStyle w:val="Iioaioo"/>
              <w:keepLines w:val="0"/>
              <w:tabs>
                <w:tab w:val="left" w:pos="2268"/>
                <w:tab w:val="left" w:pos="2977"/>
              </w:tabs>
              <w:spacing w:before="0" w:after="0"/>
              <w:rPr>
                <w:bCs/>
                <w:szCs w:val="28"/>
              </w:rPr>
            </w:pPr>
            <w:r w:rsidRPr="00547316">
              <w:rPr>
                <w:bCs/>
                <w:szCs w:val="28"/>
              </w:rPr>
              <w:t>ДУМА</w:t>
            </w:r>
            <w:r>
              <w:rPr>
                <w:bCs/>
                <w:szCs w:val="28"/>
              </w:rPr>
              <w:t xml:space="preserve"> НЕМСКОГО МУНИЦИПАЛЬНОГО ОКРУГА</w:t>
            </w:r>
          </w:p>
          <w:p w:rsidR="00D454BF" w:rsidRDefault="00D454BF" w:rsidP="00D454BF">
            <w:pPr>
              <w:pStyle w:val="Iioaioo"/>
              <w:keepLines w:val="0"/>
              <w:tabs>
                <w:tab w:val="left" w:pos="2268"/>
                <w:tab w:val="left" w:pos="2977"/>
              </w:tabs>
              <w:spacing w:before="0" w:after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КИРОВСКОЙ ОБЛАСТИ</w:t>
            </w:r>
          </w:p>
          <w:p w:rsidR="00D454BF" w:rsidRPr="00547316" w:rsidRDefault="00D454BF" w:rsidP="00D454BF">
            <w:pPr>
              <w:pStyle w:val="Iioaioo"/>
              <w:keepLines w:val="0"/>
              <w:tabs>
                <w:tab w:val="left" w:pos="2268"/>
                <w:tab w:val="left" w:pos="2977"/>
              </w:tabs>
              <w:spacing w:before="0" w:after="0"/>
              <w:rPr>
                <w:bCs/>
                <w:szCs w:val="28"/>
              </w:rPr>
            </w:pPr>
          </w:p>
          <w:p w:rsidR="005A3A17" w:rsidRDefault="005A3A17" w:rsidP="00D454BF">
            <w:pPr>
              <w:pStyle w:val="a3"/>
              <w:keepLines w:val="0"/>
              <w:spacing w:before="0"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ПЕРВОГО </w:t>
            </w:r>
            <w:r w:rsidRPr="00547316">
              <w:rPr>
                <w:bCs/>
                <w:sz w:val="28"/>
                <w:szCs w:val="28"/>
              </w:rPr>
              <w:t xml:space="preserve"> СОЗЫВА</w:t>
            </w:r>
          </w:p>
          <w:p w:rsidR="00D454BF" w:rsidRPr="00547316" w:rsidRDefault="00D454BF" w:rsidP="00D454BF">
            <w:pPr>
              <w:pStyle w:val="a3"/>
              <w:keepLines w:val="0"/>
              <w:spacing w:before="0" w:after="0"/>
              <w:rPr>
                <w:bCs/>
                <w:noProof w:val="0"/>
                <w:sz w:val="28"/>
                <w:szCs w:val="28"/>
              </w:rPr>
            </w:pPr>
          </w:p>
          <w:p w:rsidR="005A3A17" w:rsidRPr="00547316" w:rsidRDefault="005A3A17" w:rsidP="00D454BF">
            <w:pPr>
              <w:pStyle w:val="a3"/>
              <w:keepLines w:val="0"/>
              <w:spacing w:before="0" w:after="0"/>
              <w:rPr>
                <w:szCs w:val="32"/>
              </w:rPr>
            </w:pPr>
            <w:r w:rsidRPr="00547316">
              <w:rPr>
                <w:bCs/>
                <w:noProof w:val="0"/>
                <w:szCs w:val="32"/>
              </w:rPr>
              <w:t>РЕШЕНИЕ</w:t>
            </w:r>
          </w:p>
        </w:tc>
      </w:tr>
      <w:tr w:rsidR="005A3A17" w:rsidRPr="00547316" w:rsidTr="00534569">
        <w:tblPrEx>
          <w:tblCellMar>
            <w:left w:w="70" w:type="dxa"/>
            <w:right w:w="70" w:type="dxa"/>
          </w:tblCellMar>
        </w:tblPrEx>
        <w:trPr>
          <w:gridBefore w:val="2"/>
          <w:gridAfter w:val="4"/>
          <w:wBefore w:w="2941" w:type="dxa"/>
          <w:wAfter w:w="9014" w:type="dxa"/>
          <w:trHeight w:val="323"/>
        </w:trPr>
        <w:tc>
          <w:tcPr>
            <w:tcW w:w="412" w:type="dxa"/>
            <w:gridSpan w:val="2"/>
          </w:tcPr>
          <w:p w:rsidR="005A3A17" w:rsidRPr="00547316" w:rsidRDefault="005A3A17" w:rsidP="005345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316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576" w:type="dxa"/>
            <w:tcBorders>
              <w:bottom w:val="single" w:sz="4" w:space="0" w:color="auto"/>
            </w:tcBorders>
          </w:tcPr>
          <w:p w:rsidR="005A3A17" w:rsidRPr="00547316" w:rsidRDefault="005A43D8" w:rsidP="00534569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</w:rPr>
              <w:t>28.03.2023</w:t>
            </w:r>
          </w:p>
        </w:tc>
        <w:tc>
          <w:tcPr>
            <w:tcW w:w="563" w:type="dxa"/>
          </w:tcPr>
          <w:p w:rsidR="005A3A17" w:rsidRPr="00547316" w:rsidRDefault="005A3A17" w:rsidP="005345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316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A3A17" w:rsidRPr="00547316" w:rsidRDefault="005A43D8" w:rsidP="00D454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16/170</w:t>
            </w:r>
          </w:p>
        </w:tc>
      </w:tr>
      <w:tr w:rsidR="005A3A17" w:rsidRPr="005B40E1" w:rsidTr="00534569">
        <w:tblPrEx>
          <w:tblCellMar>
            <w:left w:w="70" w:type="dxa"/>
            <w:right w:w="70" w:type="dxa"/>
          </w:tblCellMar>
        </w:tblPrEx>
        <w:trPr>
          <w:gridBefore w:val="3"/>
          <w:gridAfter w:val="3"/>
          <w:wBefore w:w="3083" w:type="dxa"/>
          <w:wAfter w:w="8872" w:type="dxa"/>
          <w:trHeight w:val="248"/>
        </w:trPr>
        <w:tc>
          <w:tcPr>
            <w:tcW w:w="3543" w:type="dxa"/>
            <w:gridSpan w:val="5"/>
          </w:tcPr>
          <w:p w:rsidR="005A3A17" w:rsidRPr="005B40E1" w:rsidRDefault="005A3A17" w:rsidP="005345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0E1">
              <w:rPr>
                <w:rFonts w:ascii="Times New Roman" w:hAnsi="Times New Roman"/>
                <w:sz w:val="24"/>
                <w:szCs w:val="24"/>
              </w:rPr>
              <w:t>пгт Нема</w:t>
            </w:r>
          </w:p>
        </w:tc>
      </w:tr>
      <w:tr w:rsidR="005A3A17" w:rsidRPr="00E143C1" w:rsidTr="00534569">
        <w:tblPrEx>
          <w:tblCellMar>
            <w:left w:w="108" w:type="dxa"/>
            <w:right w:w="108" w:type="dxa"/>
          </w:tblCellMar>
        </w:tblPrEx>
        <w:tc>
          <w:tcPr>
            <w:tcW w:w="9747" w:type="dxa"/>
            <w:gridSpan w:val="9"/>
          </w:tcPr>
          <w:p w:rsidR="005A3A17" w:rsidRDefault="005A3A17" w:rsidP="00534569">
            <w:pPr>
              <w:pStyle w:val="2"/>
              <w:rPr>
                <w:szCs w:val="28"/>
              </w:rPr>
            </w:pPr>
          </w:p>
          <w:p w:rsidR="005A3A17" w:rsidRDefault="005A3A17" w:rsidP="00534569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="00626A1F">
              <w:rPr>
                <w:szCs w:val="28"/>
              </w:rPr>
              <w:t xml:space="preserve">внесении изменений в решение Думы Немского муниципального округа от 13.12.2022 № 13/158 «О </w:t>
            </w:r>
            <w:r>
              <w:rPr>
                <w:szCs w:val="28"/>
              </w:rPr>
              <w:t>реализации проекта «Народный бюджет» на территории муниципального образования  Немский муниципальный округ Кировской области в 2023 – 2024 годах</w:t>
            </w:r>
            <w:r w:rsidR="00626A1F">
              <w:rPr>
                <w:szCs w:val="28"/>
              </w:rPr>
              <w:t>»</w:t>
            </w:r>
          </w:p>
          <w:p w:rsidR="005A3A17" w:rsidRDefault="005A3A17" w:rsidP="00534569">
            <w:pPr>
              <w:pStyle w:val="2"/>
              <w:jc w:val="both"/>
              <w:rPr>
                <w:b w:val="0"/>
                <w:szCs w:val="28"/>
              </w:rPr>
            </w:pPr>
          </w:p>
          <w:p w:rsidR="005A3A17" w:rsidRDefault="005A3A17" w:rsidP="00534569">
            <w:pPr>
              <w:pStyle w:val="2"/>
              <w:spacing w:line="276" w:lineRule="auto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      В соответствии с постановлением Правительства Кировской области от 23.06.2022 № 312-П «О реализации проекта инициативного бюджетирования «Народный бюджет» в муниципальных образованиях Кировской области», руководствуясь Уставом муниципального образования Немский муниципальный округ Кировской области, Дума Немского муниципального округа Кировской области РЕШИЛА:</w:t>
            </w:r>
          </w:p>
          <w:p w:rsidR="00626A1F" w:rsidRPr="00626A1F" w:rsidRDefault="005A43D8" w:rsidP="00626A1F">
            <w:pPr>
              <w:pStyle w:val="2"/>
              <w:numPr>
                <w:ilvl w:val="0"/>
                <w:numId w:val="1"/>
              </w:numPr>
              <w:ind w:left="0" w:firstLine="525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Внести изменения в решение </w:t>
            </w:r>
            <w:r w:rsidR="00626A1F">
              <w:rPr>
                <w:b w:val="0"/>
                <w:szCs w:val="28"/>
              </w:rPr>
              <w:t xml:space="preserve">Думы Немского </w:t>
            </w:r>
            <w:r w:rsidR="00626A1F" w:rsidRPr="00626A1F">
              <w:rPr>
                <w:b w:val="0"/>
                <w:szCs w:val="28"/>
              </w:rPr>
              <w:t>муниципального округа от 13.12.2022 № 13/158 «О реализации проекта «Народный бюджет» на территории муниципального образования Немский муниципальный округ Кировской области в 2023 – 2024 годах»</w:t>
            </w:r>
            <w:r>
              <w:rPr>
                <w:b w:val="0"/>
                <w:szCs w:val="28"/>
              </w:rPr>
              <w:t>,</w:t>
            </w:r>
            <w:r w:rsidR="00626A1F">
              <w:rPr>
                <w:b w:val="0"/>
                <w:szCs w:val="28"/>
              </w:rPr>
              <w:t xml:space="preserve"> изложи</w:t>
            </w:r>
            <w:r>
              <w:rPr>
                <w:b w:val="0"/>
                <w:szCs w:val="28"/>
              </w:rPr>
              <w:t>в пункт 1 в следующей редакции</w:t>
            </w:r>
            <w:r w:rsidR="00626A1F">
              <w:rPr>
                <w:b w:val="0"/>
                <w:szCs w:val="28"/>
              </w:rPr>
              <w:t>:</w:t>
            </w:r>
          </w:p>
          <w:p w:rsidR="005A3A17" w:rsidRDefault="00626A1F" w:rsidP="00626A1F">
            <w:pPr>
              <w:pStyle w:val="2"/>
              <w:spacing w:line="276" w:lineRule="auto"/>
              <w:ind w:firstLine="885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«1. </w:t>
            </w:r>
            <w:r w:rsidR="005A3A17">
              <w:rPr>
                <w:b w:val="0"/>
                <w:szCs w:val="28"/>
              </w:rPr>
              <w:t xml:space="preserve">Принять участие в реализации проекта инициативного бюджетирования «Народный бюджет» на территории </w:t>
            </w:r>
            <w:r>
              <w:rPr>
                <w:b w:val="0"/>
                <w:szCs w:val="28"/>
              </w:rPr>
              <w:t xml:space="preserve">с. Ильинское </w:t>
            </w:r>
            <w:r w:rsidR="005A3A17">
              <w:rPr>
                <w:b w:val="0"/>
                <w:szCs w:val="28"/>
              </w:rPr>
              <w:t>муниципального образования Немский муниципальный округ Киро</w:t>
            </w:r>
            <w:r>
              <w:rPr>
                <w:b w:val="0"/>
                <w:szCs w:val="28"/>
              </w:rPr>
              <w:t xml:space="preserve">вской области в 2023-2024 годах». </w:t>
            </w:r>
          </w:p>
          <w:p w:rsidR="005A3A17" w:rsidRDefault="005A3A17" w:rsidP="00626A1F">
            <w:pPr>
              <w:pStyle w:val="2"/>
              <w:numPr>
                <w:ilvl w:val="0"/>
                <w:numId w:val="1"/>
              </w:numPr>
              <w:spacing w:line="276" w:lineRule="auto"/>
              <w:ind w:left="0" w:firstLine="525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Опубликовать настоящее решение в Информационном бюллетене органов местного самоуправления Немского муниципального округа Кировской области.</w:t>
            </w:r>
          </w:p>
          <w:p w:rsidR="005A3A17" w:rsidRDefault="005A3A17" w:rsidP="00626A1F">
            <w:pPr>
              <w:pStyle w:val="2"/>
              <w:numPr>
                <w:ilvl w:val="0"/>
                <w:numId w:val="1"/>
              </w:numPr>
              <w:spacing w:line="276" w:lineRule="auto"/>
              <w:ind w:left="0" w:firstLine="525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Настоящее решение вступает в силу после его официального опубликования.</w:t>
            </w:r>
          </w:p>
          <w:p w:rsidR="005A3A17" w:rsidRDefault="005A3A17" w:rsidP="00534569">
            <w:pPr>
              <w:pStyle w:val="2"/>
              <w:ind w:left="885"/>
              <w:jc w:val="both"/>
              <w:rPr>
                <w:b w:val="0"/>
                <w:szCs w:val="28"/>
              </w:rPr>
            </w:pPr>
          </w:p>
          <w:p w:rsidR="005A3A17" w:rsidRDefault="005A3A17" w:rsidP="00534569">
            <w:pPr>
              <w:pStyle w:val="3"/>
              <w:spacing w:after="0"/>
              <w:contextualSpacing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5549B6">
              <w:rPr>
                <w:sz w:val="28"/>
                <w:szCs w:val="28"/>
              </w:rPr>
              <w:t>Председатель Думы</w:t>
            </w:r>
            <w:r>
              <w:rPr>
                <w:sz w:val="28"/>
                <w:szCs w:val="28"/>
              </w:rPr>
              <w:t xml:space="preserve"> </w:t>
            </w:r>
          </w:p>
          <w:p w:rsidR="005A3A17" w:rsidRPr="005549B6" w:rsidRDefault="005A3A17" w:rsidP="00534569">
            <w:pPr>
              <w:pStyle w:val="3"/>
              <w:spacing w:after="0"/>
              <w:contextualSpacing/>
              <w:jc w:val="both"/>
              <w:rPr>
                <w:sz w:val="28"/>
                <w:szCs w:val="28"/>
              </w:rPr>
            </w:pPr>
            <w:r w:rsidRPr="00626C19">
              <w:rPr>
                <w:sz w:val="28"/>
                <w:szCs w:val="28"/>
              </w:rPr>
              <w:t>Немского</w:t>
            </w:r>
            <w:r>
              <w:rPr>
                <w:sz w:val="28"/>
                <w:szCs w:val="28"/>
              </w:rPr>
              <w:t xml:space="preserve"> </w:t>
            </w:r>
            <w:r w:rsidRPr="00626C19">
              <w:rPr>
                <w:sz w:val="28"/>
                <w:szCs w:val="28"/>
              </w:rPr>
              <w:t xml:space="preserve">муниципального округа </w:t>
            </w:r>
            <w:r w:rsidRPr="005549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</w:t>
            </w:r>
            <w:r w:rsidRPr="005549B6">
              <w:rPr>
                <w:sz w:val="28"/>
                <w:szCs w:val="28"/>
              </w:rPr>
              <w:t xml:space="preserve">             </w:t>
            </w:r>
            <w:r w:rsidR="005A43D8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Н.В. Кощеев</w:t>
            </w:r>
          </w:p>
          <w:p w:rsidR="005A3A17" w:rsidRPr="005549B6" w:rsidRDefault="005A3A17" w:rsidP="00534569">
            <w:pPr>
              <w:pStyle w:val="3"/>
              <w:spacing w:after="0"/>
              <w:ind w:firstLine="567"/>
              <w:rPr>
                <w:sz w:val="28"/>
                <w:szCs w:val="28"/>
              </w:rPr>
            </w:pPr>
          </w:p>
          <w:p w:rsidR="005A3A17" w:rsidRPr="00F20FCC" w:rsidRDefault="005A3A17" w:rsidP="0053456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FCC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</w:p>
          <w:p w:rsidR="005A3A17" w:rsidRPr="00EF45A0" w:rsidRDefault="005A3A17" w:rsidP="00534569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0FCC">
              <w:rPr>
                <w:rFonts w:ascii="Times New Roman" w:hAnsi="Times New Roman"/>
                <w:sz w:val="28"/>
                <w:szCs w:val="28"/>
              </w:rPr>
              <w:t xml:space="preserve">Немского муниципального округа                                   </w:t>
            </w:r>
            <w:r w:rsidR="005A43D8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F20FCC">
              <w:rPr>
                <w:rFonts w:ascii="Times New Roman" w:hAnsi="Times New Roman"/>
                <w:sz w:val="28"/>
                <w:szCs w:val="28"/>
              </w:rPr>
              <w:t xml:space="preserve">   Н.Г. Малышев</w:t>
            </w:r>
          </w:p>
        </w:tc>
        <w:tc>
          <w:tcPr>
            <w:tcW w:w="5751" w:type="dxa"/>
            <w:gridSpan w:val="2"/>
          </w:tcPr>
          <w:p w:rsidR="005A3A17" w:rsidRPr="00E143C1" w:rsidRDefault="005A3A17" w:rsidP="00534569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4A2684" w:rsidRDefault="004A2684"/>
    <w:sectPr w:rsidR="004A2684" w:rsidSect="005A43D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86A7C"/>
    <w:multiLevelType w:val="hybridMultilevel"/>
    <w:tmpl w:val="90941DF2"/>
    <w:lvl w:ilvl="0" w:tplc="B93CAE4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A17"/>
    <w:rsid w:val="004A2684"/>
    <w:rsid w:val="005A3A17"/>
    <w:rsid w:val="005A43D8"/>
    <w:rsid w:val="00626A1F"/>
    <w:rsid w:val="00D4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0A673"/>
  <w15:docId w15:val="{BA97BBB3-D0BE-4A1E-9B75-438FE6956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A1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5A3A17"/>
    <w:pPr>
      <w:keepNext/>
      <w:keepLines/>
      <w:spacing w:before="240" w:after="24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5A3A17"/>
    <w:pPr>
      <w:keepNext/>
      <w:keepLines/>
      <w:spacing w:before="960" w:after="120" w:line="240" w:lineRule="auto"/>
      <w:jc w:val="center"/>
    </w:pPr>
    <w:rPr>
      <w:rFonts w:ascii="Times New Roman" w:hAnsi="Times New Roman"/>
      <w:b/>
      <w:noProof/>
      <w:sz w:val="32"/>
      <w:szCs w:val="20"/>
    </w:rPr>
  </w:style>
  <w:style w:type="paragraph" w:styleId="2">
    <w:name w:val="Body Text 2"/>
    <w:basedOn w:val="a"/>
    <w:link w:val="20"/>
    <w:semiHidden/>
    <w:rsid w:val="005A3A17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bCs/>
      <w:kern w:val="2"/>
      <w:sz w:val="28"/>
      <w:szCs w:val="20"/>
      <w:lang w:eastAsia="ar-SA"/>
    </w:rPr>
  </w:style>
  <w:style w:type="character" w:customStyle="1" w:styleId="20">
    <w:name w:val="Основной текст 2 Знак"/>
    <w:basedOn w:val="a0"/>
    <w:link w:val="2"/>
    <w:semiHidden/>
    <w:rsid w:val="005A3A17"/>
    <w:rPr>
      <w:rFonts w:ascii="Times New Roman" w:eastAsia="Times New Roman" w:hAnsi="Times New Roman" w:cs="Times New Roman"/>
      <w:b/>
      <w:bCs/>
      <w:kern w:val="2"/>
      <w:sz w:val="28"/>
      <w:szCs w:val="20"/>
      <w:lang w:eastAsia="ar-SA"/>
    </w:rPr>
  </w:style>
  <w:style w:type="paragraph" w:styleId="3">
    <w:name w:val="Body Text 3"/>
    <w:basedOn w:val="a"/>
    <w:link w:val="30"/>
    <w:semiHidden/>
    <w:rsid w:val="005A3A17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5A3A1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Ложкина Марина</cp:lastModifiedBy>
  <cp:revision>2</cp:revision>
  <dcterms:created xsi:type="dcterms:W3CDTF">2023-03-28T10:54:00Z</dcterms:created>
  <dcterms:modified xsi:type="dcterms:W3CDTF">2023-03-28T10:54:00Z</dcterms:modified>
</cp:coreProperties>
</file>