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  <w:gridCol w:w="142"/>
        <w:gridCol w:w="270"/>
        <w:gridCol w:w="1433"/>
        <w:gridCol w:w="563"/>
        <w:gridCol w:w="992"/>
        <w:gridCol w:w="148"/>
        <w:gridCol w:w="3117"/>
      </w:tblGrid>
      <w:tr w:rsidR="002B4482" w:rsidRPr="00547316" w:rsidTr="00D846F1">
        <w:trPr>
          <w:trHeight w:hRule="exact" w:val="3116"/>
        </w:trPr>
        <w:tc>
          <w:tcPr>
            <w:tcW w:w="9606" w:type="dxa"/>
            <w:gridSpan w:val="8"/>
          </w:tcPr>
          <w:p w:rsidR="00D846F1" w:rsidRDefault="00D846F1" w:rsidP="00D846F1">
            <w:pPr>
              <w:pStyle w:val="Iioaioo"/>
              <w:keepLines w:val="0"/>
              <w:tabs>
                <w:tab w:val="left" w:pos="2268"/>
                <w:tab w:val="left" w:pos="2977"/>
                <w:tab w:val="center" w:pos="4803"/>
                <w:tab w:val="left" w:pos="6720"/>
              </w:tabs>
              <w:spacing w:before="0" w:after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 xml:space="preserve">         </w:t>
            </w:r>
          </w:p>
          <w:p w:rsidR="002B4482" w:rsidRDefault="002B4482" w:rsidP="00D846F1">
            <w:pPr>
              <w:pStyle w:val="Iioaioo"/>
              <w:keepLines w:val="0"/>
              <w:tabs>
                <w:tab w:val="left" w:pos="2268"/>
                <w:tab w:val="left" w:pos="2977"/>
                <w:tab w:val="center" w:pos="4803"/>
                <w:tab w:val="left" w:pos="6720"/>
              </w:tabs>
              <w:spacing w:before="0" w:after="0"/>
              <w:rPr>
                <w:bCs/>
                <w:szCs w:val="28"/>
              </w:rPr>
            </w:pPr>
            <w:r w:rsidRPr="00DD49E0">
              <w:rPr>
                <w:noProof/>
              </w:rPr>
              <w:drawing>
                <wp:inline distT="0" distB="0" distL="0" distR="0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482" w:rsidRDefault="002B4482" w:rsidP="002B4482">
            <w:pPr>
              <w:pStyle w:val="Iioaioo"/>
              <w:keepLines w:val="0"/>
              <w:tabs>
                <w:tab w:val="left" w:pos="0"/>
              </w:tabs>
              <w:spacing w:before="0" w:after="0"/>
              <w:rPr>
                <w:bCs/>
                <w:szCs w:val="28"/>
              </w:rPr>
            </w:pPr>
            <w:r w:rsidRPr="00547316">
              <w:rPr>
                <w:bCs/>
                <w:szCs w:val="28"/>
              </w:rPr>
              <w:t>ДУМА</w:t>
            </w:r>
            <w:r>
              <w:rPr>
                <w:bCs/>
                <w:szCs w:val="28"/>
              </w:rPr>
              <w:t xml:space="preserve"> НЕМСКОГО МУНИЦИПАЛЬНОГО ОКРУГА</w:t>
            </w:r>
          </w:p>
          <w:p w:rsidR="002B4482" w:rsidRDefault="002B4482" w:rsidP="003448C6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КИРОВСКОЙ ОБЛАСТИ</w:t>
            </w:r>
          </w:p>
          <w:p w:rsidR="002B4482" w:rsidRPr="00547316" w:rsidRDefault="002B4482" w:rsidP="003448C6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</w:p>
          <w:p w:rsidR="002B4482" w:rsidRDefault="002B4482" w:rsidP="003448C6">
            <w:pPr>
              <w:pStyle w:val="af5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ПЕРВОГО </w:t>
            </w:r>
            <w:r w:rsidRPr="00547316">
              <w:rPr>
                <w:bCs/>
                <w:sz w:val="28"/>
                <w:szCs w:val="28"/>
              </w:rPr>
              <w:t xml:space="preserve"> СОЗЫВА</w:t>
            </w:r>
          </w:p>
          <w:p w:rsidR="002B4482" w:rsidRPr="00547316" w:rsidRDefault="002B4482" w:rsidP="003448C6">
            <w:pPr>
              <w:pStyle w:val="af5"/>
              <w:keepLines w:val="0"/>
              <w:spacing w:before="0" w:after="0"/>
              <w:rPr>
                <w:bCs/>
                <w:noProof w:val="0"/>
                <w:sz w:val="28"/>
                <w:szCs w:val="28"/>
              </w:rPr>
            </w:pPr>
          </w:p>
          <w:p w:rsidR="002B4482" w:rsidRPr="00547316" w:rsidRDefault="002B4482" w:rsidP="003448C6">
            <w:pPr>
              <w:pStyle w:val="af5"/>
              <w:keepLines w:val="0"/>
              <w:spacing w:before="0" w:after="0"/>
              <w:rPr>
                <w:szCs w:val="32"/>
              </w:rPr>
            </w:pPr>
            <w:r w:rsidRPr="00547316">
              <w:rPr>
                <w:bCs/>
                <w:noProof w:val="0"/>
                <w:szCs w:val="32"/>
              </w:rPr>
              <w:t>РЕШЕНИЕ</w:t>
            </w:r>
          </w:p>
        </w:tc>
      </w:tr>
      <w:tr w:rsidR="002B4482" w:rsidRPr="00547316" w:rsidTr="002B4482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2941" w:type="dxa"/>
          <w:wAfter w:w="3265" w:type="dxa"/>
          <w:trHeight w:val="323"/>
        </w:trPr>
        <w:tc>
          <w:tcPr>
            <w:tcW w:w="412" w:type="dxa"/>
            <w:gridSpan w:val="2"/>
          </w:tcPr>
          <w:p w:rsidR="002B4482" w:rsidRPr="00547316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2B4482" w:rsidRPr="00547316" w:rsidRDefault="00EF4B8D" w:rsidP="003448C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27.06.2023</w:t>
            </w:r>
          </w:p>
        </w:tc>
        <w:tc>
          <w:tcPr>
            <w:tcW w:w="563" w:type="dxa"/>
          </w:tcPr>
          <w:p w:rsidR="002B4482" w:rsidRPr="00547316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2" w:rsidRPr="00547316" w:rsidRDefault="00EF4B8D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18/182</w:t>
            </w:r>
            <w:bookmarkStart w:id="0" w:name="_GoBack"/>
            <w:bookmarkEnd w:id="0"/>
          </w:p>
        </w:tc>
      </w:tr>
      <w:tr w:rsidR="002B4482" w:rsidRPr="005B40E1" w:rsidTr="00D846F1">
        <w:tblPrEx>
          <w:tblCellMar>
            <w:left w:w="70" w:type="dxa"/>
            <w:right w:w="70" w:type="dxa"/>
          </w:tblCellMar>
        </w:tblPrEx>
        <w:trPr>
          <w:gridBefore w:val="2"/>
          <w:gridAfter w:val="1"/>
          <w:wBefore w:w="3083" w:type="dxa"/>
          <w:wAfter w:w="3117" w:type="dxa"/>
          <w:trHeight w:val="373"/>
        </w:trPr>
        <w:tc>
          <w:tcPr>
            <w:tcW w:w="3406" w:type="dxa"/>
            <w:gridSpan w:val="5"/>
          </w:tcPr>
          <w:p w:rsidR="002B4482" w:rsidRPr="005B40E1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E1">
              <w:rPr>
                <w:rFonts w:ascii="Times New Roman" w:hAnsi="Times New Roman"/>
                <w:sz w:val="24"/>
                <w:szCs w:val="24"/>
              </w:rPr>
              <w:t>пгт Нема</w:t>
            </w:r>
          </w:p>
        </w:tc>
      </w:tr>
    </w:tbl>
    <w:p w:rsidR="002B4482" w:rsidRDefault="002B4482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E13" w:rsidRDefault="0014711F" w:rsidP="001B2E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84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Перечня </w:t>
      </w:r>
      <w:r w:rsidR="001B2E13">
        <w:rPr>
          <w:rFonts w:ascii="Times New Roman" w:hAnsi="Times New Roman" w:cs="Times New Roman"/>
          <w:b/>
          <w:sz w:val="28"/>
          <w:szCs w:val="28"/>
        </w:rPr>
        <w:t>и</w:t>
      </w:r>
      <w:r w:rsidR="001B2E13" w:rsidRPr="00E72A65">
        <w:rPr>
          <w:rFonts w:ascii="Times New Roman" w:hAnsi="Times New Roman" w:cs="Times New Roman"/>
          <w:b/>
          <w:sz w:val="28"/>
          <w:szCs w:val="28"/>
        </w:rPr>
        <w:t>ндикатор</w:t>
      </w:r>
      <w:r w:rsidR="001B2E13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1B2E13" w:rsidRPr="00E72A65">
        <w:rPr>
          <w:rFonts w:ascii="Times New Roman" w:hAnsi="Times New Roman" w:cs="Times New Roman"/>
          <w:b/>
          <w:sz w:val="28"/>
          <w:szCs w:val="28"/>
        </w:rPr>
        <w:t xml:space="preserve">риска нарушения </w:t>
      </w:r>
    </w:p>
    <w:p w:rsidR="001B2E13" w:rsidRDefault="001B2E13" w:rsidP="001B2E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65">
        <w:rPr>
          <w:rFonts w:ascii="Times New Roman" w:hAnsi="Times New Roman" w:cs="Times New Roman"/>
          <w:b/>
          <w:sz w:val="28"/>
          <w:szCs w:val="28"/>
        </w:rPr>
        <w:t xml:space="preserve">обязательных требований, используемые для определения </w:t>
      </w:r>
    </w:p>
    <w:p w:rsidR="001B2E13" w:rsidRDefault="001B2E13" w:rsidP="001B2E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65">
        <w:rPr>
          <w:rFonts w:ascii="Times New Roman" w:hAnsi="Times New Roman" w:cs="Times New Roman"/>
          <w:b/>
          <w:sz w:val="28"/>
          <w:szCs w:val="28"/>
        </w:rPr>
        <w:t xml:space="preserve">необходимости проведения внеплановых проверок </w:t>
      </w:r>
    </w:p>
    <w:p w:rsidR="001B2E13" w:rsidRDefault="001B2E13" w:rsidP="001B2E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65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</w:t>
      </w:r>
    </w:p>
    <w:p w:rsidR="001B2E13" w:rsidRPr="00E72A65" w:rsidRDefault="001B2E13" w:rsidP="001B2E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E72A65">
        <w:rPr>
          <w:rFonts w:ascii="Times New Roman" w:hAnsi="Times New Roman" w:cs="Times New Roman"/>
          <w:b/>
          <w:sz w:val="28"/>
          <w:szCs w:val="28"/>
        </w:rPr>
        <w:t xml:space="preserve"> Немского муниципального Кировской области </w:t>
      </w:r>
    </w:p>
    <w:p w:rsidR="0014711F" w:rsidRPr="0014711F" w:rsidRDefault="0014711F" w:rsidP="001B2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11F" w:rsidRPr="0014711F" w:rsidRDefault="002B4482" w:rsidP="00147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BD">
        <w:rPr>
          <w:rFonts w:ascii="Times New Roman" w:hAnsi="Times New Roman"/>
          <w:sz w:val="28"/>
          <w:szCs w:val="28"/>
        </w:rPr>
        <w:t xml:space="preserve">В соответствии </w:t>
      </w:r>
      <w:r w:rsidRPr="005D2691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2691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9" w:history="1">
        <w:r w:rsidRPr="005D2691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06.10.2003 №</w:t>
      </w:r>
      <w:r w:rsidRPr="005D2691">
        <w:rPr>
          <w:rFonts w:ascii="Times New Roman" w:hAnsi="Times New Roman"/>
          <w:bCs/>
          <w:sz w:val="28"/>
          <w:szCs w:val="28"/>
        </w:rPr>
        <w:t xml:space="preserve">131-ФЗ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5D2691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691">
        <w:rPr>
          <w:rFonts w:ascii="Times New Roman" w:hAnsi="Times New Roman"/>
          <w:bCs/>
          <w:sz w:val="28"/>
          <w:szCs w:val="28"/>
        </w:rPr>
        <w:t xml:space="preserve">, </w:t>
      </w:r>
      <w:r w:rsidR="00D846F1" w:rsidRPr="008B31A4">
        <w:rPr>
          <w:rFonts w:ascii="Times New Roman" w:hAnsi="Times New Roman"/>
          <w:bCs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D846F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Уставом муниципального образования Немский </w:t>
      </w:r>
      <w:r w:rsidRPr="00CF6921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CF6921">
        <w:rPr>
          <w:rFonts w:ascii="Times New Roman" w:hAnsi="Times New Roman"/>
          <w:bCs/>
          <w:sz w:val="28"/>
          <w:szCs w:val="28"/>
        </w:rPr>
        <w:t xml:space="preserve"> округ</w:t>
      </w:r>
      <w:r w:rsidR="00D846F1">
        <w:rPr>
          <w:rFonts w:ascii="Times New Roman" w:hAnsi="Times New Roman"/>
          <w:bCs/>
          <w:sz w:val="28"/>
          <w:szCs w:val="28"/>
        </w:rPr>
        <w:t xml:space="preserve"> </w:t>
      </w:r>
      <w:r w:rsidR="0014711F" w:rsidRPr="0014711F">
        <w:rPr>
          <w:rFonts w:ascii="Times New Roman" w:eastAsia="Calibri" w:hAnsi="Times New Roman" w:cs="Times New Roman"/>
          <w:b/>
          <w:sz w:val="28"/>
          <w:szCs w:val="28"/>
        </w:rPr>
        <w:t>ДУМА НЕМСКОГО МУНИЦИПАЛЬНОГО ОКРУГА РЕШИЛА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7B45" w:rsidRDefault="0014711F" w:rsidP="00725E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14711F" w:rsidRDefault="008E7B45" w:rsidP="00C363DC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25E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D846F1" w:rsidRPr="001B2E13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</w:t>
      </w:r>
      <w:r w:rsidR="001B2E13" w:rsidRPr="001B2E13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жилищного контроля на территории Немского муниципального Кировской области </w:t>
      </w:r>
      <w:r w:rsidR="00725E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14711F" w:rsidRPr="0014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EB2" w:rsidRPr="00725EB2" w:rsidRDefault="00725EB2" w:rsidP="00725EB2">
      <w:pPr>
        <w:tabs>
          <w:tab w:val="num" w:pos="43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E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25EB2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725EB2" w:rsidRPr="00725EB2" w:rsidRDefault="00725EB2" w:rsidP="00725EB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EB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25EB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>Немского муниципального округа                                                     Н.В. Кощеев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7DC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Глава Немского </w:t>
      </w:r>
    </w:p>
    <w:p w:rsidR="0014711F" w:rsidRPr="0014711F" w:rsidRDefault="007267DC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Н.Г. Малышев</w:t>
      </w:r>
    </w:p>
    <w:p w:rsidR="0014711F" w:rsidRDefault="0014711F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11F" w:rsidRDefault="0014711F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E2C" w:rsidRDefault="000F5E2C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0685" w:rsidRDefault="00560685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5EB2" w:rsidRDefault="00725EB2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6BFE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66BFE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>Немского муниципального округа</w:t>
      </w:r>
    </w:p>
    <w:p w:rsidR="00246B40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 от 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="00D846F1">
        <w:rPr>
          <w:rFonts w:ascii="Times New Roman" w:hAnsi="Times New Roman" w:cs="Times New Roman"/>
          <w:sz w:val="28"/>
          <w:szCs w:val="28"/>
        </w:rPr>
        <w:t>_________ № _____</w:t>
      </w:r>
    </w:p>
    <w:p w:rsidR="00246B40" w:rsidRDefault="00246B40" w:rsidP="00246B40">
      <w:pPr>
        <w:spacing w:after="0" w:line="32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2E13" w:rsidRDefault="001B2E13" w:rsidP="00E72A65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B2E13" w:rsidRDefault="001B2E13" w:rsidP="001B2E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72A65" w:rsidRPr="00E72A65">
        <w:rPr>
          <w:rFonts w:ascii="Times New Roman" w:hAnsi="Times New Roman" w:cs="Times New Roman"/>
          <w:b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E72A65" w:rsidRPr="00E72A65">
        <w:rPr>
          <w:rFonts w:ascii="Times New Roman" w:hAnsi="Times New Roman" w:cs="Times New Roman"/>
          <w:b/>
          <w:sz w:val="28"/>
          <w:szCs w:val="28"/>
        </w:rPr>
        <w:t xml:space="preserve">риска нарушения обязательных требований, </w:t>
      </w:r>
    </w:p>
    <w:p w:rsidR="00E72A65" w:rsidRPr="00E72A65" w:rsidRDefault="00E72A65" w:rsidP="001B2E13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A65">
        <w:rPr>
          <w:rFonts w:ascii="Times New Roman" w:hAnsi="Times New Roman" w:cs="Times New Roman"/>
          <w:b/>
          <w:sz w:val="28"/>
          <w:szCs w:val="28"/>
        </w:rPr>
        <w:t xml:space="preserve">используемые для определения необходимости проведения внеплановых проверок при осуществлении муниципального жилищного контроля </w:t>
      </w:r>
      <w:r w:rsidR="001B2E13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E72A65">
        <w:rPr>
          <w:rFonts w:ascii="Times New Roman" w:hAnsi="Times New Roman" w:cs="Times New Roman"/>
          <w:b/>
          <w:sz w:val="28"/>
          <w:szCs w:val="28"/>
        </w:rPr>
        <w:t xml:space="preserve"> Немского муниципального Кировской области </w:t>
      </w:r>
    </w:p>
    <w:p w:rsidR="00E72A65" w:rsidRPr="00E72A65" w:rsidRDefault="00E72A65" w:rsidP="00E72A65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65" w:rsidRPr="00E72A65" w:rsidRDefault="00E72A65" w:rsidP="00C3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65">
        <w:rPr>
          <w:rFonts w:ascii="Times New Roman" w:hAnsi="Times New Roman" w:cs="Times New Roman"/>
          <w:sz w:val="28"/>
          <w:szCs w:val="28"/>
        </w:rPr>
        <w:t>1. «Неоднократное (три и более раз в квартал) получение сведений от газовой службы, организаций, осуществляющих текущее и аварийное обслуживание внутридомовых газовых сетей в МКД, о выездах на проведение проверки внутридомового газового оборудования».</w:t>
      </w:r>
    </w:p>
    <w:p w:rsidR="00E72A65" w:rsidRPr="00E72A65" w:rsidRDefault="00E72A65" w:rsidP="00C3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65">
        <w:rPr>
          <w:rFonts w:ascii="Times New Roman" w:hAnsi="Times New Roman" w:cs="Times New Roman"/>
          <w:sz w:val="28"/>
          <w:szCs w:val="28"/>
        </w:rPr>
        <w:t>2. «Поступление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дня».</w:t>
      </w:r>
    </w:p>
    <w:p w:rsidR="00E72A65" w:rsidRPr="00E72A65" w:rsidRDefault="00E72A65" w:rsidP="00C3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65">
        <w:rPr>
          <w:rFonts w:ascii="Times New Roman" w:hAnsi="Times New Roman" w:cs="Times New Roman"/>
          <w:sz w:val="28"/>
          <w:szCs w:val="28"/>
        </w:rPr>
        <w:t>3. «Выявление в ходе мониторинга безопасности в течение трех месяцев более пяти фактов несоответствия сведений, содержащихся в открытом доступе в сети "Интернет", в том числе на сайте контролируемого лица, сведениям, размещённым контролируемым лицом в ГИС ЖКХ».</w:t>
      </w:r>
    </w:p>
    <w:p w:rsidR="00E72A65" w:rsidRPr="00E72A65" w:rsidRDefault="00E72A65" w:rsidP="00C3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65">
        <w:rPr>
          <w:rFonts w:ascii="Times New Roman" w:hAnsi="Times New Roman" w:cs="Times New Roman"/>
          <w:sz w:val="28"/>
          <w:szCs w:val="28"/>
        </w:rPr>
        <w:t>4. «Трехкратный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Федерации».</w:t>
      </w:r>
    </w:p>
    <w:p w:rsidR="00E72A65" w:rsidRPr="00E72A65" w:rsidRDefault="00E72A65" w:rsidP="00C36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65">
        <w:rPr>
          <w:rFonts w:ascii="Times New Roman" w:hAnsi="Times New Roman" w:cs="Times New Roman"/>
          <w:sz w:val="28"/>
          <w:szCs w:val="28"/>
        </w:rPr>
        <w:t>5. «Наличие показателей, свидетельствующих о нарушении порядка использования общего имущества собственников помещений в многоквартирном доме, технического состояния общего имущества собственников помещений в многоквартирном доме, соблюдения требований к содержанию такого общего имущества, своевременного выполнения работ по его содержанию и ремонту, если все жилые и (или) нежилые помещения в многоквартирном доме либо их часть находятся в муниципальной собственности».</w:t>
      </w:r>
    </w:p>
    <w:p w:rsidR="009F58D3" w:rsidRPr="001035EC" w:rsidRDefault="009F58D3" w:rsidP="00C363DC">
      <w:pPr>
        <w:spacing w:after="0" w:line="240" w:lineRule="auto"/>
        <w:ind w:firstLine="709"/>
        <w:contextualSpacing/>
        <w:jc w:val="right"/>
        <w:rPr>
          <w:sz w:val="28"/>
          <w:szCs w:val="28"/>
        </w:rPr>
      </w:pPr>
    </w:p>
    <w:p w:rsidR="004A249C" w:rsidRDefault="004A249C" w:rsidP="00C363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4A249C" w:rsidSect="00D846F1">
      <w:pgSz w:w="11910" w:h="16840"/>
      <w:pgMar w:top="567" w:right="403" w:bottom="27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72" w:rsidRDefault="002D5172" w:rsidP="00AB6FAC">
      <w:pPr>
        <w:spacing w:after="0" w:line="240" w:lineRule="auto"/>
      </w:pPr>
      <w:r>
        <w:separator/>
      </w:r>
    </w:p>
  </w:endnote>
  <w:endnote w:type="continuationSeparator" w:id="0">
    <w:p w:rsidR="002D5172" w:rsidRDefault="002D5172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72" w:rsidRDefault="002D5172" w:rsidP="00AB6FAC">
      <w:pPr>
        <w:spacing w:after="0" w:line="240" w:lineRule="auto"/>
      </w:pPr>
      <w:r>
        <w:separator/>
      </w:r>
    </w:p>
  </w:footnote>
  <w:footnote w:type="continuationSeparator" w:id="0">
    <w:p w:rsidR="002D5172" w:rsidRDefault="002D5172" w:rsidP="00AB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264F5"/>
    <w:multiLevelType w:val="hybridMultilevel"/>
    <w:tmpl w:val="31CE07BA"/>
    <w:lvl w:ilvl="0" w:tplc="2FFE8DB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F24299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6A895357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1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714D6ACD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647441"/>
    <w:multiLevelType w:val="hybridMultilevel"/>
    <w:tmpl w:val="63260D8C"/>
    <w:lvl w:ilvl="0" w:tplc="F9DC2E1E">
      <w:numFmt w:val="bullet"/>
      <w:lvlText w:val="-"/>
      <w:lvlJc w:val="left"/>
      <w:pPr>
        <w:ind w:left="12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A4D2C">
      <w:numFmt w:val="bullet"/>
      <w:lvlText w:val="•"/>
      <w:lvlJc w:val="left"/>
      <w:pPr>
        <w:ind w:left="1100" w:hanging="190"/>
      </w:pPr>
      <w:rPr>
        <w:rFonts w:hint="default"/>
        <w:lang w:val="ru-RU" w:eastAsia="en-US" w:bidi="ar-SA"/>
      </w:rPr>
    </w:lvl>
    <w:lvl w:ilvl="2" w:tplc="FC9459A2">
      <w:numFmt w:val="bullet"/>
      <w:lvlText w:val="•"/>
      <w:lvlJc w:val="left"/>
      <w:pPr>
        <w:ind w:left="2080" w:hanging="190"/>
      </w:pPr>
      <w:rPr>
        <w:rFonts w:hint="default"/>
        <w:lang w:val="ru-RU" w:eastAsia="en-US" w:bidi="ar-SA"/>
      </w:rPr>
    </w:lvl>
    <w:lvl w:ilvl="3" w:tplc="25DA7E7A">
      <w:numFmt w:val="bullet"/>
      <w:lvlText w:val="•"/>
      <w:lvlJc w:val="left"/>
      <w:pPr>
        <w:ind w:left="3061" w:hanging="190"/>
      </w:pPr>
      <w:rPr>
        <w:rFonts w:hint="default"/>
        <w:lang w:val="ru-RU" w:eastAsia="en-US" w:bidi="ar-SA"/>
      </w:rPr>
    </w:lvl>
    <w:lvl w:ilvl="4" w:tplc="76B0C8B2">
      <w:numFmt w:val="bullet"/>
      <w:lvlText w:val="•"/>
      <w:lvlJc w:val="left"/>
      <w:pPr>
        <w:ind w:left="4041" w:hanging="190"/>
      </w:pPr>
      <w:rPr>
        <w:rFonts w:hint="default"/>
        <w:lang w:val="ru-RU" w:eastAsia="en-US" w:bidi="ar-SA"/>
      </w:rPr>
    </w:lvl>
    <w:lvl w:ilvl="5" w:tplc="D028148A">
      <w:numFmt w:val="bullet"/>
      <w:lvlText w:val="•"/>
      <w:lvlJc w:val="left"/>
      <w:pPr>
        <w:ind w:left="5022" w:hanging="190"/>
      </w:pPr>
      <w:rPr>
        <w:rFonts w:hint="default"/>
        <w:lang w:val="ru-RU" w:eastAsia="en-US" w:bidi="ar-SA"/>
      </w:rPr>
    </w:lvl>
    <w:lvl w:ilvl="6" w:tplc="5080B5F4">
      <w:numFmt w:val="bullet"/>
      <w:lvlText w:val="•"/>
      <w:lvlJc w:val="left"/>
      <w:pPr>
        <w:ind w:left="6002" w:hanging="190"/>
      </w:pPr>
      <w:rPr>
        <w:rFonts w:hint="default"/>
        <w:lang w:val="ru-RU" w:eastAsia="en-US" w:bidi="ar-SA"/>
      </w:rPr>
    </w:lvl>
    <w:lvl w:ilvl="7" w:tplc="DD1C06F0">
      <w:numFmt w:val="bullet"/>
      <w:lvlText w:val="•"/>
      <w:lvlJc w:val="left"/>
      <w:pPr>
        <w:ind w:left="6982" w:hanging="190"/>
      </w:pPr>
      <w:rPr>
        <w:rFonts w:hint="default"/>
        <w:lang w:val="ru-RU" w:eastAsia="en-US" w:bidi="ar-SA"/>
      </w:rPr>
    </w:lvl>
    <w:lvl w:ilvl="8" w:tplc="6D50090E">
      <w:numFmt w:val="bullet"/>
      <w:lvlText w:val="•"/>
      <w:lvlJc w:val="left"/>
      <w:pPr>
        <w:ind w:left="7963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0C8F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49BA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2BE"/>
    <w:rsid w:val="000C7AB7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F5414"/>
    <w:rsid w:val="000F5E2C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054B"/>
    <w:rsid w:val="00124EC3"/>
    <w:rsid w:val="0013147B"/>
    <w:rsid w:val="001314FC"/>
    <w:rsid w:val="00133CD9"/>
    <w:rsid w:val="00134963"/>
    <w:rsid w:val="001421E4"/>
    <w:rsid w:val="00143B68"/>
    <w:rsid w:val="001444CD"/>
    <w:rsid w:val="0014711F"/>
    <w:rsid w:val="00156011"/>
    <w:rsid w:val="00157310"/>
    <w:rsid w:val="00160D4C"/>
    <w:rsid w:val="0016107D"/>
    <w:rsid w:val="00165F1B"/>
    <w:rsid w:val="00166233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2E13"/>
    <w:rsid w:val="001B6BE8"/>
    <w:rsid w:val="001B6F43"/>
    <w:rsid w:val="001B7B86"/>
    <w:rsid w:val="001C02B3"/>
    <w:rsid w:val="001C2882"/>
    <w:rsid w:val="001C3EDD"/>
    <w:rsid w:val="001C44F3"/>
    <w:rsid w:val="001C5131"/>
    <w:rsid w:val="001C6AD4"/>
    <w:rsid w:val="001C7E33"/>
    <w:rsid w:val="001D41F1"/>
    <w:rsid w:val="001D5BAF"/>
    <w:rsid w:val="001D7FB7"/>
    <w:rsid w:val="001E4472"/>
    <w:rsid w:val="001E5131"/>
    <w:rsid w:val="001E562B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6B40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C54"/>
    <w:rsid w:val="00297268"/>
    <w:rsid w:val="002A4690"/>
    <w:rsid w:val="002B20CE"/>
    <w:rsid w:val="002B4482"/>
    <w:rsid w:val="002C1B78"/>
    <w:rsid w:val="002C4D14"/>
    <w:rsid w:val="002D5172"/>
    <w:rsid w:val="002D5C1A"/>
    <w:rsid w:val="002D6F0B"/>
    <w:rsid w:val="002D7E25"/>
    <w:rsid w:val="002E0640"/>
    <w:rsid w:val="002E34A2"/>
    <w:rsid w:val="002E3C00"/>
    <w:rsid w:val="002E4D49"/>
    <w:rsid w:val="002F4775"/>
    <w:rsid w:val="002F4F39"/>
    <w:rsid w:val="002F53BD"/>
    <w:rsid w:val="003020FF"/>
    <w:rsid w:val="00306DC3"/>
    <w:rsid w:val="00310BF6"/>
    <w:rsid w:val="00312939"/>
    <w:rsid w:val="003148C8"/>
    <w:rsid w:val="00316A55"/>
    <w:rsid w:val="003202CC"/>
    <w:rsid w:val="003214BF"/>
    <w:rsid w:val="00322CA8"/>
    <w:rsid w:val="00324771"/>
    <w:rsid w:val="00330149"/>
    <w:rsid w:val="003317DD"/>
    <w:rsid w:val="0033534E"/>
    <w:rsid w:val="003423EA"/>
    <w:rsid w:val="00350AA7"/>
    <w:rsid w:val="00351E09"/>
    <w:rsid w:val="00352E5F"/>
    <w:rsid w:val="00356848"/>
    <w:rsid w:val="00361B7D"/>
    <w:rsid w:val="003621DE"/>
    <w:rsid w:val="0036432B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D03"/>
    <w:rsid w:val="003D01A4"/>
    <w:rsid w:val="003D3B6F"/>
    <w:rsid w:val="003D40AC"/>
    <w:rsid w:val="003D63FE"/>
    <w:rsid w:val="003D6472"/>
    <w:rsid w:val="003E0226"/>
    <w:rsid w:val="003E1D9A"/>
    <w:rsid w:val="003F2251"/>
    <w:rsid w:val="003F2325"/>
    <w:rsid w:val="003F2812"/>
    <w:rsid w:val="004020E2"/>
    <w:rsid w:val="00405F3E"/>
    <w:rsid w:val="004067DC"/>
    <w:rsid w:val="004149DE"/>
    <w:rsid w:val="00414C58"/>
    <w:rsid w:val="004162F4"/>
    <w:rsid w:val="004167A2"/>
    <w:rsid w:val="00421366"/>
    <w:rsid w:val="004214F0"/>
    <w:rsid w:val="00432EC7"/>
    <w:rsid w:val="004332BB"/>
    <w:rsid w:val="00433C62"/>
    <w:rsid w:val="004353DD"/>
    <w:rsid w:val="00437755"/>
    <w:rsid w:val="0045262A"/>
    <w:rsid w:val="00461E5B"/>
    <w:rsid w:val="004629A0"/>
    <w:rsid w:val="004641BA"/>
    <w:rsid w:val="00470E09"/>
    <w:rsid w:val="00472D8F"/>
    <w:rsid w:val="004747CF"/>
    <w:rsid w:val="00477833"/>
    <w:rsid w:val="00477D82"/>
    <w:rsid w:val="0048180F"/>
    <w:rsid w:val="00482E18"/>
    <w:rsid w:val="00482E8C"/>
    <w:rsid w:val="004859D2"/>
    <w:rsid w:val="00486BE3"/>
    <w:rsid w:val="00487DEF"/>
    <w:rsid w:val="004962F3"/>
    <w:rsid w:val="00497C4F"/>
    <w:rsid w:val="004A249C"/>
    <w:rsid w:val="004B09ED"/>
    <w:rsid w:val="004B7A35"/>
    <w:rsid w:val="004C3670"/>
    <w:rsid w:val="004C79D4"/>
    <w:rsid w:val="004D0ACD"/>
    <w:rsid w:val="004D0BB4"/>
    <w:rsid w:val="004D2A45"/>
    <w:rsid w:val="004D2AC2"/>
    <w:rsid w:val="004D43F3"/>
    <w:rsid w:val="004D52E0"/>
    <w:rsid w:val="004D53DB"/>
    <w:rsid w:val="004D6977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763E"/>
    <w:rsid w:val="00535AB2"/>
    <w:rsid w:val="005368F3"/>
    <w:rsid w:val="00543263"/>
    <w:rsid w:val="005558FF"/>
    <w:rsid w:val="00555F79"/>
    <w:rsid w:val="00560685"/>
    <w:rsid w:val="00561C8A"/>
    <w:rsid w:val="00561E94"/>
    <w:rsid w:val="005620C9"/>
    <w:rsid w:val="005661EC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6724C"/>
    <w:rsid w:val="0067147B"/>
    <w:rsid w:val="00675DE1"/>
    <w:rsid w:val="00680171"/>
    <w:rsid w:val="00680708"/>
    <w:rsid w:val="0068101C"/>
    <w:rsid w:val="00685712"/>
    <w:rsid w:val="00692F38"/>
    <w:rsid w:val="006A1149"/>
    <w:rsid w:val="006A758D"/>
    <w:rsid w:val="006B59B3"/>
    <w:rsid w:val="006B6C9C"/>
    <w:rsid w:val="006B74CD"/>
    <w:rsid w:val="006C3238"/>
    <w:rsid w:val="006C64ED"/>
    <w:rsid w:val="006D07E7"/>
    <w:rsid w:val="006D3099"/>
    <w:rsid w:val="006D4903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5EB2"/>
    <w:rsid w:val="007267DC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A5B97"/>
    <w:rsid w:val="007B01DD"/>
    <w:rsid w:val="007B40FC"/>
    <w:rsid w:val="007C076E"/>
    <w:rsid w:val="007C0A2B"/>
    <w:rsid w:val="007D439B"/>
    <w:rsid w:val="007D6507"/>
    <w:rsid w:val="007D6E6C"/>
    <w:rsid w:val="007D755B"/>
    <w:rsid w:val="007E6445"/>
    <w:rsid w:val="007E766D"/>
    <w:rsid w:val="007F09ED"/>
    <w:rsid w:val="007F3054"/>
    <w:rsid w:val="007F30B1"/>
    <w:rsid w:val="007F34E8"/>
    <w:rsid w:val="007F7247"/>
    <w:rsid w:val="007F758A"/>
    <w:rsid w:val="007F78F8"/>
    <w:rsid w:val="008018A0"/>
    <w:rsid w:val="00801975"/>
    <w:rsid w:val="00801C06"/>
    <w:rsid w:val="00804641"/>
    <w:rsid w:val="00806F38"/>
    <w:rsid w:val="00820C69"/>
    <w:rsid w:val="00824BE3"/>
    <w:rsid w:val="00826131"/>
    <w:rsid w:val="0083144C"/>
    <w:rsid w:val="00832BFE"/>
    <w:rsid w:val="008346C3"/>
    <w:rsid w:val="0084613B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419C"/>
    <w:rsid w:val="00884CC3"/>
    <w:rsid w:val="00886D88"/>
    <w:rsid w:val="008919A3"/>
    <w:rsid w:val="0089239E"/>
    <w:rsid w:val="00895FCE"/>
    <w:rsid w:val="008A0462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2278"/>
    <w:rsid w:val="008E3573"/>
    <w:rsid w:val="008E7B45"/>
    <w:rsid w:val="008F176E"/>
    <w:rsid w:val="008F1B71"/>
    <w:rsid w:val="008F1B79"/>
    <w:rsid w:val="008F1CCC"/>
    <w:rsid w:val="008F3F22"/>
    <w:rsid w:val="008F4BA1"/>
    <w:rsid w:val="008F614D"/>
    <w:rsid w:val="00900CE1"/>
    <w:rsid w:val="0090733B"/>
    <w:rsid w:val="00910773"/>
    <w:rsid w:val="00916275"/>
    <w:rsid w:val="00916638"/>
    <w:rsid w:val="00917015"/>
    <w:rsid w:val="0092336E"/>
    <w:rsid w:val="0092363D"/>
    <w:rsid w:val="00924F9E"/>
    <w:rsid w:val="00926825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7FA0"/>
    <w:rsid w:val="0098207D"/>
    <w:rsid w:val="00983465"/>
    <w:rsid w:val="0099338A"/>
    <w:rsid w:val="00995A5F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C4520"/>
    <w:rsid w:val="009D12D4"/>
    <w:rsid w:val="009D356D"/>
    <w:rsid w:val="009D54B0"/>
    <w:rsid w:val="009D6E77"/>
    <w:rsid w:val="009F3713"/>
    <w:rsid w:val="009F5172"/>
    <w:rsid w:val="009F58D3"/>
    <w:rsid w:val="009F5C35"/>
    <w:rsid w:val="00A160A3"/>
    <w:rsid w:val="00A16B30"/>
    <w:rsid w:val="00A2078F"/>
    <w:rsid w:val="00A22E9C"/>
    <w:rsid w:val="00A24541"/>
    <w:rsid w:val="00A24E98"/>
    <w:rsid w:val="00A26017"/>
    <w:rsid w:val="00A31868"/>
    <w:rsid w:val="00A331DC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1DB8"/>
    <w:rsid w:val="00A7701C"/>
    <w:rsid w:val="00A778EF"/>
    <w:rsid w:val="00A80473"/>
    <w:rsid w:val="00A85BFE"/>
    <w:rsid w:val="00A8690E"/>
    <w:rsid w:val="00A95687"/>
    <w:rsid w:val="00AA1E59"/>
    <w:rsid w:val="00AA4F1B"/>
    <w:rsid w:val="00AA6E39"/>
    <w:rsid w:val="00AB6FAC"/>
    <w:rsid w:val="00AC395B"/>
    <w:rsid w:val="00AC70C4"/>
    <w:rsid w:val="00AD27C9"/>
    <w:rsid w:val="00AD5E52"/>
    <w:rsid w:val="00AD5FC3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47FEE"/>
    <w:rsid w:val="00B50CBE"/>
    <w:rsid w:val="00B5226A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A2ED2"/>
    <w:rsid w:val="00BA7465"/>
    <w:rsid w:val="00BB2DF4"/>
    <w:rsid w:val="00BC3041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3C6"/>
    <w:rsid w:val="00C26595"/>
    <w:rsid w:val="00C31B12"/>
    <w:rsid w:val="00C33B01"/>
    <w:rsid w:val="00C363DC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5C2B"/>
    <w:rsid w:val="00CB6681"/>
    <w:rsid w:val="00CB680D"/>
    <w:rsid w:val="00CB68DF"/>
    <w:rsid w:val="00CC5CCE"/>
    <w:rsid w:val="00CC710B"/>
    <w:rsid w:val="00CD0E27"/>
    <w:rsid w:val="00CD4B97"/>
    <w:rsid w:val="00CD5071"/>
    <w:rsid w:val="00CD56E1"/>
    <w:rsid w:val="00CE010F"/>
    <w:rsid w:val="00CE179E"/>
    <w:rsid w:val="00CE58C1"/>
    <w:rsid w:val="00CE59FB"/>
    <w:rsid w:val="00CE6783"/>
    <w:rsid w:val="00CF0F8F"/>
    <w:rsid w:val="00CF241F"/>
    <w:rsid w:val="00CF4504"/>
    <w:rsid w:val="00D005C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23F63"/>
    <w:rsid w:val="00D24DF7"/>
    <w:rsid w:val="00D33B72"/>
    <w:rsid w:val="00D363B4"/>
    <w:rsid w:val="00D37015"/>
    <w:rsid w:val="00D43BC0"/>
    <w:rsid w:val="00D454D0"/>
    <w:rsid w:val="00D461ED"/>
    <w:rsid w:val="00D614C3"/>
    <w:rsid w:val="00D62B81"/>
    <w:rsid w:val="00D71EF8"/>
    <w:rsid w:val="00D73812"/>
    <w:rsid w:val="00D8146E"/>
    <w:rsid w:val="00D83860"/>
    <w:rsid w:val="00D83B3F"/>
    <w:rsid w:val="00D846F1"/>
    <w:rsid w:val="00D877F7"/>
    <w:rsid w:val="00D91814"/>
    <w:rsid w:val="00D971A6"/>
    <w:rsid w:val="00DA4A7E"/>
    <w:rsid w:val="00DA6C75"/>
    <w:rsid w:val="00DB2A0F"/>
    <w:rsid w:val="00DB3FAD"/>
    <w:rsid w:val="00DB62B6"/>
    <w:rsid w:val="00DC000E"/>
    <w:rsid w:val="00DC12B2"/>
    <w:rsid w:val="00DC4164"/>
    <w:rsid w:val="00DC6768"/>
    <w:rsid w:val="00DD1892"/>
    <w:rsid w:val="00DD2814"/>
    <w:rsid w:val="00DD3124"/>
    <w:rsid w:val="00DE010D"/>
    <w:rsid w:val="00DE572D"/>
    <w:rsid w:val="00DE6787"/>
    <w:rsid w:val="00DF33E4"/>
    <w:rsid w:val="00DF720B"/>
    <w:rsid w:val="00DF79DC"/>
    <w:rsid w:val="00E06BE0"/>
    <w:rsid w:val="00E1201F"/>
    <w:rsid w:val="00E14B10"/>
    <w:rsid w:val="00E209A0"/>
    <w:rsid w:val="00E20D06"/>
    <w:rsid w:val="00E26AD4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57F67"/>
    <w:rsid w:val="00E603BA"/>
    <w:rsid w:val="00E61884"/>
    <w:rsid w:val="00E63961"/>
    <w:rsid w:val="00E72A65"/>
    <w:rsid w:val="00E74441"/>
    <w:rsid w:val="00E74AC2"/>
    <w:rsid w:val="00E74FF5"/>
    <w:rsid w:val="00E808A0"/>
    <w:rsid w:val="00E80C2D"/>
    <w:rsid w:val="00E818C2"/>
    <w:rsid w:val="00E82E21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C4D37"/>
    <w:rsid w:val="00ED3351"/>
    <w:rsid w:val="00ED557E"/>
    <w:rsid w:val="00ED7244"/>
    <w:rsid w:val="00EE28DF"/>
    <w:rsid w:val="00EE5E58"/>
    <w:rsid w:val="00EE7EED"/>
    <w:rsid w:val="00EF4B8D"/>
    <w:rsid w:val="00EF715D"/>
    <w:rsid w:val="00F07278"/>
    <w:rsid w:val="00F126E7"/>
    <w:rsid w:val="00F15F04"/>
    <w:rsid w:val="00F20CB9"/>
    <w:rsid w:val="00F2395F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B00BF"/>
    <w:rsid w:val="00FB053C"/>
    <w:rsid w:val="00FB34B6"/>
    <w:rsid w:val="00FB3860"/>
    <w:rsid w:val="00FB4798"/>
    <w:rsid w:val="00FB54C9"/>
    <w:rsid w:val="00FC130F"/>
    <w:rsid w:val="00FD044D"/>
    <w:rsid w:val="00FD2611"/>
    <w:rsid w:val="00FE18B3"/>
    <w:rsid w:val="00FE2F1F"/>
    <w:rsid w:val="00FF21A9"/>
    <w:rsid w:val="00FF255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64053"/>
  <w15:docId w15:val="{6DE2EBAE-4D3D-4E2E-AD38-3A554AAE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74DC"/>
    <w:pPr>
      <w:widowControl w:val="0"/>
      <w:autoSpaceDE w:val="0"/>
      <w:autoSpaceDN w:val="0"/>
      <w:spacing w:after="0" w:line="240" w:lineRule="auto"/>
      <w:ind w:left="26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character" w:customStyle="1" w:styleId="10">
    <w:name w:val="Заголовок 1 Знак"/>
    <w:basedOn w:val="a0"/>
    <w:link w:val="1"/>
    <w:uiPriority w:val="1"/>
    <w:rsid w:val="00FF74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7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F74DC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F74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7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11"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7F30B1"/>
    <w:rPr>
      <w:sz w:val="20"/>
      <w:szCs w:val="20"/>
    </w:rPr>
  </w:style>
  <w:style w:type="character" w:customStyle="1" w:styleId="11">
    <w:name w:val="Текст сноски Знак1"/>
    <w:basedOn w:val="a0"/>
    <w:link w:val="ae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7F30B1"/>
    <w:rPr>
      <w:vertAlign w:val="superscript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9C4520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9C45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2B448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Первая строка заголовка"/>
    <w:basedOn w:val="a"/>
    <w:rsid w:val="002B448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CE2BC708928F8B8C2785102366602384DF68EAA8C7411015472E66A1337665AC20A0830E7547554638095E44H3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6DF0F-3664-4686-B78E-D53EC911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 Алексей Викторович</dc:creator>
  <cp:lastModifiedBy>Ложкина Марина</cp:lastModifiedBy>
  <cp:revision>3</cp:revision>
  <cp:lastPrinted>2021-10-06T12:37:00Z</cp:lastPrinted>
  <dcterms:created xsi:type="dcterms:W3CDTF">2023-05-30T07:20:00Z</dcterms:created>
  <dcterms:modified xsi:type="dcterms:W3CDTF">2023-07-06T12:03:00Z</dcterms:modified>
</cp:coreProperties>
</file>