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0"/>
        <w:gridCol w:w="567"/>
        <w:gridCol w:w="1534"/>
        <w:gridCol w:w="370"/>
        <w:gridCol w:w="931"/>
        <w:gridCol w:w="3148"/>
      </w:tblGrid>
      <w:tr w:rsidR="006053CE" w:rsidTr="00112D38">
        <w:trPr>
          <w:trHeight w:hRule="exact" w:val="3685"/>
        </w:trPr>
        <w:tc>
          <w:tcPr>
            <w:tcW w:w="9360" w:type="dxa"/>
            <w:gridSpan w:val="6"/>
          </w:tcPr>
          <w:p w:rsidR="006053CE" w:rsidRDefault="007D250C" w:rsidP="007D250C">
            <w:pPr>
              <w:pStyle w:val="Iioaioo"/>
              <w:keepLines w:val="0"/>
              <w:tabs>
                <w:tab w:val="left" w:pos="2977"/>
                <w:tab w:val="center" w:pos="4680"/>
                <w:tab w:val="left" w:pos="6750"/>
              </w:tabs>
              <w:spacing w:before="360" w:after="360"/>
              <w:jc w:val="left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="006053CE">
              <w:rPr>
                <w:b w:val="0"/>
                <w:noProof/>
                <w:szCs w:val="28"/>
              </w:rPr>
              <w:drawing>
                <wp:inline distT="0" distB="0" distL="0" distR="0" wp14:anchorId="28CE732D" wp14:editId="132554A0">
                  <wp:extent cx="43815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ab/>
            </w:r>
          </w:p>
          <w:p w:rsidR="006053CE" w:rsidRDefault="006053CE" w:rsidP="00112D38">
            <w:pPr>
              <w:pStyle w:val="Iioaioo"/>
              <w:keepLines w:val="0"/>
              <w:tabs>
                <w:tab w:val="left" w:pos="2977"/>
              </w:tabs>
              <w:spacing w:before="360" w:after="360"/>
            </w:pPr>
            <w:r>
              <w:t>ДУМА НЕМСКОГО МУНИЦИПАЛЬНОГО ОКРУГА</w:t>
            </w:r>
          </w:p>
          <w:p w:rsidR="006053CE" w:rsidRDefault="006053CE" w:rsidP="00112D38">
            <w:pPr>
              <w:pStyle w:val="a3"/>
              <w:keepLines w:val="0"/>
              <w:spacing w:before="0" w:after="360"/>
              <w:rPr>
                <w:noProof w:val="0"/>
              </w:rPr>
            </w:pPr>
            <w:r>
              <w:rPr>
                <w:sz w:val="28"/>
                <w:szCs w:val="28"/>
              </w:rPr>
              <w:t>ПЕРВОГО  СОЗЫВА</w:t>
            </w:r>
          </w:p>
          <w:p w:rsidR="006053CE" w:rsidRDefault="006053CE" w:rsidP="00112D38">
            <w:pPr>
              <w:pStyle w:val="a3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РЕШЕНИЕ</w:t>
            </w:r>
          </w:p>
          <w:p w:rsidR="006053CE" w:rsidRDefault="006053CE" w:rsidP="00112D38">
            <w:pPr>
              <w:tabs>
                <w:tab w:val="left" w:pos="2160"/>
              </w:tabs>
            </w:pPr>
            <w:r>
              <w:tab/>
            </w:r>
          </w:p>
        </w:tc>
      </w:tr>
      <w:tr w:rsidR="006053CE" w:rsidRPr="00FE4BF1" w:rsidTr="00112D38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48" w:type="dxa"/>
        </w:trPr>
        <w:tc>
          <w:tcPr>
            <w:tcW w:w="567" w:type="dxa"/>
          </w:tcPr>
          <w:p w:rsidR="006053CE" w:rsidRPr="00FE4BF1" w:rsidRDefault="006053CE" w:rsidP="00112D38">
            <w:pPr>
              <w:rPr>
                <w:sz w:val="28"/>
                <w:szCs w:val="28"/>
              </w:rPr>
            </w:pPr>
            <w:r w:rsidRPr="00FE4BF1">
              <w:rPr>
                <w:sz w:val="28"/>
                <w:szCs w:val="28"/>
              </w:rPr>
              <w:t>от</w:t>
            </w:r>
          </w:p>
        </w:tc>
        <w:tc>
          <w:tcPr>
            <w:tcW w:w="1534" w:type="dxa"/>
          </w:tcPr>
          <w:p w:rsidR="006053CE" w:rsidRPr="00FE4BF1" w:rsidRDefault="00E30445" w:rsidP="00112D38">
            <w:pPr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27.02.2024</w:t>
            </w:r>
          </w:p>
        </w:tc>
        <w:tc>
          <w:tcPr>
            <w:tcW w:w="370" w:type="dxa"/>
          </w:tcPr>
          <w:p w:rsidR="006053CE" w:rsidRPr="00FE4BF1" w:rsidRDefault="006053CE" w:rsidP="00112D38">
            <w:pPr>
              <w:rPr>
                <w:sz w:val="28"/>
                <w:szCs w:val="28"/>
              </w:rPr>
            </w:pPr>
            <w:r w:rsidRPr="00FE4BF1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931" w:type="dxa"/>
          </w:tcPr>
          <w:p w:rsidR="006053CE" w:rsidRPr="00FE4BF1" w:rsidRDefault="00E30445" w:rsidP="00112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25/230</w:t>
            </w:r>
          </w:p>
        </w:tc>
      </w:tr>
      <w:tr w:rsidR="006053CE" w:rsidTr="00112D38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48" w:type="dxa"/>
        </w:trPr>
        <w:tc>
          <w:tcPr>
            <w:tcW w:w="3402" w:type="dxa"/>
            <w:gridSpan w:val="4"/>
          </w:tcPr>
          <w:p w:rsidR="006053CE" w:rsidRDefault="006053CE" w:rsidP="00112D38">
            <w:pPr>
              <w:spacing w:line="240" w:lineRule="exact"/>
              <w:jc w:val="center"/>
            </w:pPr>
            <w:r>
              <w:t xml:space="preserve">       пгт Нема </w:t>
            </w:r>
          </w:p>
        </w:tc>
      </w:tr>
    </w:tbl>
    <w:p w:rsidR="006053CE" w:rsidRPr="001160EB" w:rsidRDefault="006053CE" w:rsidP="006053CE">
      <w:pPr>
        <w:jc w:val="center"/>
        <w:rPr>
          <w:sz w:val="28"/>
          <w:szCs w:val="28"/>
        </w:rPr>
      </w:pPr>
    </w:p>
    <w:tbl>
      <w:tblPr>
        <w:tblW w:w="15495" w:type="dxa"/>
        <w:tblLayout w:type="fixed"/>
        <w:tblLook w:val="04A0" w:firstRow="1" w:lastRow="0" w:firstColumn="1" w:lastColumn="0" w:noHBand="0" w:noVBand="1"/>
      </w:tblPr>
      <w:tblGrid>
        <w:gridCol w:w="9606"/>
        <w:gridCol w:w="5889"/>
      </w:tblGrid>
      <w:tr w:rsidR="006053CE" w:rsidTr="00112D38">
        <w:tc>
          <w:tcPr>
            <w:tcW w:w="9606" w:type="dxa"/>
          </w:tcPr>
          <w:p w:rsidR="006053CE" w:rsidRDefault="006053CE" w:rsidP="00112D3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A57711" w:rsidRDefault="00A57711" w:rsidP="00A57711">
            <w:pPr>
              <w:pStyle w:val="2"/>
            </w:pPr>
            <w:r>
              <w:rPr>
                <w:szCs w:val="28"/>
              </w:rPr>
              <w:t>О внесении изменений в программу приватизации муниципального имущества на 2024 год и плановый период 2025-2026 годов</w:t>
            </w:r>
          </w:p>
          <w:p w:rsidR="006053CE" w:rsidRDefault="006053CE" w:rsidP="00A57711">
            <w:pPr>
              <w:pStyle w:val="2"/>
            </w:pPr>
          </w:p>
        </w:tc>
        <w:tc>
          <w:tcPr>
            <w:tcW w:w="5889" w:type="dxa"/>
          </w:tcPr>
          <w:p w:rsidR="006053CE" w:rsidRDefault="006053CE" w:rsidP="00112D38">
            <w:pPr>
              <w:snapToGrid w:val="0"/>
              <w:jc w:val="both"/>
            </w:pPr>
          </w:p>
        </w:tc>
      </w:tr>
    </w:tbl>
    <w:p w:rsidR="006053CE" w:rsidRDefault="006053CE" w:rsidP="006053CE">
      <w:pPr>
        <w:rPr>
          <w:sz w:val="28"/>
          <w:szCs w:val="28"/>
        </w:rPr>
      </w:pPr>
    </w:p>
    <w:p w:rsidR="006053CE" w:rsidRDefault="006053CE" w:rsidP="00605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Style w:val="a4"/>
          <w:sz w:val="28"/>
          <w:szCs w:val="28"/>
        </w:rPr>
        <w:t>соответствии с</w:t>
      </w:r>
      <w:r>
        <w:rPr>
          <w:sz w:val="28"/>
          <w:szCs w:val="28"/>
        </w:rPr>
        <w:t xml:space="preserve"> Федеральным законом «О приватизации государственного и муниципального имущества» от 21.12.2001 № 178-ФЗ,  Положением о порядке и условиях приватизации муниципального имущества муниципального образования Немский муниципальный район Кировской области, утвержденным решением Немской районной Думы от 24.04.2012 № 12/119</w:t>
      </w:r>
      <w:r w:rsidRPr="007D250C">
        <w:rPr>
          <w:b/>
          <w:sz w:val="28"/>
          <w:szCs w:val="28"/>
        </w:rPr>
        <w:t>,  ДУМА НЕМСКОГО МУНИЦИПАЛЬНОГО ОКРУГА РЕШИЛА</w:t>
      </w:r>
      <w:r>
        <w:rPr>
          <w:sz w:val="28"/>
          <w:szCs w:val="28"/>
        </w:rPr>
        <w:t>:</w:t>
      </w:r>
    </w:p>
    <w:p w:rsidR="00A57711" w:rsidRDefault="006053CE" w:rsidP="00A577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3FC0">
        <w:rPr>
          <w:sz w:val="28"/>
          <w:szCs w:val="28"/>
        </w:rPr>
        <w:t xml:space="preserve">Внести изменения </w:t>
      </w:r>
      <w:r w:rsidR="00F11036">
        <w:rPr>
          <w:sz w:val="28"/>
          <w:szCs w:val="28"/>
        </w:rPr>
        <w:t xml:space="preserve">в </w:t>
      </w:r>
      <w:r w:rsidR="00A57711">
        <w:rPr>
          <w:sz w:val="28"/>
          <w:szCs w:val="28"/>
        </w:rPr>
        <w:t xml:space="preserve">Программу приватизации муниципального имущества на 2024 год и плановый период 2025-2026 годов, утвержденную решением Думы Немского муниципального округа </w:t>
      </w:r>
      <w:r w:rsidR="00F11036">
        <w:rPr>
          <w:sz w:val="28"/>
          <w:szCs w:val="28"/>
        </w:rPr>
        <w:t xml:space="preserve"> от 12</w:t>
      </w:r>
      <w:r w:rsidR="00A57711">
        <w:rPr>
          <w:sz w:val="28"/>
          <w:szCs w:val="28"/>
        </w:rPr>
        <w:t>.12.202</w:t>
      </w:r>
      <w:r w:rsidR="00F11036">
        <w:rPr>
          <w:sz w:val="28"/>
          <w:szCs w:val="28"/>
        </w:rPr>
        <w:t>3</w:t>
      </w:r>
      <w:r w:rsidR="00A57711">
        <w:rPr>
          <w:sz w:val="28"/>
          <w:szCs w:val="28"/>
        </w:rPr>
        <w:t xml:space="preserve"> № </w:t>
      </w:r>
      <w:r w:rsidR="00F11036">
        <w:rPr>
          <w:sz w:val="28"/>
          <w:szCs w:val="28"/>
        </w:rPr>
        <w:t>2</w:t>
      </w:r>
      <w:r w:rsidR="00A57711">
        <w:rPr>
          <w:sz w:val="28"/>
          <w:szCs w:val="28"/>
        </w:rPr>
        <w:t>3/</w:t>
      </w:r>
      <w:r w:rsidR="00F11036">
        <w:rPr>
          <w:sz w:val="28"/>
          <w:szCs w:val="28"/>
        </w:rPr>
        <w:t>2</w:t>
      </w:r>
      <w:r w:rsidR="00A57711">
        <w:rPr>
          <w:sz w:val="28"/>
          <w:szCs w:val="28"/>
        </w:rPr>
        <w:t>1</w:t>
      </w:r>
      <w:r w:rsidR="00F11036">
        <w:rPr>
          <w:sz w:val="28"/>
          <w:szCs w:val="28"/>
        </w:rPr>
        <w:t>7</w:t>
      </w:r>
      <w:r w:rsidR="00A57711">
        <w:rPr>
          <w:sz w:val="28"/>
          <w:szCs w:val="28"/>
        </w:rPr>
        <w:t xml:space="preserve"> «Об утверждении программы приватизации муниципального имущества на 202</w:t>
      </w:r>
      <w:r w:rsidR="00F11036">
        <w:rPr>
          <w:sz w:val="28"/>
          <w:szCs w:val="28"/>
        </w:rPr>
        <w:t>4</w:t>
      </w:r>
      <w:r w:rsidR="00A57711">
        <w:rPr>
          <w:sz w:val="28"/>
          <w:szCs w:val="28"/>
        </w:rPr>
        <w:t xml:space="preserve"> год и плановый период 202</w:t>
      </w:r>
      <w:r w:rsidR="00F11036">
        <w:rPr>
          <w:sz w:val="28"/>
          <w:szCs w:val="28"/>
        </w:rPr>
        <w:t>5</w:t>
      </w:r>
      <w:r w:rsidR="00A57711">
        <w:rPr>
          <w:sz w:val="28"/>
          <w:szCs w:val="28"/>
        </w:rPr>
        <w:t>-202</w:t>
      </w:r>
      <w:r w:rsidR="00F11036">
        <w:rPr>
          <w:sz w:val="28"/>
          <w:szCs w:val="28"/>
        </w:rPr>
        <w:t>6</w:t>
      </w:r>
      <w:r w:rsidR="00A57711">
        <w:rPr>
          <w:sz w:val="28"/>
          <w:szCs w:val="28"/>
        </w:rPr>
        <w:t xml:space="preserve"> </w:t>
      </w:r>
      <w:proofErr w:type="spellStart"/>
      <w:r w:rsidR="00F11036">
        <w:rPr>
          <w:sz w:val="28"/>
          <w:szCs w:val="28"/>
        </w:rPr>
        <w:t>г.г</w:t>
      </w:r>
      <w:proofErr w:type="spellEnd"/>
      <w:r w:rsidR="00F11036">
        <w:rPr>
          <w:sz w:val="28"/>
          <w:szCs w:val="28"/>
        </w:rPr>
        <w:t>.</w:t>
      </w:r>
      <w:r w:rsidR="00A57711">
        <w:rPr>
          <w:sz w:val="28"/>
          <w:szCs w:val="28"/>
        </w:rPr>
        <w:t xml:space="preserve">», </w:t>
      </w:r>
      <w:r w:rsidR="00147FB2">
        <w:rPr>
          <w:sz w:val="28"/>
          <w:szCs w:val="28"/>
        </w:rPr>
        <w:t xml:space="preserve">изложив </w:t>
      </w:r>
      <w:r w:rsidR="00147FB2" w:rsidRPr="00147FB2">
        <w:rPr>
          <w:sz w:val="28"/>
          <w:szCs w:val="28"/>
        </w:rPr>
        <w:t>Перечень муниципального имущества муниципального образования Немский муниципальный округ, подлежащего приватизации в 2024 году</w:t>
      </w:r>
      <w:r w:rsidR="00147FB2">
        <w:rPr>
          <w:sz w:val="28"/>
          <w:szCs w:val="28"/>
        </w:rPr>
        <w:t xml:space="preserve"> в новой редакции</w:t>
      </w:r>
      <w:r w:rsidR="00147FB2" w:rsidRPr="00147FB2">
        <w:rPr>
          <w:sz w:val="28"/>
          <w:szCs w:val="28"/>
        </w:rPr>
        <w:t xml:space="preserve"> </w:t>
      </w:r>
      <w:r w:rsidR="00A57711" w:rsidRPr="00F11036">
        <w:rPr>
          <w:sz w:val="28"/>
          <w:szCs w:val="28"/>
        </w:rPr>
        <w:t>согласно приложению к настоящему</w:t>
      </w:r>
      <w:r w:rsidR="00A57711">
        <w:rPr>
          <w:sz w:val="28"/>
          <w:szCs w:val="28"/>
        </w:rPr>
        <w:t xml:space="preserve"> решению.</w:t>
      </w:r>
    </w:p>
    <w:p w:rsidR="006053CE" w:rsidRDefault="00A57711" w:rsidP="00605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53CE">
        <w:rPr>
          <w:sz w:val="28"/>
          <w:szCs w:val="28"/>
        </w:rPr>
        <w:t xml:space="preserve">. </w:t>
      </w:r>
      <w:r w:rsidR="006053CE" w:rsidRPr="00A2753D">
        <w:rPr>
          <w:sz w:val="28"/>
          <w:szCs w:val="28"/>
        </w:rPr>
        <w:t>Опубликовать настоящее решение в Информационном бюллетене органов местного самоуправления Немск</w:t>
      </w:r>
      <w:r w:rsidR="006053CE">
        <w:rPr>
          <w:sz w:val="28"/>
          <w:szCs w:val="28"/>
        </w:rPr>
        <w:t>ого</w:t>
      </w:r>
      <w:r w:rsidR="006053CE" w:rsidRPr="00A2753D">
        <w:rPr>
          <w:sz w:val="28"/>
          <w:szCs w:val="28"/>
        </w:rPr>
        <w:t xml:space="preserve"> </w:t>
      </w:r>
      <w:r w:rsidR="00725BC5">
        <w:rPr>
          <w:sz w:val="28"/>
          <w:szCs w:val="28"/>
        </w:rPr>
        <w:t>муниципального округ</w:t>
      </w:r>
      <w:r w:rsidR="006053CE">
        <w:rPr>
          <w:sz w:val="28"/>
          <w:szCs w:val="28"/>
        </w:rPr>
        <w:t>а</w:t>
      </w:r>
      <w:r w:rsidR="006053CE" w:rsidRPr="00A2753D">
        <w:rPr>
          <w:sz w:val="28"/>
          <w:szCs w:val="28"/>
        </w:rPr>
        <w:t xml:space="preserve"> Кировской области</w:t>
      </w:r>
      <w:r w:rsidR="007C64BB">
        <w:rPr>
          <w:sz w:val="28"/>
          <w:szCs w:val="28"/>
        </w:rPr>
        <w:t>.</w:t>
      </w:r>
    </w:p>
    <w:p w:rsidR="007C64BB" w:rsidRDefault="007C64BB" w:rsidP="007C64BB">
      <w:pPr>
        <w:jc w:val="both"/>
        <w:rPr>
          <w:sz w:val="28"/>
          <w:szCs w:val="28"/>
        </w:rPr>
      </w:pPr>
    </w:p>
    <w:p w:rsidR="007C64BB" w:rsidRDefault="007C64BB" w:rsidP="007C6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7C64BB" w:rsidRPr="00BC17B9" w:rsidRDefault="007C64BB" w:rsidP="007C64BB">
      <w:pPr>
        <w:jc w:val="both"/>
        <w:rPr>
          <w:sz w:val="28"/>
          <w:szCs w:val="28"/>
        </w:rPr>
      </w:pPr>
      <w:r>
        <w:rPr>
          <w:sz w:val="28"/>
          <w:szCs w:val="28"/>
        </w:rPr>
        <w:t>Немского муниципального округа                                            Н.В. Кощеев</w:t>
      </w:r>
    </w:p>
    <w:p w:rsidR="007C64BB" w:rsidRDefault="007C64BB" w:rsidP="006053CE">
      <w:pPr>
        <w:ind w:firstLine="709"/>
        <w:jc w:val="both"/>
        <w:rPr>
          <w:sz w:val="28"/>
          <w:szCs w:val="28"/>
        </w:rPr>
      </w:pPr>
    </w:p>
    <w:p w:rsidR="007C64BB" w:rsidRDefault="007C64BB" w:rsidP="006053CE">
      <w:pPr>
        <w:jc w:val="both"/>
        <w:rPr>
          <w:sz w:val="28"/>
          <w:szCs w:val="28"/>
        </w:rPr>
        <w:sectPr w:rsidR="007C64BB" w:rsidSect="007C64BB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F11036" w:rsidRDefault="00F11036" w:rsidP="006053CE">
      <w:pPr>
        <w:jc w:val="right"/>
      </w:pPr>
    </w:p>
    <w:p w:rsidR="006053CE" w:rsidRPr="0056385F" w:rsidRDefault="00F11036" w:rsidP="006053CE">
      <w:pPr>
        <w:jc w:val="right"/>
      </w:pPr>
      <w:r>
        <w:t>ПРИЛОЖЕНИЕ</w:t>
      </w:r>
    </w:p>
    <w:p w:rsidR="006053CE" w:rsidRPr="0056385F" w:rsidRDefault="00F11036" w:rsidP="006053CE">
      <w:pPr>
        <w:jc w:val="right"/>
      </w:pPr>
      <w:r>
        <w:t xml:space="preserve">к </w:t>
      </w:r>
      <w:r w:rsidR="006053CE" w:rsidRPr="0056385F">
        <w:t>решени</w:t>
      </w:r>
      <w:r>
        <w:t>ю</w:t>
      </w:r>
    </w:p>
    <w:p w:rsidR="006053CE" w:rsidRDefault="006053CE" w:rsidP="006053CE">
      <w:pPr>
        <w:jc w:val="right"/>
      </w:pPr>
      <w:r w:rsidRPr="0056385F">
        <w:t>Думы</w:t>
      </w:r>
      <w:r>
        <w:t xml:space="preserve"> Немского </w:t>
      </w:r>
    </w:p>
    <w:p w:rsidR="006053CE" w:rsidRPr="0056385F" w:rsidRDefault="006053CE" w:rsidP="006053CE">
      <w:pPr>
        <w:jc w:val="right"/>
      </w:pPr>
      <w:r>
        <w:t xml:space="preserve">муниципального округа </w:t>
      </w:r>
    </w:p>
    <w:p w:rsidR="006053CE" w:rsidRPr="0056385F" w:rsidRDefault="006053CE" w:rsidP="006053CE">
      <w:pPr>
        <w:jc w:val="right"/>
      </w:pPr>
      <w:r w:rsidRPr="0056385F">
        <w:t xml:space="preserve">от </w:t>
      </w:r>
      <w:r w:rsidR="00F11036">
        <w:t xml:space="preserve">27.02.2024 </w:t>
      </w:r>
      <w:r>
        <w:t xml:space="preserve"> № </w:t>
      </w:r>
      <w:r w:rsidR="00E30445">
        <w:t>25/230</w:t>
      </w:r>
    </w:p>
    <w:p w:rsidR="006053CE" w:rsidRDefault="006053CE" w:rsidP="006053CE">
      <w:pPr>
        <w:pStyle w:val="LO-normal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7FB2" w:rsidRPr="00F6563D" w:rsidRDefault="00147FB2" w:rsidP="00147FB2">
      <w:pPr>
        <w:jc w:val="center"/>
        <w:rPr>
          <w:b/>
          <w:szCs w:val="26"/>
        </w:rPr>
      </w:pPr>
      <w:r w:rsidRPr="00F6563D">
        <w:rPr>
          <w:b/>
          <w:szCs w:val="26"/>
        </w:rPr>
        <w:t>Перечень муниципального имущества</w:t>
      </w:r>
    </w:p>
    <w:p w:rsidR="00147FB2" w:rsidRPr="00F6563D" w:rsidRDefault="00147FB2" w:rsidP="00147FB2">
      <w:pPr>
        <w:jc w:val="center"/>
        <w:rPr>
          <w:b/>
          <w:szCs w:val="26"/>
        </w:rPr>
      </w:pPr>
      <w:r w:rsidRPr="00F6563D">
        <w:rPr>
          <w:b/>
          <w:szCs w:val="26"/>
        </w:rPr>
        <w:t xml:space="preserve">муниципального образования Немский муниципальный округ, подлежащего приватизации в 2024 году </w:t>
      </w:r>
    </w:p>
    <w:p w:rsidR="00147FB2" w:rsidRDefault="00147FB2" w:rsidP="00147FB2">
      <w:pPr>
        <w:jc w:val="center"/>
        <w:rPr>
          <w:szCs w:val="26"/>
        </w:rPr>
      </w:pPr>
    </w:p>
    <w:tbl>
      <w:tblPr>
        <w:tblW w:w="1585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4058"/>
        <w:gridCol w:w="3118"/>
        <w:gridCol w:w="1843"/>
        <w:gridCol w:w="1984"/>
        <w:gridCol w:w="1560"/>
        <w:gridCol w:w="2693"/>
      </w:tblGrid>
      <w:tr w:rsidR="00147FB2" w:rsidTr="000569BC">
        <w:trPr>
          <w:trHeight w:val="5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B2" w:rsidRDefault="00147FB2" w:rsidP="000569BC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№ п/п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B2" w:rsidRDefault="00147FB2" w:rsidP="000569B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Наименование имущества, </w:t>
            </w:r>
          </w:p>
          <w:p w:rsidR="00147FB2" w:rsidRDefault="00147FB2" w:rsidP="000569BC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местонахождение</w:t>
            </w:r>
          </w:p>
          <w:p w:rsidR="00147FB2" w:rsidRDefault="00147FB2" w:rsidP="000569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B2" w:rsidRPr="001D220F" w:rsidRDefault="00147FB2" w:rsidP="000569BC">
            <w:pPr>
              <w:jc w:val="center"/>
            </w:pPr>
            <w:r w:rsidRPr="001D220F">
              <w:t>Краткая 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B2" w:rsidRDefault="00147FB2" w:rsidP="000569BC">
            <w:pPr>
              <w:ind w:left="-84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Срок приватизации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2" w:rsidRDefault="00147FB2" w:rsidP="000569BC">
            <w:pPr>
              <w:ind w:left="-108" w:right="-117"/>
              <w:jc w:val="center"/>
              <w:rPr>
                <w:szCs w:val="26"/>
              </w:rPr>
            </w:pPr>
            <w:r>
              <w:rPr>
                <w:szCs w:val="26"/>
              </w:rPr>
              <w:t>Прогнозируемый доход,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B2" w:rsidRDefault="00147FB2" w:rsidP="000569BC">
            <w:pPr>
              <w:ind w:left="-108" w:right="-117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Способ приватизации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B2" w:rsidRDefault="00147FB2" w:rsidP="000569BC">
            <w:pPr>
              <w:ind w:left="-108" w:right="-117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Способ определения начальной цены имущества</w:t>
            </w:r>
          </w:p>
        </w:tc>
      </w:tr>
      <w:tr w:rsidR="00147FB2" w:rsidTr="000569BC">
        <w:trPr>
          <w:trHeight w:val="26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B2" w:rsidRDefault="00147FB2" w:rsidP="000569BC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B2" w:rsidRDefault="00147FB2" w:rsidP="000569BC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B2" w:rsidRDefault="00147FB2" w:rsidP="000569BC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B2" w:rsidRDefault="00147FB2" w:rsidP="000569BC">
            <w:pPr>
              <w:ind w:left="-84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2" w:rsidRDefault="00147FB2" w:rsidP="000569BC">
            <w:pPr>
              <w:ind w:left="-108" w:right="-117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B2" w:rsidRDefault="00147FB2" w:rsidP="000569BC">
            <w:pPr>
              <w:ind w:left="-108" w:right="-117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B2" w:rsidRDefault="00147FB2" w:rsidP="000569BC">
            <w:pPr>
              <w:ind w:left="-108" w:right="-117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  <w:tr w:rsidR="00147FB2" w:rsidTr="000569BC">
        <w:trPr>
          <w:trHeight w:val="4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B2" w:rsidRDefault="00147FB2" w:rsidP="000569BC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2" w:rsidRDefault="00147FB2" w:rsidP="000569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Здание, расположенное по адресу: Российская Федерация, Кировская область, Немский район, пгт. Нема, ул. Советская, 101 с  земельным участком площадью 2006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., кадастровый номер 43:20:310126:487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B2" w:rsidRDefault="00147FB2" w:rsidP="000569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 43:20:310126:203</w:t>
            </w:r>
          </w:p>
          <w:p w:rsidR="00147FB2" w:rsidRDefault="00147FB2" w:rsidP="000569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назначение – нежилое, общей площадью 1054 кв.м.,2 этажа, материал стен – кирпич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B2" w:rsidRDefault="00147FB2" w:rsidP="000569BC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1 - 4 квартал</w:t>
            </w:r>
          </w:p>
          <w:p w:rsidR="00147FB2" w:rsidRDefault="00147FB2" w:rsidP="000569BC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2024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2" w:rsidRDefault="00147FB2" w:rsidP="007133C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7133C5">
              <w:rPr>
                <w:szCs w:val="26"/>
              </w:rPr>
              <w:t>6</w:t>
            </w:r>
            <w:r>
              <w:rPr>
                <w:szCs w:val="26"/>
              </w:rPr>
              <w:t>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B2" w:rsidRPr="00147FB2" w:rsidRDefault="0098613B" w:rsidP="0098613B">
            <w:pPr>
              <w:jc w:val="center"/>
            </w:pPr>
            <w:r>
              <w:t>Аукцион (п</w:t>
            </w:r>
            <w:r w:rsidR="00147FB2" w:rsidRPr="00147FB2">
              <w:t>убличное предложение</w:t>
            </w:r>
            <w: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B2" w:rsidRDefault="00147FB2" w:rsidP="000569BC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В соответствие с законодательством РФ, регулирующим оценочную деятельность</w:t>
            </w:r>
          </w:p>
        </w:tc>
      </w:tr>
      <w:tr w:rsidR="00147FB2" w:rsidTr="000569BC">
        <w:trPr>
          <w:trHeight w:val="4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2" w:rsidRDefault="00147FB2" w:rsidP="000569B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2" w:rsidRDefault="00147FB2" w:rsidP="00147F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Котельная, расположенная по адресу: Российская Федерация, Кировская область, Немский район, пгт. Нема, ул. Комсомольская, с земельным участком площадью 274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кад</w:t>
            </w:r>
            <w:proofErr w:type="spellEnd"/>
            <w:r>
              <w:rPr>
                <w:sz w:val="26"/>
                <w:szCs w:val="26"/>
              </w:rPr>
              <w:t>. номер 43:207:310113:477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2" w:rsidRDefault="00147FB2" w:rsidP="000569B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Кад</w:t>
            </w:r>
            <w:proofErr w:type="spellEnd"/>
            <w:r>
              <w:rPr>
                <w:sz w:val="26"/>
                <w:szCs w:val="26"/>
              </w:rPr>
              <w:t xml:space="preserve">. номер 43:20:310101::218, назначение – нежилое, общей площадью 100,6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., 1 этаж, материал стен - кирпич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2" w:rsidRDefault="00147FB2" w:rsidP="000569BC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1 - 4 квартал</w:t>
            </w:r>
          </w:p>
          <w:p w:rsidR="00147FB2" w:rsidRDefault="00147FB2" w:rsidP="000569BC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2024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2" w:rsidRDefault="00147FB2" w:rsidP="000569BC">
            <w:pPr>
              <w:rPr>
                <w:szCs w:val="26"/>
              </w:rPr>
            </w:pPr>
            <w:r>
              <w:rPr>
                <w:szCs w:val="26"/>
              </w:rPr>
              <w:t>100 000,00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2" w:rsidRDefault="00147FB2" w:rsidP="000569BC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Аукцион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2" w:rsidRDefault="00147FB2" w:rsidP="000569BC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В соответствие с законодательством РФ, регулирующим оценочную деятельность</w:t>
            </w:r>
          </w:p>
        </w:tc>
      </w:tr>
      <w:tr w:rsidR="00147FB2" w:rsidTr="000569BC">
        <w:trPr>
          <w:trHeight w:val="4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2" w:rsidRDefault="00147FB2" w:rsidP="000569B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2" w:rsidRDefault="00147FB2" w:rsidP="000569BC">
            <w:pPr>
              <w:rPr>
                <w:sz w:val="26"/>
                <w:szCs w:val="26"/>
              </w:rPr>
            </w:pPr>
            <w:r>
              <w:t xml:space="preserve">Здание </w:t>
            </w:r>
            <w:r w:rsidRPr="00F43FA2">
              <w:t xml:space="preserve"> </w:t>
            </w:r>
            <w:r>
              <w:t>детского сада</w:t>
            </w:r>
            <w:r w:rsidRPr="00F43FA2">
              <w:t xml:space="preserve"> </w:t>
            </w:r>
            <w:r>
              <w:t xml:space="preserve">,  расположенное по адресу: Российская Федерация, Кировская обл., Немский район, д. </w:t>
            </w:r>
            <w:proofErr w:type="spellStart"/>
            <w:r>
              <w:t>Незамаи</w:t>
            </w:r>
            <w:proofErr w:type="spellEnd"/>
            <w:r>
              <w:t xml:space="preserve">, ул. </w:t>
            </w:r>
            <w:r>
              <w:lastRenderedPageBreak/>
              <w:t xml:space="preserve">Механизаторов, 3а, с земельным участком площадью 1839 </w:t>
            </w:r>
            <w:proofErr w:type="spellStart"/>
            <w:r>
              <w:t>кв.м</w:t>
            </w:r>
            <w:proofErr w:type="spellEnd"/>
            <w:r>
              <w:t xml:space="preserve">., </w:t>
            </w:r>
            <w:proofErr w:type="spellStart"/>
            <w:r>
              <w:t>кад</w:t>
            </w:r>
            <w:proofErr w:type="spellEnd"/>
            <w:r>
              <w:t>. номер 43:20:390701:107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2" w:rsidRDefault="00147FB2" w:rsidP="000569BC">
            <w:proofErr w:type="spellStart"/>
            <w:r>
              <w:lastRenderedPageBreak/>
              <w:t>Кад</w:t>
            </w:r>
            <w:proofErr w:type="spellEnd"/>
            <w:r>
              <w:t xml:space="preserve">. номер: 43:20:390701:108 </w:t>
            </w:r>
          </w:p>
          <w:p w:rsidR="00147FB2" w:rsidRDefault="00147FB2" w:rsidP="000569BC">
            <w:pPr>
              <w:rPr>
                <w:sz w:val="26"/>
                <w:szCs w:val="26"/>
              </w:rPr>
            </w:pPr>
            <w:r>
              <w:t xml:space="preserve">назначение – нежилое площадь 842,6 </w:t>
            </w:r>
            <w:proofErr w:type="spellStart"/>
            <w:r>
              <w:t>кв.м</w:t>
            </w:r>
            <w:proofErr w:type="spellEnd"/>
            <w:r>
              <w:t xml:space="preserve">., </w:t>
            </w:r>
            <w:r>
              <w:lastRenderedPageBreak/>
              <w:t>этажность: 1, материал наружных стен: кирпич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2" w:rsidRDefault="00147FB2" w:rsidP="000569BC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lastRenderedPageBreak/>
              <w:t>1 - 4 квартал</w:t>
            </w:r>
          </w:p>
          <w:p w:rsidR="00147FB2" w:rsidRDefault="00147FB2" w:rsidP="000569BC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2024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2" w:rsidRDefault="00147FB2" w:rsidP="000569B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2" w:rsidRDefault="00147FB2" w:rsidP="000569BC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Аукцион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2" w:rsidRDefault="00147FB2" w:rsidP="000569BC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 xml:space="preserve">В соответствие с законодательством РФ, регулирующим </w:t>
            </w:r>
            <w:r>
              <w:rPr>
                <w:szCs w:val="26"/>
              </w:rPr>
              <w:lastRenderedPageBreak/>
              <w:t>оценочную деятельность</w:t>
            </w:r>
          </w:p>
        </w:tc>
      </w:tr>
      <w:tr w:rsidR="00147FB2" w:rsidTr="000569BC">
        <w:trPr>
          <w:trHeight w:val="4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2" w:rsidRDefault="00147FB2" w:rsidP="000569B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2" w:rsidRDefault="00147FB2" w:rsidP="000569BC">
            <w:r>
              <w:t xml:space="preserve">Здание детского сада, расположенное по адресу: </w:t>
            </w:r>
            <w:r>
              <w:rPr>
                <w:sz w:val="26"/>
                <w:szCs w:val="26"/>
              </w:rPr>
              <w:t xml:space="preserve">Российская Федерация, Кировская область, Немский район, пгт. Нема, ул. Садовая, д. 9, с земельным участком площадью 2672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., </w:t>
            </w:r>
            <w:proofErr w:type="spellStart"/>
            <w:r>
              <w:rPr>
                <w:sz w:val="26"/>
                <w:szCs w:val="26"/>
              </w:rPr>
              <w:t>кад</w:t>
            </w:r>
            <w:proofErr w:type="spellEnd"/>
            <w:r>
              <w:rPr>
                <w:sz w:val="26"/>
                <w:szCs w:val="26"/>
              </w:rPr>
              <w:t>. номер 43:20:310110:277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2" w:rsidRDefault="00147FB2" w:rsidP="000569BC">
            <w:proofErr w:type="spellStart"/>
            <w:r>
              <w:t>Кад</w:t>
            </w:r>
            <w:proofErr w:type="spellEnd"/>
            <w:r>
              <w:t xml:space="preserve">. номер: 43:20:310110:220 </w:t>
            </w:r>
          </w:p>
          <w:p w:rsidR="00147FB2" w:rsidRDefault="00147FB2" w:rsidP="000569BC">
            <w:r>
              <w:t xml:space="preserve">назначение – нежилое площадь 651,3 </w:t>
            </w:r>
            <w:proofErr w:type="spellStart"/>
            <w:r>
              <w:t>кв.м</w:t>
            </w:r>
            <w:proofErr w:type="spellEnd"/>
            <w:r>
              <w:t>., этажность: 1, материал наружных стен: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2" w:rsidRDefault="00147FB2" w:rsidP="000569B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1-4 квартал </w:t>
            </w:r>
          </w:p>
          <w:p w:rsidR="00147FB2" w:rsidRDefault="00147FB2" w:rsidP="000569B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2" w:rsidRDefault="00147FB2" w:rsidP="000569B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2" w:rsidRDefault="00147FB2" w:rsidP="000569B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Аукцион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2" w:rsidRDefault="00147FB2" w:rsidP="000569B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 соответствие с законодательством РФ, регулирующим оценочную деятельность</w:t>
            </w:r>
          </w:p>
        </w:tc>
      </w:tr>
      <w:tr w:rsidR="00147FB2" w:rsidTr="000569BC">
        <w:trPr>
          <w:trHeight w:val="416"/>
        </w:trPr>
        <w:tc>
          <w:tcPr>
            <w:tcW w:w="9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2" w:rsidRDefault="00147FB2" w:rsidP="000569B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ИТОГ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2" w:rsidRDefault="00147FB2" w:rsidP="007133C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1 </w:t>
            </w:r>
            <w:r w:rsidR="007133C5">
              <w:rPr>
                <w:szCs w:val="26"/>
              </w:rPr>
              <w:t>7</w:t>
            </w:r>
            <w:r>
              <w:rPr>
                <w:szCs w:val="26"/>
              </w:rPr>
              <w:t>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2" w:rsidRDefault="00147FB2" w:rsidP="000569BC">
            <w:pPr>
              <w:jc w:val="center"/>
              <w:rPr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2" w:rsidRDefault="00147FB2" w:rsidP="000569BC">
            <w:pPr>
              <w:jc w:val="center"/>
              <w:rPr>
                <w:szCs w:val="26"/>
              </w:rPr>
            </w:pPr>
          </w:p>
        </w:tc>
      </w:tr>
    </w:tbl>
    <w:p w:rsidR="00BF1816" w:rsidRDefault="00BF1816" w:rsidP="00147FB2">
      <w:pPr>
        <w:pStyle w:val="LO-normal"/>
        <w:spacing w:line="276" w:lineRule="auto"/>
        <w:jc w:val="center"/>
      </w:pPr>
    </w:p>
    <w:sectPr w:rsidR="00BF1816" w:rsidSect="00BC17B9">
      <w:pgSz w:w="16838" w:h="11906" w:orient="landscape"/>
      <w:pgMar w:top="850" w:right="1134" w:bottom="170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239"/>
    <w:multiLevelType w:val="hybridMultilevel"/>
    <w:tmpl w:val="6F44095E"/>
    <w:lvl w:ilvl="0" w:tplc="A552A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F05500"/>
    <w:multiLevelType w:val="hybridMultilevel"/>
    <w:tmpl w:val="BE02F8FE"/>
    <w:lvl w:ilvl="0" w:tplc="2DDA512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CE"/>
    <w:rsid w:val="000C7C52"/>
    <w:rsid w:val="000F05FF"/>
    <w:rsid w:val="00112D38"/>
    <w:rsid w:val="00147FB2"/>
    <w:rsid w:val="001D220F"/>
    <w:rsid w:val="001E59FA"/>
    <w:rsid w:val="0041608A"/>
    <w:rsid w:val="0046333C"/>
    <w:rsid w:val="006053CE"/>
    <w:rsid w:val="00653FC0"/>
    <w:rsid w:val="007133C5"/>
    <w:rsid w:val="00725BC5"/>
    <w:rsid w:val="00783185"/>
    <w:rsid w:val="007B5EB2"/>
    <w:rsid w:val="007C64BB"/>
    <w:rsid w:val="007D250C"/>
    <w:rsid w:val="00810B18"/>
    <w:rsid w:val="0098613B"/>
    <w:rsid w:val="00986C3E"/>
    <w:rsid w:val="009C44AA"/>
    <w:rsid w:val="009D0827"/>
    <w:rsid w:val="009F6D62"/>
    <w:rsid w:val="00A51336"/>
    <w:rsid w:val="00A57711"/>
    <w:rsid w:val="00B766BE"/>
    <w:rsid w:val="00BC17B9"/>
    <w:rsid w:val="00BF1816"/>
    <w:rsid w:val="00C42AAE"/>
    <w:rsid w:val="00C77351"/>
    <w:rsid w:val="00CC3B7D"/>
    <w:rsid w:val="00CE189E"/>
    <w:rsid w:val="00E30445"/>
    <w:rsid w:val="00EB3D88"/>
    <w:rsid w:val="00F11036"/>
    <w:rsid w:val="00F6563D"/>
    <w:rsid w:val="00F96013"/>
    <w:rsid w:val="00FD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2E79A-CAF0-47E9-9B55-7641F6BA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3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ioaioo">
    <w:name w:val="Ii oaio?o"/>
    <w:basedOn w:val="a"/>
    <w:rsid w:val="006053CE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6053CE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2">
    <w:name w:val="Body Text 2"/>
    <w:basedOn w:val="a"/>
    <w:link w:val="20"/>
    <w:semiHidden/>
    <w:rsid w:val="006053CE"/>
    <w:pPr>
      <w:widowControl w:val="0"/>
      <w:suppressAutoHyphens/>
      <w:jc w:val="center"/>
    </w:pPr>
    <w:rPr>
      <w:b/>
      <w:bCs/>
      <w:kern w:val="1"/>
      <w:sz w:val="28"/>
      <w:szCs w:val="20"/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6053CE"/>
    <w:rPr>
      <w:rFonts w:ascii="Times New Roman" w:eastAsia="Times New Roman" w:hAnsi="Times New Roman" w:cs="Times New Roman"/>
      <w:b/>
      <w:bCs/>
      <w:kern w:val="1"/>
      <w:sz w:val="28"/>
      <w:szCs w:val="20"/>
      <w:lang w:eastAsia="ar-SA"/>
    </w:rPr>
  </w:style>
  <w:style w:type="character" w:customStyle="1" w:styleId="a4">
    <w:name w:val="Основной шрифт"/>
    <w:rsid w:val="006053CE"/>
  </w:style>
  <w:style w:type="paragraph" w:customStyle="1" w:styleId="ConsPlusNormal">
    <w:name w:val="ConsPlusNormal"/>
    <w:rsid w:val="00605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3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3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O-normal">
    <w:name w:val="LO-normal"/>
    <w:qFormat/>
    <w:rsid w:val="006053CE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table" w:styleId="a7">
    <w:name w:val="Table Grid"/>
    <w:basedOn w:val="a1"/>
    <w:uiPriority w:val="59"/>
    <w:rsid w:val="006053CE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2C3F-2F21-4EE2-9A3B-591A4D84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Ложкина Марина</cp:lastModifiedBy>
  <cp:revision>2</cp:revision>
  <dcterms:created xsi:type="dcterms:W3CDTF">2024-02-29T10:39:00Z</dcterms:created>
  <dcterms:modified xsi:type="dcterms:W3CDTF">2024-02-29T10:39:00Z</dcterms:modified>
</cp:coreProperties>
</file>